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03543" w14:textId="77777777" w:rsidR="00976124" w:rsidRPr="008A59D8" w:rsidRDefault="001002F6" w:rsidP="004E0991">
      <w:pPr>
        <w:pStyle w:val="Title"/>
        <w:pBdr>
          <w:bottom w:val="single" w:sz="4" w:space="1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59D8">
        <w:rPr>
          <w:rFonts w:ascii="Times New Roman" w:hAnsi="Times New Roman" w:cs="Times New Roman"/>
          <w:sz w:val="24"/>
          <w:szCs w:val="24"/>
        </w:rPr>
        <w:t>DEEP DIGITAL FLEXOR TENOTOMY</w:t>
      </w:r>
    </w:p>
    <w:p w14:paraId="23281B37" w14:textId="77777777" w:rsidR="001002F6" w:rsidRPr="008A59D8" w:rsidRDefault="001002F6" w:rsidP="004E09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4A8D895" w14:textId="307D4F82" w:rsidR="00F96123" w:rsidRDefault="00686881" w:rsidP="004E0991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A59D8">
        <w:rPr>
          <w:rFonts w:ascii="Times New Roman" w:hAnsi="Times New Roman" w:cs="Times New Roman"/>
          <w:sz w:val="24"/>
          <w:szCs w:val="24"/>
          <w:u w:val="single"/>
        </w:rPr>
        <w:t>PROCEDURE</w:t>
      </w:r>
    </w:p>
    <w:p w14:paraId="158FD1D4" w14:textId="35539473" w:rsidR="00B03484" w:rsidRDefault="00B03484" w:rsidP="004E09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standing horse,</w:t>
      </w:r>
    </w:p>
    <w:p w14:paraId="1E0ACD3D" w14:textId="46AF657C" w:rsidR="00B03484" w:rsidRPr="00B03484" w:rsidRDefault="00770862" w:rsidP="004E0991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B03484">
        <w:rPr>
          <w:rFonts w:ascii="Times New Roman" w:hAnsi="Times New Roman" w:cs="Times New Roman"/>
          <w:sz w:val="24"/>
          <w:szCs w:val="24"/>
        </w:rPr>
        <w:t>proximal metacarpal palmar nerve block is performed</w:t>
      </w:r>
    </w:p>
    <w:p w14:paraId="682E8763" w14:textId="77777777" w:rsidR="00770862" w:rsidRDefault="00F96123" w:rsidP="004E099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4D4E">
        <w:rPr>
          <w:rFonts w:ascii="Times New Roman" w:hAnsi="Times New Roman" w:cs="Times New Roman"/>
          <w:sz w:val="24"/>
          <w:szCs w:val="24"/>
        </w:rPr>
        <w:t>A 2-</w:t>
      </w:r>
      <w:r w:rsidR="00B03484">
        <w:rPr>
          <w:rFonts w:ascii="Times New Roman" w:hAnsi="Times New Roman" w:cs="Times New Roman"/>
          <w:sz w:val="24"/>
          <w:szCs w:val="24"/>
        </w:rPr>
        <w:t>3</w:t>
      </w:r>
      <w:r w:rsidRPr="00D94D4E">
        <w:rPr>
          <w:rFonts w:ascii="Times New Roman" w:hAnsi="Times New Roman" w:cs="Times New Roman"/>
          <w:sz w:val="24"/>
          <w:szCs w:val="24"/>
        </w:rPr>
        <w:t xml:space="preserve">cm skin incision is made over </w:t>
      </w:r>
      <w:r w:rsidR="00B03484">
        <w:rPr>
          <w:rFonts w:ascii="Times New Roman" w:hAnsi="Times New Roman" w:cs="Times New Roman"/>
          <w:sz w:val="24"/>
          <w:szCs w:val="24"/>
        </w:rPr>
        <w:t>the lateral aspect of the DDFT in the middle of the 3</w:t>
      </w:r>
      <w:r w:rsidR="00B03484" w:rsidRPr="00B03484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B03484">
        <w:rPr>
          <w:rFonts w:ascii="Times New Roman" w:hAnsi="Times New Roman" w:cs="Times New Roman"/>
          <w:sz w:val="24"/>
          <w:szCs w:val="24"/>
        </w:rPr>
        <w:t xml:space="preserve"> metacarpal bone.</w:t>
      </w:r>
      <w:r w:rsidR="00F920D3" w:rsidRPr="00D94D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0DD228" w14:textId="26C82B36" w:rsidR="00D94D4E" w:rsidRPr="00770862" w:rsidRDefault="00F920D3" w:rsidP="004E0991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0862">
        <w:rPr>
          <w:rFonts w:ascii="Times New Roman" w:hAnsi="Times New Roman" w:cs="Times New Roman"/>
          <w:sz w:val="24"/>
          <w:szCs w:val="24"/>
        </w:rPr>
        <w:t>This approach provides good exposure of the tendon and allows the surgeon to perform the procedure quickly and safely.</w:t>
      </w:r>
      <w:r w:rsidR="00F96123" w:rsidRPr="007708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B4EAE0" w14:textId="0A5483FC" w:rsidR="00B03484" w:rsidRDefault="00B03484" w:rsidP="004E099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fascia is separated, the limb flexed.</w:t>
      </w:r>
    </w:p>
    <w:p w14:paraId="070313C0" w14:textId="7A3ED76A" w:rsidR="00D94D4E" w:rsidRDefault="00770862" w:rsidP="004E099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F96123" w:rsidRPr="00D94D4E">
        <w:rPr>
          <w:rFonts w:ascii="Times New Roman" w:hAnsi="Times New Roman" w:cs="Times New Roman"/>
          <w:sz w:val="24"/>
          <w:szCs w:val="24"/>
        </w:rPr>
        <w:t xml:space="preserve">he </w:t>
      </w:r>
      <w:r w:rsidR="00D94D4E">
        <w:rPr>
          <w:rFonts w:ascii="Times New Roman" w:hAnsi="Times New Roman" w:cs="Times New Roman"/>
          <w:sz w:val="24"/>
          <w:szCs w:val="24"/>
        </w:rPr>
        <w:t>s</w:t>
      </w:r>
      <w:r w:rsidR="00F96123" w:rsidRPr="00D94D4E">
        <w:rPr>
          <w:rFonts w:ascii="Times New Roman" w:hAnsi="Times New Roman" w:cs="Times New Roman"/>
          <w:sz w:val="24"/>
          <w:szCs w:val="24"/>
        </w:rPr>
        <w:t xml:space="preserve">uperficial </w:t>
      </w:r>
      <w:r w:rsidR="00D94D4E">
        <w:rPr>
          <w:rFonts w:ascii="Times New Roman" w:hAnsi="Times New Roman" w:cs="Times New Roman"/>
          <w:sz w:val="24"/>
          <w:szCs w:val="24"/>
        </w:rPr>
        <w:t>d</w:t>
      </w:r>
      <w:r w:rsidR="00F96123" w:rsidRPr="00D94D4E">
        <w:rPr>
          <w:rFonts w:ascii="Times New Roman" w:hAnsi="Times New Roman" w:cs="Times New Roman"/>
          <w:sz w:val="24"/>
          <w:szCs w:val="24"/>
        </w:rPr>
        <w:t xml:space="preserve">igital </w:t>
      </w:r>
      <w:r w:rsidR="00D94D4E">
        <w:rPr>
          <w:rFonts w:ascii="Times New Roman" w:hAnsi="Times New Roman" w:cs="Times New Roman"/>
          <w:sz w:val="24"/>
          <w:szCs w:val="24"/>
        </w:rPr>
        <w:t>f</w:t>
      </w:r>
      <w:r w:rsidR="00F96123" w:rsidRPr="00D94D4E">
        <w:rPr>
          <w:rFonts w:ascii="Times New Roman" w:hAnsi="Times New Roman" w:cs="Times New Roman"/>
          <w:sz w:val="24"/>
          <w:szCs w:val="24"/>
        </w:rPr>
        <w:t>lexor tendon</w:t>
      </w:r>
      <w:r>
        <w:rPr>
          <w:rFonts w:ascii="Times New Roman" w:hAnsi="Times New Roman" w:cs="Times New Roman"/>
          <w:sz w:val="24"/>
          <w:szCs w:val="24"/>
        </w:rPr>
        <w:t xml:space="preserve"> is separated</w:t>
      </w:r>
      <w:r w:rsidR="00F96123" w:rsidRPr="00D94D4E">
        <w:rPr>
          <w:rFonts w:ascii="Times New Roman" w:hAnsi="Times New Roman" w:cs="Times New Roman"/>
          <w:sz w:val="24"/>
          <w:szCs w:val="24"/>
        </w:rPr>
        <w:t xml:space="preserve"> from the deep digital flexor tendon. </w:t>
      </w:r>
    </w:p>
    <w:p w14:paraId="79463A87" w14:textId="39E0B1D1" w:rsidR="00F96123" w:rsidRPr="00770862" w:rsidRDefault="00770862" w:rsidP="004E099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B03484">
        <w:rPr>
          <w:rFonts w:ascii="Times New Roman" w:hAnsi="Times New Roman" w:cs="Times New Roman"/>
          <w:sz w:val="24"/>
          <w:szCs w:val="24"/>
        </w:rPr>
        <w:t>DDFT</w:t>
      </w:r>
      <w:r>
        <w:rPr>
          <w:rFonts w:ascii="Times New Roman" w:hAnsi="Times New Roman" w:cs="Times New Roman"/>
          <w:sz w:val="24"/>
          <w:szCs w:val="24"/>
        </w:rPr>
        <w:t xml:space="preserve"> is brought</w:t>
      </w:r>
      <w:r w:rsidR="00B03484">
        <w:rPr>
          <w:rFonts w:ascii="Times New Roman" w:hAnsi="Times New Roman" w:cs="Times New Roman"/>
          <w:sz w:val="24"/>
          <w:szCs w:val="24"/>
        </w:rPr>
        <w:t xml:space="preserve"> to the surface of the wound</w:t>
      </w:r>
      <w:r>
        <w:rPr>
          <w:rFonts w:ascii="Times New Roman" w:hAnsi="Times New Roman" w:cs="Times New Roman"/>
          <w:sz w:val="24"/>
          <w:szCs w:val="24"/>
        </w:rPr>
        <w:t xml:space="preserve"> using a small, curved retractor and </w:t>
      </w:r>
      <w:r w:rsidR="00F96123" w:rsidRPr="00770862">
        <w:rPr>
          <w:rFonts w:ascii="Times New Roman" w:hAnsi="Times New Roman" w:cs="Times New Roman"/>
          <w:sz w:val="24"/>
          <w:szCs w:val="24"/>
        </w:rPr>
        <w:t>in</w:t>
      </w:r>
      <w:r w:rsidR="004517E7" w:rsidRPr="00770862">
        <w:rPr>
          <w:rFonts w:ascii="Times New Roman" w:hAnsi="Times New Roman" w:cs="Times New Roman"/>
          <w:sz w:val="24"/>
          <w:szCs w:val="24"/>
        </w:rPr>
        <w:t>cised</w:t>
      </w:r>
      <w:r w:rsidRPr="00770862">
        <w:rPr>
          <w:rFonts w:ascii="Times New Roman" w:hAnsi="Times New Roman" w:cs="Times New Roman"/>
          <w:sz w:val="24"/>
          <w:szCs w:val="24"/>
        </w:rPr>
        <w:t>/transected</w:t>
      </w:r>
      <w:r w:rsidR="004517E7" w:rsidRPr="00770862">
        <w:rPr>
          <w:rFonts w:ascii="Times New Roman" w:hAnsi="Times New Roman" w:cs="Times New Roman"/>
          <w:sz w:val="24"/>
          <w:szCs w:val="24"/>
        </w:rPr>
        <w:t xml:space="preserve"> with a scalpel</w:t>
      </w:r>
    </w:p>
    <w:p w14:paraId="5D85A7C1" w14:textId="29EB89F9" w:rsidR="00D94D4E" w:rsidRDefault="00F96123" w:rsidP="004E099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4D4E">
        <w:rPr>
          <w:rFonts w:ascii="Times New Roman" w:hAnsi="Times New Roman" w:cs="Times New Roman"/>
          <w:sz w:val="24"/>
          <w:szCs w:val="24"/>
        </w:rPr>
        <w:t>Following tenotomy, the skin is sutu</w:t>
      </w:r>
      <w:r w:rsidR="002329E8" w:rsidRPr="00D94D4E">
        <w:rPr>
          <w:rFonts w:ascii="Times New Roman" w:hAnsi="Times New Roman" w:cs="Times New Roman"/>
          <w:sz w:val="24"/>
          <w:szCs w:val="24"/>
        </w:rPr>
        <w:t>red with non-absorbable material</w:t>
      </w:r>
      <w:r w:rsidR="00770862">
        <w:rPr>
          <w:rFonts w:ascii="Times New Roman" w:hAnsi="Times New Roman" w:cs="Times New Roman"/>
          <w:sz w:val="24"/>
          <w:szCs w:val="24"/>
        </w:rPr>
        <w:t xml:space="preserve"> or a few skin staples. </w:t>
      </w:r>
    </w:p>
    <w:p w14:paraId="4C18EB8D" w14:textId="06357A9B" w:rsidR="00770862" w:rsidRDefault="00770862" w:rsidP="004E099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limb can be bandaged and changed at weekly intervals. </w:t>
      </w:r>
    </w:p>
    <w:p w14:paraId="4CAD3718" w14:textId="2C2762B2" w:rsidR="00770862" w:rsidRDefault="00770862" w:rsidP="004E0991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87A56E3" w14:textId="77777777" w:rsidR="004E0991" w:rsidRDefault="004E0991" w:rsidP="004E0991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N.B </w:t>
      </w:r>
      <w:r w:rsidR="00770862">
        <w:rPr>
          <w:rFonts w:ascii="Times New Roman" w:hAnsi="Times New Roman" w:cs="Times New Roman"/>
          <w:sz w:val="24"/>
          <w:szCs w:val="24"/>
        </w:rPr>
        <w:t xml:space="preserve">An extended heel shoe or egg bar shoe is indicated following surgery. It prevents the toe lift that may accompany a DDFT tenotomy and will support the posterior aspect of the foot as the horse’s weight shifts towards the heels. </w:t>
      </w:r>
    </w:p>
    <w:p w14:paraId="703EA57F" w14:textId="686432C8" w:rsidR="00770862" w:rsidRPr="004E0991" w:rsidRDefault="00770862" w:rsidP="004E0991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0991">
        <w:rPr>
          <w:rFonts w:ascii="Times New Roman" w:hAnsi="Times New Roman" w:cs="Times New Roman"/>
          <w:sz w:val="24"/>
          <w:szCs w:val="24"/>
        </w:rPr>
        <w:t>Shoeing also prevents stretching of the palmar joint capsule, which results when the distal phalanx is returned to a more normal angle</w:t>
      </w:r>
      <w:r w:rsidR="004E0991">
        <w:rPr>
          <w:rFonts w:ascii="Times New Roman" w:hAnsi="Times New Roman" w:cs="Times New Roman"/>
          <w:sz w:val="24"/>
          <w:szCs w:val="24"/>
        </w:rPr>
        <w:t>.</w:t>
      </w:r>
      <w:r w:rsidRPr="004E09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D56B09" w14:textId="09718885" w:rsidR="00483785" w:rsidRDefault="00483785" w:rsidP="00F96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8F1E78" w14:textId="0490DEBA" w:rsidR="00483785" w:rsidRDefault="00483785" w:rsidP="00F96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B5DA3B" w14:textId="77777777" w:rsidR="004E0991" w:rsidRDefault="004E0991" w:rsidP="00F96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BBE65D" w14:textId="77777777" w:rsidR="004E0991" w:rsidRDefault="004E0991" w:rsidP="00F96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92D7BD" w14:textId="77777777" w:rsidR="004E0991" w:rsidRDefault="004E0991" w:rsidP="00F96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FBE729" w14:textId="77777777" w:rsidR="004E0991" w:rsidRDefault="004E0991" w:rsidP="00F96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DF5764" w14:textId="77777777" w:rsidR="004E0991" w:rsidRDefault="004E0991" w:rsidP="00F96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91409B" w14:textId="77777777" w:rsidR="004E0991" w:rsidRDefault="004E0991" w:rsidP="00F96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B65B64" w14:textId="77777777" w:rsidR="004E0991" w:rsidRDefault="004E0991" w:rsidP="00F96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5E511E" w14:textId="77777777" w:rsidR="004E0991" w:rsidRDefault="004E0991" w:rsidP="00F96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134456" w14:textId="77777777" w:rsidR="004E0991" w:rsidRDefault="004E0991" w:rsidP="00F96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A168C6" w14:textId="77777777" w:rsidR="004E0991" w:rsidRDefault="004E0991" w:rsidP="00F96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BB7FD5" w14:textId="77777777" w:rsidR="004E0991" w:rsidRDefault="004E0991" w:rsidP="00F96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D31D92" w14:textId="77777777" w:rsidR="004E0991" w:rsidRDefault="004E0991" w:rsidP="00F96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BD4615" w14:textId="5DCD5154" w:rsidR="00483785" w:rsidRDefault="00483785" w:rsidP="00F96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Diagram: The relation of the DDFT with respect to the coffin bone/distal phalanx. </w:t>
      </w:r>
      <w:r w:rsidR="004E0991">
        <w:rPr>
          <w:rFonts w:ascii="Times New Roman" w:hAnsi="Times New Roman" w:cs="Times New Roman"/>
          <w:sz w:val="24"/>
          <w:szCs w:val="24"/>
        </w:rPr>
        <w:t>Note other structures e.g.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0991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lamina</w:t>
      </w:r>
      <w:r w:rsidR="004E0991">
        <w:rPr>
          <w:rFonts w:ascii="Times New Roman" w:hAnsi="Times New Roman" w:cs="Times New Roman"/>
          <w:sz w:val="24"/>
          <w:szCs w:val="24"/>
        </w:rPr>
        <w:t xml:space="preserve"> and sole corium.</w:t>
      </w:r>
      <w:bookmarkStart w:id="0" w:name="_GoBack"/>
      <w:bookmarkEnd w:id="0"/>
    </w:p>
    <w:p w14:paraId="2122106F" w14:textId="6D1CEB08" w:rsidR="00483785" w:rsidRDefault="00483785" w:rsidP="00F96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AB792C6" wp14:editId="69F77997">
            <wp:extent cx="5556536" cy="4095750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528" cy="410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93217" w14:textId="6693882D" w:rsidR="00483785" w:rsidRDefault="00483785" w:rsidP="00F96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DC0ECC" w14:textId="493089E4" w:rsidR="00483785" w:rsidRDefault="00483785" w:rsidP="00F96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D19869" w14:textId="37800E1C" w:rsidR="00483785" w:rsidRPr="00D94D4E" w:rsidRDefault="00483785" w:rsidP="00F96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Diagram: The effect the DDFT has on the coffin bone when there is laminitis (inflammation of the lamina). </w:t>
      </w:r>
    </w:p>
    <w:p w14:paraId="6CACBBD9" w14:textId="2EC0F3AC" w:rsidR="007522D0" w:rsidRDefault="007522D0" w:rsidP="007522D0">
      <w:pPr>
        <w:shd w:val="clear" w:color="auto" w:fill="FFFFFF"/>
        <w:spacing w:before="100" w:beforeAutospacing="1" w:after="100" w:afterAutospacing="1" w:line="30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TT"/>
        </w:rPr>
        <w:drawing>
          <wp:inline distT="0" distB="0" distL="0" distR="0" wp14:anchorId="02B51628" wp14:editId="44593E89">
            <wp:extent cx="5715000" cy="2971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1263C" w14:textId="77777777" w:rsidR="004E0991" w:rsidRDefault="004E0991" w:rsidP="007522D0">
      <w:pPr>
        <w:shd w:val="clear" w:color="auto" w:fill="FFFFFF"/>
        <w:spacing w:before="100" w:beforeAutospacing="1" w:after="100" w:afterAutospacing="1" w:line="30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</w:p>
    <w:p w14:paraId="7C3DF0AE" w14:textId="47992D71" w:rsidR="00AC6B38" w:rsidRDefault="00483785" w:rsidP="004E0991">
      <w:pPr>
        <w:shd w:val="clear" w:color="auto" w:fill="FFFFFF"/>
        <w:spacing w:before="100" w:beforeAutospacing="1" w:after="100" w:afterAutospacing="1" w:line="36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TT"/>
        </w:rPr>
        <w:lastRenderedPageBreak/>
        <w:t>Following tenotomy,</w:t>
      </w:r>
    </w:p>
    <w:p w14:paraId="37DC281C" w14:textId="1968D510" w:rsidR="00483785" w:rsidRDefault="00483785" w:rsidP="004E0991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TT"/>
        </w:rPr>
        <w:t>the distractive forces exerted by the DDFT are eliminated and</w:t>
      </w:r>
    </w:p>
    <w:p w14:paraId="2CFB6C51" w14:textId="23989764" w:rsidR="00483785" w:rsidRDefault="00483785" w:rsidP="004E0991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the tension of the apex of the distal phalanx is relieved thus allowing increased blood flow to the laminae and solar corium. </w:t>
      </w:r>
    </w:p>
    <w:p w14:paraId="2FF48EB4" w14:textId="558B16CE" w:rsidR="00483785" w:rsidRDefault="00483785" w:rsidP="004E0991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TT"/>
        </w:rPr>
        <w:t>increase in depth of the sole, resulting in immediate improvement in most cases (e.g. decreased pain, resolution of abscesses, seromas and new growth in the sole and horn wall).</w:t>
      </w:r>
    </w:p>
    <w:p w14:paraId="53F6CDFA" w14:textId="70E2DA2A" w:rsidR="00D15057" w:rsidRPr="00D15057" w:rsidRDefault="00D15057" w:rsidP="004E0991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N.B The long-term effects of tenotomy can be extended if the procedure, in addition to therapeutic shoeing is performed before evidence of bone disease (osteomyelitis or osteoporosis). </w:t>
      </w:r>
    </w:p>
    <w:p w14:paraId="6B429311" w14:textId="263A7EA7" w:rsidR="00AC6B38" w:rsidRDefault="00D15057" w:rsidP="004E0991">
      <w:pPr>
        <w:shd w:val="clear" w:color="auto" w:fill="FFFFFF"/>
        <w:spacing w:before="100" w:beforeAutospacing="1" w:after="100" w:afterAutospacing="1" w:line="36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Proper hoof care should be provided which entails realignment of the distal phalanx </w:t>
      </w:r>
      <w:r w:rsidR="00B03484"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within the hoof capsule (de-rotation) and post-op support of the heel area. </w:t>
      </w:r>
    </w:p>
    <w:p w14:paraId="755F37D0" w14:textId="60ED1C93" w:rsidR="00B03484" w:rsidRDefault="00B03484" w:rsidP="00D94D4E">
      <w:pPr>
        <w:shd w:val="clear" w:color="auto" w:fill="FFFFFF"/>
        <w:spacing w:before="100" w:beforeAutospacing="1" w:after="100" w:afterAutospacing="1" w:line="30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</w:p>
    <w:p w14:paraId="036E108B" w14:textId="77777777" w:rsidR="00B03484" w:rsidRDefault="00B03484" w:rsidP="00D94D4E">
      <w:pPr>
        <w:shd w:val="clear" w:color="auto" w:fill="FFFFFF"/>
        <w:spacing w:before="100" w:beforeAutospacing="1" w:after="100" w:afterAutospacing="1" w:line="30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</w:p>
    <w:p w14:paraId="49CB7C9C" w14:textId="77777777" w:rsidR="00AC6B38" w:rsidRDefault="00AC6B38" w:rsidP="00D94D4E">
      <w:pPr>
        <w:shd w:val="clear" w:color="auto" w:fill="FFFFFF"/>
        <w:spacing w:before="100" w:beforeAutospacing="1" w:after="100" w:afterAutospacing="1" w:line="30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</w:p>
    <w:p w14:paraId="04D47CAF" w14:textId="77777777" w:rsidR="00AC6B38" w:rsidRDefault="00AC6B38" w:rsidP="00D94D4E">
      <w:pPr>
        <w:shd w:val="clear" w:color="auto" w:fill="FFFFFF"/>
        <w:spacing w:before="100" w:beforeAutospacing="1" w:after="100" w:afterAutospacing="1" w:line="30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</w:p>
    <w:p w14:paraId="41BBAAE1" w14:textId="53E8DEEC" w:rsidR="00686881" w:rsidRPr="00F96123" w:rsidRDefault="00686881" w:rsidP="00281237">
      <w:pPr>
        <w:shd w:val="clear" w:color="auto" w:fill="FFFFFF"/>
        <w:spacing w:before="100" w:beforeAutospacing="1" w:after="100" w:afterAutospacing="1" w:line="300" w:lineRule="atLeast"/>
        <w:rPr>
          <w:rFonts w:ascii="Poor Richard" w:hAnsi="Poor Richard"/>
          <w:b/>
          <w:sz w:val="44"/>
        </w:rPr>
      </w:pPr>
    </w:p>
    <w:sectPr w:rsidR="00686881" w:rsidRPr="00F961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C6FA2"/>
    <w:multiLevelType w:val="multilevel"/>
    <w:tmpl w:val="AFB42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B12C5F"/>
    <w:multiLevelType w:val="multilevel"/>
    <w:tmpl w:val="F6FEE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A85E80"/>
    <w:multiLevelType w:val="hybridMultilevel"/>
    <w:tmpl w:val="1AF80DAA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B0BD5"/>
    <w:multiLevelType w:val="multilevel"/>
    <w:tmpl w:val="24482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1822FC"/>
    <w:multiLevelType w:val="multilevel"/>
    <w:tmpl w:val="C600A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6921D8"/>
    <w:multiLevelType w:val="multilevel"/>
    <w:tmpl w:val="22AC7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753085"/>
    <w:multiLevelType w:val="hybridMultilevel"/>
    <w:tmpl w:val="52482CB0"/>
    <w:lvl w:ilvl="0" w:tplc="9E2815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2F6"/>
    <w:rsid w:val="001002F6"/>
    <w:rsid w:val="002329E8"/>
    <w:rsid w:val="00281237"/>
    <w:rsid w:val="004517E7"/>
    <w:rsid w:val="00480236"/>
    <w:rsid w:val="00483785"/>
    <w:rsid w:val="004E0991"/>
    <w:rsid w:val="00686881"/>
    <w:rsid w:val="007522D0"/>
    <w:rsid w:val="00770862"/>
    <w:rsid w:val="008A59D8"/>
    <w:rsid w:val="00976124"/>
    <w:rsid w:val="00AC6B38"/>
    <w:rsid w:val="00B03484"/>
    <w:rsid w:val="00D15057"/>
    <w:rsid w:val="00D94D4E"/>
    <w:rsid w:val="00DB4D2F"/>
    <w:rsid w:val="00F1361A"/>
    <w:rsid w:val="00F307CA"/>
    <w:rsid w:val="00F920D3"/>
    <w:rsid w:val="00F9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ECCF8"/>
  <w15:chartTrackingRefBased/>
  <w15:docId w15:val="{0F1936AE-25DF-49A3-8257-C5FFE491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002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0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pple-converted-space">
    <w:name w:val="apple-converted-space"/>
    <w:basedOn w:val="DefaultParagraphFont"/>
    <w:rsid w:val="00686881"/>
  </w:style>
  <w:style w:type="character" w:styleId="Hyperlink">
    <w:name w:val="Hyperlink"/>
    <w:basedOn w:val="DefaultParagraphFont"/>
    <w:uiPriority w:val="99"/>
    <w:unhideWhenUsed/>
    <w:rsid w:val="0068688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94D4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C6B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Falima Ali</dc:creator>
  <cp:keywords/>
  <dc:description/>
  <cp:lastModifiedBy>teneka.barcelo</cp:lastModifiedBy>
  <cp:revision>2</cp:revision>
  <dcterms:created xsi:type="dcterms:W3CDTF">2018-10-21T21:53:00Z</dcterms:created>
  <dcterms:modified xsi:type="dcterms:W3CDTF">2018-10-21T21:53:00Z</dcterms:modified>
</cp:coreProperties>
</file>