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289" w:rsidRDefault="002B2458" w:rsidP="002B2458">
      <w:pPr>
        <w:jc w:val="center"/>
        <w:rPr>
          <w:b/>
          <w:sz w:val="28"/>
          <w:szCs w:val="28"/>
          <w:u w:val="single"/>
        </w:rPr>
      </w:pPr>
      <w:proofErr w:type="spellStart"/>
      <w:r w:rsidRPr="002B2458">
        <w:rPr>
          <w:b/>
          <w:sz w:val="28"/>
          <w:szCs w:val="28"/>
          <w:u w:val="single"/>
        </w:rPr>
        <w:t>Cryptorchid</w:t>
      </w:r>
      <w:proofErr w:type="spellEnd"/>
      <w:r w:rsidRPr="002B2458">
        <w:rPr>
          <w:b/>
          <w:sz w:val="28"/>
          <w:szCs w:val="28"/>
          <w:u w:val="single"/>
        </w:rPr>
        <w:t xml:space="preserve"> Castration</w:t>
      </w:r>
    </w:p>
    <w:p w:rsidR="002B2458" w:rsidRDefault="002B2458" w:rsidP="002B2458">
      <w:pPr>
        <w:jc w:val="center"/>
        <w:rPr>
          <w:b/>
          <w:sz w:val="28"/>
          <w:szCs w:val="28"/>
          <w:u w:val="single"/>
        </w:rPr>
      </w:pPr>
    </w:p>
    <w:p w:rsidR="002B2458" w:rsidRPr="002B2458" w:rsidRDefault="002B2458" w:rsidP="002B2458">
      <w:pPr>
        <w:rPr>
          <w:sz w:val="24"/>
          <w:szCs w:val="24"/>
        </w:rPr>
      </w:pPr>
      <w:r>
        <w:rPr>
          <w:sz w:val="24"/>
          <w:szCs w:val="24"/>
        </w:rPr>
        <w:t>There are two surgical approaches:</w:t>
      </w:r>
    </w:p>
    <w:p w:rsidR="002B2458" w:rsidRDefault="002B2458" w:rsidP="002B2458">
      <w:pPr>
        <w:numPr>
          <w:ilvl w:val="0"/>
          <w:numId w:val="1"/>
        </w:numPr>
        <w:rPr>
          <w:sz w:val="24"/>
          <w:szCs w:val="24"/>
        </w:rPr>
      </w:pPr>
      <w:r w:rsidRPr="002B2458">
        <w:rPr>
          <w:b/>
          <w:bCs/>
          <w:sz w:val="24"/>
          <w:szCs w:val="24"/>
        </w:rPr>
        <w:t>Standard surgical approach:</w:t>
      </w:r>
      <w:r>
        <w:rPr>
          <w:sz w:val="24"/>
          <w:szCs w:val="24"/>
        </w:rPr>
        <w:t> </w:t>
      </w:r>
    </w:p>
    <w:p w:rsidR="002B2458" w:rsidRPr="002B2458" w:rsidRDefault="002B2458" w:rsidP="002B2458">
      <w:pPr>
        <w:ind w:left="720"/>
        <w:rPr>
          <w:sz w:val="24"/>
          <w:szCs w:val="24"/>
        </w:rPr>
      </w:pPr>
      <w:r>
        <w:rPr>
          <w:sz w:val="24"/>
          <w:szCs w:val="24"/>
        </w:rPr>
        <w:t>This surgery is done</w:t>
      </w:r>
      <w:r w:rsidRPr="002B2458">
        <w:rPr>
          <w:sz w:val="24"/>
          <w:szCs w:val="24"/>
        </w:rPr>
        <w:t xml:space="preserve"> the horse on their back and under general </w:t>
      </w:r>
      <w:proofErr w:type="spellStart"/>
      <w:proofErr w:type="gramStart"/>
      <w:r w:rsidRPr="002B2458">
        <w:rPr>
          <w:sz w:val="24"/>
          <w:szCs w:val="24"/>
        </w:rPr>
        <w:t>anesthesia</w:t>
      </w:r>
      <w:proofErr w:type="spellEnd"/>
      <w:r w:rsidRPr="002B2458">
        <w:rPr>
          <w:sz w:val="24"/>
          <w:szCs w:val="24"/>
        </w:rPr>
        <w:t>,</w:t>
      </w:r>
      <w:proofErr w:type="gramEnd"/>
      <w:r>
        <w:rPr>
          <w:sz w:val="24"/>
          <w:szCs w:val="24"/>
        </w:rPr>
        <w:t xml:space="preserve"> an incision is made </w:t>
      </w:r>
      <w:r w:rsidRPr="002B2458">
        <w:rPr>
          <w:sz w:val="24"/>
          <w:szCs w:val="24"/>
        </w:rPr>
        <w:t>over the external inguinal ring. The testicular tissue is carefully located and manually removed in its entirety from the abdomen or inguinal canal. The external inguinal may be closed and incision closed routinely.</w:t>
      </w:r>
    </w:p>
    <w:p w:rsidR="002B2458" w:rsidRDefault="002B2458" w:rsidP="002B2458">
      <w:pPr>
        <w:numPr>
          <w:ilvl w:val="0"/>
          <w:numId w:val="1"/>
        </w:numPr>
        <w:rPr>
          <w:sz w:val="24"/>
          <w:szCs w:val="24"/>
        </w:rPr>
      </w:pPr>
      <w:r w:rsidRPr="002B2458">
        <w:rPr>
          <w:b/>
          <w:bCs/>
          <w:sz w:val="24"/>
          <w:szCs w:val="24"/>
        </w:rPr>
        <w:t>Laparoscopic approach:</w:t>
      </w:r>
      <w:r>
        <w:rPr>
          <w:sz w:val="24"/>
          <w:szCs w:val="24"/>
        </w:rPr>
        <w:t> </w:t>
      </w:r>
    </w:p>
    <w:p w:rsidR="002B2458" w:rsidRPr="002B2458" w:rsidRDefault="002B2458" w:rsidP="002B2458">
      <w:pPr>
        <w:ind w:left="720"/>
        <w:rPr>
          <w:sz w:val="24"/>
          <w:szCs w:val="24"/>
        </w:rPr>
      </w:pPr>
      <w:r>
        <w:rPr>
          <w:sz w:val="24"/>
          <w:szCs w:val="24"/>
        </w:rPr>
        <w:t xml:space="preserve">This is done with the horse </w:t>
      </w:r>
      <w:r w:rsidRPr="002B2458">
        <w:rPr>
          <w:sz w:val="24"/>
          <w:szCs w:val="24"/>
        </w:rPr>
        <w:t>standing</w:t>
      </w:r>
      <w:r>
        <w:rPr>
          <w:sz w:val="24"/>
          <w:szCs w:val="24"/>
        </w:rPr>
        <w:t xml:space="preserve"> while sedated</w:t>
      </w:r>
      <w:r w:rsidRPr="002B2458">
        <w:rPr>
          <w:sz w:val="24"/>
          <w:szCs w:val="24"/>
        </w:rPr>
        <w:t xml:space="preserve"> or with the horse on thei</w:t>
      </w:r>
      <w:r>
        <w:rPr>
          <w:sz w:val="24"/>
          <w:szCs w:val="24"/>
        </w:rPr>
        <w:t xml:space="preserve">r back under general </w:t>
      </w:r>
      <w:proofErr w:type="spellStart"/>
      <w:r>
        <w:rPr>
          <w:sz w:val="24"/>
          <w:szCs w:val="24"/>
        </w:rPr>
        <w:t>anesthesia</w:t>
      </w:r>
      <w:proofErr w:type="spellEnd"/>
      <w:r>
        <w:rPr>
          <w:sz w:val="24"/>
          <w:szCs w:val="24"/>
        </w:rPr>
        <w:t>. U</w:t>
      </w:r>
      <w:r w:rsidRPr="002B2458">
        <w:rPr>
          <w:sz w:val="24"/>
          <w:szCs w:val="24"/>
        </w:rPr>
        <w:t xml:space="preserve">sing a </w:t>
      </w:r>
      <w:r>
        <w:rPr>
          <w:sz w:val="24"/>
          <w:szCs w:val="24"/>
        </w:rPr>
        <w:t>camera</w:t>
      </w:r>
      <w:proofErr w:type="gramStart"/>
      <w:r w:rsidRPr="002B2458">
        <w:rPr>
          <w:sz w:val="24"/>
          <w:szCs w:val="24"/>
        </w:rPr>
        <w:t>,  the</w:t>
      </w:r>
      <w:proofErr w:type="gramEnd"/>
      <w:r w:rsidRPr="002B2458">
        <w:rPr>
          <w:sz w:val="24"/>
          <w:szCs w:val="24"/>
        </w:rPr>
        <w:t xml:space="preserve"> abdomen is distended with sterile carbon dioxide gas, and a camera is inserted into the abdomen through a small incision in the flank (standing) or umbilicus (on their back under general </w:t>
      </w:r>
      <w:proofErr w:type="spellStart"/>
      <w:r w:rsidRPr="002B2458">
        <w:rPr>
          <w:sz w:val="24"/>
          <w:szCs w:val="24"/>
        </w:rPr>
        <w:t>anesthesia</w:t>
      </w:r>
      <w:proofErr w:type="spellEnd"/>
      <w:r w:rsidRPr="002B2458">
        <w:rPr>
          <w:sz w:val="24"/>
          <w:szCs w:val="24"/>
        </w:rPr>
        <w:t>) . Once the testicle is located, additional small incisions are made to pass instruments into the abdomen for removal the testicle.</w:t>
      </w:r>
    </w:p>
    <w:p w:rsidR="002B2458" w:rsidRPr="002B2458" w:rsidRDefault="002B2458" w:rsidP="002B2458">
      <w:pPr>
        <w:rPr>
          <w:sz w:val="24"/>
          <w:szCs w:val="24"/>
        </w:rPr>
      </w:pPr>
      <w:r>
        <w:rPr>
          <w:sz w:val="24"/>
          <w:szCs w:val="24"/>
        </w:rPr>
        <w:t xml:space="preserve">In both cases the blood vessel for the testes should be closed off and all </w:t>
      </w:r>
      <w:proofErr w:type="spellStart"/>
      <w:r>
        <w:rPr>
          <w:sz w:val="24"/>
          <w:szCs w:val="24"/>
        </w:rPr>
        <w:t>testiculartissue</w:t>
      </w:r>
      <w:proofErr w:type="spellEnd"/>
      <w:r>
        <w:rPr>
          <w:sz w:val="24"/>
          <w:szCs w:val="24"/>
        </w:rPr>
        <w:t xml:space="preserve"> removed.</w:t>
      </w:r>
    </w:p>
    <w:sectPr w:rsidR="002B2458" w:rsidRPr="002B2458" w:rsidSect="002522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8C0547"/>
    <w:multiLevelType w:val="multilevel"/>
    <w:tmpl w:val="2DD47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2458"/>
    <w:rsid w:val="00252289"/>
    <w:rsid w:val="002B2458"/>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8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7939655">
      <w:bodyDiv w:val="1"/>
      <w:marLeft w:val="0"/>
      <w:marRight w:val="0"/>
      <w:marTop w:val="0"/>
      <w:marBottom w:val="0"/>
      <w:divBdr>
        <w:top w:val="none" w:sz="0" w:space="0" w:color="auto"/>
        <w:left w:val="none" w:sz="0" w:space="0" w:color="auto"/>
        <w:bottom w:val="none" w:sz="0" w:space="0" w:color="auto"/>
        <w:right w:val="none" w:sz="0" w:space="0" w:color="auto"/>
      </w:divBdr>
    </w:div>
    <w:div w:id="17720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146</Words>
  <Characters>838</Characters>
  <Application>Microsoft Office Word</Application>
  <DocSecurity>0</DocSecurity>
  <Lines>6</Lines>
  <Paragraphs>1</Paragraphs>
  <ScaleCrop>false</ScaleCrop>
  <Company>Grizli777</Company>
  <LinksUpToDate>false</LinksUpToDate>
  <CharactersWithSpaces>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Hall</dc:creator>
  <cp:lastModifiedBy>Gavin Hall</cp:lastModifiedBy>
  <cp:revision>1</cp:revision>
  <dcterms:created xsi:type="dcterms:W3CDTF">2018-11-15T04:54:00Z</dcterms:created>
  <dcterms:modified xsi:type="dcterms:W3CDTF">2018-11-15T04:59:00Z</dcterms:modified>
</cp:coreProperties>
</file>