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7876D" w14:textId="79FE1DBD" w:rsidR="00990D6C" w:rsidRPr="00990D6C" w:rsidRDefault="00D32BB4" w:rsidP="00990D6C">
      <w:r>
        <w:br/>
        <w:t xml:space="preserve">- </w:t>
      </w:r>
      <w:r w:rsidR="00990D6C" w:rsidRPr="00990D6C">
        <w:t>Check for bleeding as the cord slips back into the patient</w:t>
      </w:r>
    </w:p>
    <w:p w14:paraId="673D4EF6" w14:textId="5A36FC1A" w:rsidR="00990D6C" w:rsidRPr="00990D6C" w:rsidRDefault="00D32BB4" w:rsidP="00990D6C">
      <w:r>
        <w:t xml:space="preserve">- </w:t>
      </w:r>
      <w:r w:rsidR="00990D6C" w:rsidRPr="00990D6C">
        <w:t>Trim any tissue that will hang down from the incision after the patient stands up</w:t>
      </w:r>
    </w:p>
    <w:p w14:paraId="62CF875C" w14:textId="4FBC1E64" w:rsidR="00990D6C" w:rsidRPr="00990D6C" w:rsidRDefault="00D32BB4" w:rsidP="00990D6C">
      <w:r>
        <w:t xml:space="preserve">- </w:t>
      </w:r>
      <w:r w:rsidR="00990D6C" w:rsidRPr="00990D6C">
        <w:t>Clean the scrotum</w:t>
      </w:r>
    </w:p>
    <w:p w14:paraId="71CAB5DF" w14:textId="1E7A659C" w:rsidR="00990D6C" w:rsidRPr="00990D6C" w:rsidRDefault="00D32BB4" w:rsidP="00990D6C">
      <w:r>
        <w:t xml:space="preserve">- </w:t>
      </w:r>
      <w:r w:rsidR="00990D6C" w:rsidRPr="00990D6C">
        <w:t>Remove the leg rope</w:t>
      </w:r>
    </w:p>
    <w:p w14:paraId="69D3A958" w14:textId="087C2DD7" w:rsidR="00990D6C" w:rsidRDefault="00D32BB4" w:rsidP="00990D6C">
      <w:r>
        <w:t xml:space="preserve">- </w:t>
      </w:r>
      <w:r w:rsidR="00990D6C" w:rsidRPr="00990D6C">
        <w:t>Pull the down forelimb forward.  This will prevent the radial nerve from falling asleep</w:t>
      </w:r>
    </w:p>
    <w:p w14:paraId="3D7ED76E" w14:textId="237BB466" w:rsidR="00AC122D" w:rsidRPr="00AC122D" w:rsidRDefault="00AC122D" w:rsidP="00AC122D">
      <w:r>
        <w:t xml:space="preserve">- </w:t>
      </w:r>
      <w:r w:rsidRPr="00AC122D">
        <w:t>Beginning the day after surgery, the horse should be exercised at a trot or on an automatic walker for at least 15 to 20 minutes twice a day to avoid swelling and stimulate drainage of any post-surgical fluid that may have accumulated in the swollen scrotum. Exercise should continue for about two weeks or until healing is complete.</w:t>
      </w:r>
    </w:p>
    <w:p w14:paraId="6DB9B49F" w14:textId="77777777" w:rsidR="00AC122D" w:rsidRDefault="00AC122D" w:rsidP="00990D6C"/>
    <w:p w14:paraId="352758FB" w14:textId="717D5840" w:rsidR="00D57EAF" w:rsidRDefault="00D57EAF" w:rsidP="00990D6C">
      <w:r>
        <w:t xml:space="preserve">- </w:t>
      </w:r>
      <w:r w:rsidR="00D74769">
        <w:t>Open</w:t>
      </w:r>
      <w:r>
        <w:t xml:space="preserve"> incision </w:t>
      </w:r>
      <w:r w:rsidR="00D74769">
        <w:t>-</w:t>
      </w:r>
      <w:r>
        <w:t xml:space="preserve"> left to heal by second intention </w:t>
      </w:r>
    </w:p>
    <w:p w14:paraId="418D5EB0" w14:textId="10FD9BF3" w:rsidR="00D57EAF" w:rsidRDefault="00D57EAF" w:rsidP="00D57EAF">
      <w:pPr>
        <w:pStyle w:val="ListParagraph"/>
        <w:numPr>
          <w:ilvl w:val="0"/>
          <w:numId w:val="2"/>
        </w:numPr>
      </w:pPr>
      <w:proofErr w:type="gramStart"/>
      <w:r>
        <w:t>stable</w:t>
      </w:r>
      <w:proofErr w:type="gramEnd"/>
      <w:r>
        <w:t xml:space="preserve"> rest 24 hours </w:t>
      </w:r>
    </w:p>
    <w:p w14:paraId="445BFA6C" w14:textId="56EAE6A9" w:rsidR="00D57EAF" w:rsidRDefault="00D57EAF" w:rsidP="00D57EAF">
      <w:pPr>
        <w:pStyle w:val="ListParagraph"/>
        <w:numPr>
          <w:ilvl w:val="0"/>
          <w:numId w:val="2"/>
        </w:numPr>
      </w:pPr>
      <w:proofErr w:type="gramStart"/>
      <w:r>
        <w:t>daily</w:t>
      </w:r>
      <w:proofErr w:type="gramEnd"/>
      <w:r>
        <w:t xml:space="preserve"> exercise in small paddock </w:t>
      </w:r>
    </w:p>
    <w:p w14:paraId="3248A532" w14:textId="1B207D69" w:rsidR="00D74769" w:rsidRDefault="00D74769" w:rsidP="00D74769">
      <w:pPr>
        <w:pStyle w:val="ListParagraph"/>
        <w:numPr>
          <w:ilvl w:val="0"/>
          <w:numId w:val="2"/>
        </w:numPr>
      </w:pPr>
      <w:proofErr w:type="gramStart"/>
      <w:r>
        <w:t>daily</w:t>
      </w:r>
      <w:proofErr w:type="gramEnd"/>
      <w:r>
        <w:t xml:space="preserve"> hydrotherapy to </w:t>
      </w:r>
      <w:r>
        <w:t xml:space="preserve">help </w:t>
      </w:r>
      <w:r>
        <w:t>control swelling</w:t>
      </w:r>
    </w:p>
    <w:p w14:paraId="341B5F34" w14:textId="4877D33A" w:rsidR="00D74769" w:rsidRDefault="00D74769" w:rsidP="00D74769">
      <w:pPr>
        <w:pStyle w:val="ListParagraph"/>
        <w:numPr>
          <w:ilvl w:val="0"/>
          <w:numId w:val="2"/>
        </w:numPr>
      </w:pPr>
      <w:r>
        <w:t xml:space="preserve"> I</w:t>
      </w:r>
      <w:r>
        <w:t>ncisions will heal in 2-3 weeks</w:t>
      </w:r>
    </w:p>
    <w:p w14:paraId="75318A81" w14:textId="77777777" w:rsidR="00D74769" w:rsidRDefault="00D74769" w:rsidP="00D74769"/>
    <w:p w14:paraId="5B3FF627" w14:textId="089B5CEB" w:rsidR="00D57EAF" w:rsidRDefault="00D74769" w:rsidP="00D74769">
      <w:r>
        <w:t>- Closed</w:t>
      </w:r>
      <w:r w:rsidR="00D57EAF">
        <w:t xml:space="preserve"> scrotal skin for first intention healing </w:t>
      </w:r>
    </w:p>
    <w:p w14:paraId="4E45888F" w14:textId="28DEE03C" w:rsidR="00D57EAF" w:rsidRDefault="00D57EAF" w:rsidP="00D57EAF">
      <w:pPr>
        <w:pStyle w:val="ListParagraph"/>
        <w:numPr>
          <w:ilvl w:val="0"/>
          <w:numId w:val="6"/>
        </w:numPr>
      </w:pPr>
      <w:proofErr w:type="gramStart"/>
      <w:r>
        <w:t>box</w:t>
      </w:r>
      <w:proofErr w:type="gramEnd"/>
      <w:r>
        <w:t xml:space="preserve"> rest for 24 hours, hand walk 7-10 days </w:t>
      </w:r>
    </w:p>
    <w:p w14:paraId="6CAE3C95" w14:textId="47E94112" w:rsidR="00D74769" w:rsidRDefault="00D74769" w:rsidP="00D57EAF">
      <w:pPr>
        <w:pStyle w:val="ListParagraph"/>
        <w:numPr>
          <w:ilvl w:val="0"/>
          <w:numId w:val="6"/>
        </w:numPr>
      </w:pPr>
      <w:proofErr w:type="gramStart"/>
      <w:r>
        <w:t>m</w:t>
      </w:r>
      <w:r w:rsidRPr="00D74769">
        <w:t>onitor</w:t>
      </w:r>
      <w:proofErr w:type="gramEnd"/>
      <w:r w:rsidRPr="00D74769">
        <w:t xml:space="preserve"> scrotum closely for signs of swelling, pain, inflammation, drainage</w:t>
      </w:r>
    </w:p>
    <w:p w14:paraId="38F70118" w14:textId="335E8D86" w:rsidR="00D74769" w:rsidRPr="00D74769" w:rsidRDefault="00D74769" w:rsidP="00D74769">
      <w:pPr>
        <w:pStyle w:val="ListParagraph"/>
        <w:numPr>
          <w:ilvl w:val="0"/>
          <w:numId w:val="6"/>
        </w:numPr>
      </w:pPr>
      <w:proofErr w:type="gramStart"/>
      <w:r>
        <w:t>i</w:t>
      </w:r>
      <w:r w:rsidRPr="00D74769">
        <w:t>solate</w:t>
      </w:r>
      <w:proofErr w:type="gramEnd"/>
      <w:r w:rsidRPr="00D74769">
        <w:t xml:space="preserve"> the gelding from mares for at least 2-3 days after castration. After 2 days, ejaculates are highly unlikely to contain sufficient spermatozoa to cause impregnation.</w:t>
      </w:r>
    </w:p>
    <w:p w14:paraId="686822E2" w14:textId="77777777" w:rsidR="00D74769" w:rsidRDefault="00D74769" w:rsidP="00D74769">
      <w:pPr>
        <w:pStyle w:val="ListParagraph"/>
        <w:ind w:left="1440"/>
      </w:pPr>
      <w:bookmarkStart w:id="0" w:name="_GoBack"/>
      <w:bookmarkEnd w:id="0"/>
    </w:p>
    <w:p w14:paraId="6FF86F9D" w14:textId="77777777" w:rsidR="00D57EAF" w:rsidRDefault="00D57EAF" w:rsidP="00D57EAF"/>
    <w:p w14:paraId="3E9E6B82" w14:textId="7A430D6E" w:rsidR="00D57EAF" w:rsidRDefault="00D57EAF" w:rsidP="00D57EAF">
      <w:pPr>
        <w:pStyle w:val="ListParagraph"/>
        <w:numPr>
          <w:ilvl w:val="0"/>
          <w:numId w:val="4"/>
        </w:numPr>
      </w:pPr>
      <w:proofErr w:type="gramStart"/>
      <w:r>
        <w:t>regularly</w:t>
      </w:r>
      <w:proofErr w:type="gramEnd"/>
      <w:r>
        <w:t xml:space="preserve"> inspect surgical site for complications, swelling, discharge especially in first few hours </w:t>
      </w:r>
    </w:p>
    <w:p w14:paraId="52FDFEB0" w14:textId="4342BD53" w:rsidR="00D57EAF" w:rsidRDefault="00D57EAF" w:rsidP="00D57EAF">
      <w:pPr>
        <w:pStyle w:val="ListParagraph"/>
        <w:numPr>
          <w:ilvl w:val="0"/>
          <w:numId w:val="4"/>
        </w:numPr>
      </w:pPr>
      <w:proofErr w:type="gramStart"/>
      <w:r>
        <w:t>don’t</w:t>
      </w:r>
      <w:proofErr w:type="gramEnd"/>
      <w:r>
        <w:t xml:space="preserve"> unnecessarily interfere with wounds </w:t>
      </w:r>
    </w:p>
    <w:p w14:paraId="2395C211" w14:textId="57AF09DC" w:rsidR="00D57EAF" w:rsidRDefault="00D57EAF" w:rsidP="00D57EAF">
      <w:pPr>
        <w:pStyle w:val="ListParagraph"/>
        <w:numPr>
          <w:ilvl w:val="0"/>
          <w:numId w:val="4"/>
        </w:numPr>
      </w:pPr>
      <w:proofErr w:type="gramStart"/>
      <w:r>
        <w:t>treat</w:t>
      </w:r>
      <w:proofErr w:type="gramEnd"/>
      <w:r>
        <w:t xml:space="preserve"> entire colt for at least 4 – 6 weeks </w:t>
      </w:r>
    </w:p>
    <w:p w14:paraId="539472FD" w14:textId="77777777" w:rsidR="00D45CB2" w:rsidRDefault="00D45CB2" w:rsidP="00990D6C"/>
    <w:p w14:paraId="010C44D5" w14:textId="77777777" w:rsidR="00D45CB2" w:rsidRDefault="00D45CB2" w:rsidP="00990D6C"/>
    <w:p w14:paraId="4EB94897" w14:textId="0C38AA45" w:rsidR="00D45CB2" w:rsidRDefault="00D45CB2" w:rsidP="00990D6C">
      <w:pPr>
        <w:rPr>
          <w:b/>
        </w:rPr>
      </w:pPr>
      <w:r>
        <w:rPr>
          <w:b/>
        </w:rPr>
        <w:t>Open Method</w:t>
      </w:r>
    </w:p>
    <w:p w14:paraId="35229EF3" w14:textId="77777777" w:rsidR="00D45CB2" w:rsidRDefault="00D45CB2" w:rsidP="00990D6C">
      <w:pPr>
        <w:rPr>
          <w:b/>
        </w:rPr>
      </w:pPr>
    </w:p>
    <w:p w14:paraId="74E8D24F" w14:textId="5051D62C" w:rsidR="00D45CB2" w:rsidRDefault="00D45CB2" w:rsidP="00D45CB2">
      <w:pPr>
        <w:pStyle w:val="ListParagraph"/>
        <w:numPr>
          <w:ilvl w:val="0"/>
          <w:numId w:val="1"/>
        </w:numPr>
      </w:pPr>
      <w:proofErr w:type="gramStart"/>
      <w:r>
        <w:t>movement</w:t>
      </w:r>
      <w:proofErr w:type="gramEnd"/>
      <w:r>
        <w:t xml:space="preserve"> is recommended to help drainage – i.e. daily lunging at a trot</w:t>
      </w:r>
    </w:p>
    <w:p w14:paraId="7D829EAA" w14:textId="1C25E870" w:rsidR="00D45CB2" w:rsidRDefault="00D45CB2" w:rsidP="00D45CB2">
      <w:pPr>
        <w:pStyle w:val="ListParagraph"/>
        <w:numPr>
          <w:ilvl w:val="0"/>
          <w:numId w:val="1"/>
        </w:numPr>
      </w:pPr>
      <w:proofErr w:type="gramStart"/>
      <w:r>
        <w:t>hydrotherapy</w:t>
      </w:r>
      <w:proofErr w:type="gramEnd"/>
      <w:r>
        <w:t xml:space="preserve"> to decrease swelling</w:t>
      </w:r>
    </w:p>
    <w:p w14:paraId="3D87C577" w14:textId="77777777" w:rsidR="00D45CB2" w:rsidRDefault="00D45CB2" w:rsidP="00D45CB2"/>
    <w:p w14:paraId="1CAF4D2F" w14:textId="77777777" w:rsidR="00D45CB2" w:rsidRDefault="00D45CB2" w:rsidP="00D45CB2"/>
    <w:p w14:paraId="0C30CD95" w14:textId="77777777" w:rsidR="00D45CB2" w:rsidRDefault="00D45CB2" w:rsidP="00D45CB2"/>
    <w:p w14:paraId="474B87DF" w14:textId="516214F7" w:rsidR="00D45CB2" w:rsidRDefault="00D45CB2" w:rsidP="00D45CB2">
      <w:pPr>
        <w:rPr>
          <w:b/>
        </w:rPr>
      </w:pPr>
      <w:r>
        <w:rPr>
          <w:b/>
        </w:rPr>
        <w:t xml:space="preserve">Closed Method </w:t>
      </w:r>
    </w:p>
    <w:p w14:paraId="37A85F70" w14:textId="77777777" w:rsidR="00D45CB2" w:rsidRDefault="00D45CB2" w:rsidP="00D45CB2">
      <w:pPr>
        <w:rPr>
          <w:b/>
        </w:rPr>
      </w:pPr>
    </w:p>
    <w:p w14:paraId="3ACB3A4C" w14:textId="114214AA" w:rsidR="00D45CB2" w:rsidRDefault="00D45CB2" w:rsidP="00D45CB2">
      <w:pPr>
        <w:pStyle w:val="ListParagraph"/>
        <w:numPr>
          <w:ilvl w:val="0"/>
          <w:numId w:val="1"/>
        </w:numPr>
      </w:pPr>
      <w:proofErr w:type="gramStart"/>
      <w:r>
        <w:t>keep</w:t>
      </w:r>
      <w:proofErr w:type="gramEnd"/>
      <w:r>
        <w:t xml:space="preserve"> confined to allow time for healing by primary intention </w:t>
      </w:r>
    </w:p>
    <w:p w14:paraId="03CD326E" w14:textId="3FCD9F80" w:rsidR="00D45CB2" w:rsidRDefault="00D45CB2" w:rsidP="00D45CB2">
      <w:pPr>
        <w:pStyle w:val="ListParagraph"/>
        <w:numPr>
          <w:ilvl w:val="0"/>
          <w:numId w:val="1"/>
        </w:numPr>
      </w:pPr>
      <w:proofErr w:type="gramStart"/>
      <w:r>
        <w:t>isolation</w:t>
      </w:r>
      <w:proofErr w:type="gramEnd"/>
      <w:r>
        <w:t xml:space="preserve"> from mares for mini</w:t>
      </w:r>
      <w:r w:rsidR="0018284B">
        <w:t>m</w:t>
      </w:r>
      <w:r>
        <w:t>um 2 days due to active sperm</w:t>
      </w:r>
    </w:p>
    <w:p w14:paraId="797DE967" w14:textId="77777777" w:rsidR="00B23AD8" w:rsidRDefault="00B23AD8" w:rsidP="00B23AD8"/>
    <w:p w14:paraId="65AF77E4" w14:textId="77777777" w:rsidR="00B23AD8" w:rsidRDefault="00B23AD8" w:rsidP="00B23AD8"/>
    <w:p w14:paraId="2B406B2E" w14:textId="19CE9FDF" w:rsidR="00B23AD8" w:rsidRPr="00B23AD8" w:rsidRDefault="00B23AD8" w:rsidP="00B23AD8">
      <w:r>
        <w:t xml:space="preserve">- </w:t>
      </w:r>
      <w:r w:rsidRPr="00B23AD8">
        <w:t>Depending upon the horse’s age and maturity level, it may take several weeks for the testosterone levels to decrease. Aggression, especially to other horses, may still be seen for this short period of time. However, stallions castrated after maturity (six years old or older), especially those that have bred mares, may continue to possess stallion-like behavior, which could include the development of an erection and an attempt to mount and breed mares in estrus. </w:t>
      </w:r>
    </w:p>
    <w:p w14:paraId="615CA0B2" w14:textId="77777777" w:rsidR="00B23AD8" w:rsidRPr="00B23AD8" w:rsidRDefault="00B23AD8" w:rsidP="00B23AD8">
      <w:r w:rsidRPr="00B23AD8">
        <w:t>Semen remains in the horse’s accessory sex glands and the portion of the vas deferens not removed during surgery. There is usually enough present for one ejaculation. Therefore, gelded mature horses should be quarantined from mares for 14 to 30 days post-surgery.</w:t>
      </w:r>
      <w:r w:rsidRPr="00B23AD8">
        <w:rPr>
          <w:b/>
          <w:bCs/>
        </w:rPr>
        <w:t> </w:t>
      </w:r>
    </w:p>
    <w:p w14:paraId="17974F41" w14:textId="77777777" w:rsidR="00B23AD8" w:rsidRDefault="00B23AD8" w:rsidP="00B23AD8"/>
    <w:p w14:paraId="268152BB" w14:textId="77777777" w:rsidR="005B7419" w:rsidRDefault="005B7419" w:rsidP="000525B4">
      <w:pPr>
        <w:pStyle w:val="ListParagraph"/>
      </w:pPr>
    </w:p>
    <w:p w14:paraId="4E6CD288" w14:textId="77777777" w:rsidR="0018284B" w:rsidRDefault="0018284B" w:rsidP="00740649">
      <w:pPr>
        <w:pStyle w:val="ListParagraph"/>
      </w:pPr>
    </w:p>
    <w:p w14:paraId="18F791AD" w14:textId="77777777" w:rsidR="00B23AD8" w:rsidRPr="00D45CB2" w:rsidRDefault="00B23AD8" w:rsidP="00740649">
      <w:pPr>
        <w:pStyle w:val="ListParagraph"/>
      </w:pPr>
    </w:p>
    <w:p w14:paraId="17243C42" w14:textId="77777777" w:rsidR="00150F36" w:rsidRDefault="00150F36"/>
    <w:sectPr w:rsidR="00150F36" w:rsidSect="00BA4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2AA5"/>
    <w:multiLevelType w:val="hybridMultilevel"/>
    <w:tmpl w:val="E58CC596"/>
    <w:lvl w:ilvl="0" w:tplc="5D448ED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3077A"/>
    <w:multiLevelType w:val="hybridMultilevel"/>
    <w:tmpl w:val="1DD00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9B35D9"/>
    <w:multiLevelType w:val="hybridMultilevel"/>
    <w:tmpl w:val="19588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2D6C21"/>
    <w:multiLevelType w:val="hybridMultilevel"/>
    <w:tmpl w:val="2A069116"/>
    <w:lvl w:ilvl="0" w:tplc="DD50D6AC">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37DAE"/>
    <w:multiLevelType w:val="hybridMultilevel"/>
    <w:tmpl w:val="07EAF4BC"/>
    <w:lvl w:ilvl="0" w:tplc="184804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7311A4"/>
    <w:multiLevelType w:val="hybridMultilevel"/>
    <w:tmpl w:val="015C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6C9"/>
    <w:rsid w:val="000525B4"/>
    <w:rsid w:val="001324D4"/>
    <w:rsid w:val="00150F36"/>
    <w:rsid w:val="0018284B"/>
    <w:rsid w:val="005B7419"/>
    <w:rsid w:val="00740649"/>
    <w:rsid w:val="008E1384"/>
    <w:rsid w:val="00990D6C"/>
    <w:rsid w:val="00AC122D"/>
    <w:rsid w:val="00B23AD8"/>
    <w:rsid w:val="00BA4EAB"/>
    <w:rsid w:val="00D32BB4"/>
    <w:rsid w:val="00D45CB2"/>
    <w:rsid w:val="00D57EAF"/>
    <w:rsid w:val="00D74769"/>
    <w:rsid w:val="00E6099E"/>
    <w:rsid w:val="00F0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D615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6C"/>
    <w:rPr>
      <w:rFonts w:ascii="Lucida Grande" w:hAnsi="Lucida Grande" w:cs="Lucida Grande"/>
      <w:sz w:val="18"/>
      <w:szCs w:val="18"/>
    </w:rPr>
  </w:style>
  <w:style w:type="paragraph" w:styleId="ListParagraph">
    <w:name w:val="List Paragraph"/>
    <w:basedOn w:val="Normal"/>
    <w:uiPriority w:val="34"/>
    <w:qFormat/>
    <w:rsid w:val="00D45CB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D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0D6C"/>
    <w:rPr>
      <w:rFonts w:ascii="Lucida Grande" w:hAnsi="Lucida Grande" w:cs="Lucida Grande"/>
      <w:sz w:val="18"/>
      <w:szCs w:val="18"/>
    </w:rPr>
  </w:style>
  <w:style w:type="paragraph" w:styleId="ListParagraph">
    <w:name w:val="List Paragraph"/>
    <w:basedOn w:val="Normal"/>
    <w:uiPriority w:val="34"/>
    <w:qFormat/>
    <w:rsid w:val="00D45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0034">
      <w:bodyDiv w:val="1"/>
      <w:marLeft w:val="0"/>
      <w:marRight w:val="0"/>
      <w:marTop w:val="0"/>
      <w:marBottom w:val="0"/>
      <w:divBdr>
        <w:top w:val="none" w:sz="0" w:space="0" w:color="auto"/>
        <w:left w:val="none" w:sz="0" w:space="0" w:color="auto"/>
        <w:bottom w:val="none" w:sz="0" w:space="0" w:color="auto"/>
        <w:right w:val="none" w:sz="0" w:space="0" w:color="auto"/>
      </w:divBdr>
    </w:div>
    <w:div w:id="52238903">
      <w:bodyDiv w:val="1"/>
      <w:marLeft w:val="0"/>
      <w:marRight w:val="0"/>
      <w:marTop w:val="0"/>
      <w:marBottom w:val="0"/>
      <w:divBdr>
        <w:top w:val="none" w:sz="0" w:space="0" w:color="auto"/>
        <w:left w:val="none" w:sz="0" w:space="0" w:color="auto"/>
        <w:bottom w:val="none" w:sz="0" w:space="0" w:color="auto"/>
        <w:right w:val="none" w:sz="0" w:space="0" w:color="auto"/>
      </w:divBdr>
    </w:div>
    <w:div w:id="394747385">
      <w:bodyDiv w:val="1"/>
      <w:marLeft w:val="0"/>
      <w:marRight w:val="0"/>
      <w:marTop w:val="0"/>
      <w:marBottom w:val="0"/>
      <w:divBdr>
        <w:top w:val="none" w:sz="0" w:space="0" w:color="auto"/>
        <w:left w:val="none" w:sz="0" w:space="0" w:color="auto"/>
        <w:bottom w:val="none" w:sz="0" w:space="0" w:color="auto"/>
        <w:right w:val="none" w:sz="0" w:space="0" w:color="auto"/>
      </w:divBdr>
    </w:div>
    <w:div w:id="567309052">
      <w:bodyDiv w:val="1"/>
      <w:marLeft w:val="0"/>
      <w:marRight w:val="0"/>
      <w:marTop w:val="0"/>
      <w:marBottom w:val="0"/>
      <w:divBdr>
        <w:top w:val="none" w:sz="0" w:space="0" w:color="auto"/>
        <w:left w:val="none" w:sz="0" w:space="0" w:color="auto"/>
        <w:bottom w:val="none" w:sz="0" w:space="0" w:color="auto"/>
        <w:right w:val="none" w:sz="0" w:space="0" w:color="auto"/>
      </w:divBdr>
    </w:div>
    <w:div w:id="1113206576">
      <w:bodyDiv w:val="1"/>
      <w:marLeft w:val="0"/>
      <w:marRight w:val="0"/>
      <w:marTop w:val="0"/>
      <w:marBottom w:val="0"/>
      <w:divBdr>
        <w:top w:val="none" w:sz="0" w:space="0" w:color="auto"/>
        <w:left w:val="none" w:sz="0" w:space="0" w:color="auto"/>
        <w:bottom w:val="none" w:sz="0" w:space="0" w:color="auto"/>
        <w:right w:val="none" w:sz="0" w:space="0" w:color="auto"/>
      </w:divBdr>
    </w:div>
    <w:div w:id="1327899085">
      <w:bodyDiv w:val="1"/>
      <w:marLeft w:val="0"/>
      <w:marRight w:val="0"/>
      <w:marTop w:val="0"/>
      <w:marBottom w:val="0"/>
      <w:divBdr>
        <w:top w:val="none" w:sz="0" w:space="0" w:color="auto"/>
        <w:left w:val="none" w:sz="0" w:space="0" w:color="auto"/>
        <w:bottom w:val="none" w:sz="0" w:space="0" w:color="auto"/>
        <w:right w:val="none" w:sz="0" w:space="0" w:color="auto"/>
      </w:divBdr>
    </w:div>
    <w:div w:id="1643266162">
      <w:bodyDiv w:val="1"/>
      <w:marLeft w:val="0"/>
      <w:marRight w:val="0"/>
      <w:marTop w:val="0"/>
      <w:marBottom w:val="0"/>
      <w:divBdr>
        <w:top w:val="none" w:sz="0" w:space="0" w:color="auto"/>
        <w:left w:val="none" w:sz="0" w:space="0" w:color="auto"/>
        <w:bottom w:val="none" w:sz="0" w:space="0" w:color="auto"/>
        <w:right w:val="none" w:sz="0" w:space="0" w:color="auto"/>
      </w:divBdr>
    </w:div>
    <w:div w:id="1794782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349</Words>
  <Characters>1990</Characters>
  <Application>Microsoft Macintosh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Beman</dc:creator>
  <cp:keywords/>
  <dc:description/>
  <cp:lastModifiedBy>Gabi Beman</cp:lastModifiedBy>
  <cp:revision>7</cp:revision>
  <dcterms:created xsi:type="dcterms:W3CDTF">2018-11-12T04:56:00Z</dcterms:created>
  <dcterms:modified xsi:type="dcterms:W3CDTF">2018-11-15T05:04:00Z</dcterms:modified>
</cp:coreProperties>
</file>