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075E" w14:textId="20A0E018" w:rsidR="00C42504" w:rsidRPr="00C42504" w:rsidRDefault="00C42504" w:rsidP="00C42504">
      <w:pPr>
        <w:pStyle w:val="Apa7"/>
        <w:jc w:val="center"/>
        <w:rPr>
          <w:b/>
          <w:bCs/>
        </w:rPr>
      </w:pPr>
      <w:r w:rsidRPr="00C42504">
        <w:rPr>
          <w:b/>
          <w:bCs/>
        </w:rPr>
        <w:t>Modelo E-R</w:t>
      </w:r>
    </w:p>
    <w:p w14:paraId="42771972" w14:textId="68273A28" w:rsidR="004542A6" w:rsidRDefault="00C42504" w:rsidP="00C42504">
      <w:pPr>
        <w:pStyle w:val="Apa7"/>
      </w:pPr>
      <w:proofErr w:type="spellStart"/>
      <w:r>
        <w:t>Elmasri</w:t>
      </w:r>
      <w:proofErr w:type="spellEnd"/>
      <w:r>
        <w:t xml:space="preserve"> (2007) describe al M</w:t>
      </w:r>
      <w:r>
        <w:t>odelo</w:t>
      </w:r>
      <w:r>
        <w:t xml:space="preserve"> </w:t>
      </w:r>
      <w:r>
        <w:t xml:space="preserve">Entidad-Relación (ER) </w:t>
      </w:r>
      <w:r>
        <w:t>como “</w:t>
      </w:r>
      <w:r>
        <w:t>un modelo de datos conceptual de alto nivel. Este modelo y sus variaciones</w:t>
      </w:r>
      <w:r>
        <w:t xml:space="preserve"> </w:t>
      </w:r>
      <w:r>
        <w:t>se utilizan con frecuencia para el diseño conceptual de las aplicaciones de base de datos, y muchas herramientas de diseño emplean estos conceptos</w:t>
      </w:r>
      <w:r>
        <w:t>” (pág. 51)</w:t>
      </w:r>
      <w:r>
        <w:t>.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04"/>
    <w:rsid w:val="004542A6"/>
    <w:rsid w:val="006109E1"/>
    <w:rsid w:val="009F506B"/>
    <w:rsid w:val="00C4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68E7"/>
  <w15:chartTrackingRefBased/>
  <w15:docId w15:val="{649F336C-8C2C-425A-8D23-1252A995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2023-03-06T01:24:00Z</dcterms:created>
  <dcterms:modified xsi:type="dcterms:W3CDTF">2023-03-06T01:30:00Z</dcterms:modified>
</cp:coreProperties>
</file>