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0749C3E2" w14:paraId="5B1368F2" wp14:textId="724AC487">
      <w:pPr>
        <w:spacing w:line="360" w:lineRule="auto"/>
        <w:rPr>
          <w:rFonts w:ascii="Times New Roman" w:hAnsi="Times New Roman" w:eastAsia="Times New Roman" w:cs="Times New Roman"/>
          <w:noProof w:val="0"/>
          <w:sz w:val="24"/>
          <w:szCs w:val="24"/>
          <w:lang w:val="es-ES"/>
        </w:rPr>
      </w:pPr>
      <w:r w:rsidRPr="0749C3E2" w:rsidR="3326A4BA">
        <w:rPr>
          <w:rFonts w:ascii="Times New Roman" w:hAnsi="Times New Roman" w:eastAsia="Times New Roman" w:cs="Times New Roman"/>
          <w:noProof w:val="0"/>
          <w:sz w:val="24"/>
          <w:szCs w:val="24"/>
          <w:lang w:val="es-ES"/>
        </w:rPr>
        <w:t>Existen diferentes ventajas que contiene la base de datos, entre las muchas de ellas, podemos mencionar algunas como las siguientes:</w:t>
      </w:r>
    </w:p>
    <w:p xmlns:wp14="http://schemas.microsoft.com/office/word/2010/wordml" w:rsidP="0749C3E2" w14:paraId="185D1596" wp14:textId="1C43E2CB">
      <w:pPr>
        <w:pStyle w:val="ListParagraph"/>
        <w:numPr>
          <w:ilvl w:val="0"/>
          <w:numId w:val="1"/>
        </w:numPr>
        <w:spacing w:line="360" w:lineRule="auto"/>
        <w:rPr>
          <w:rFonts w:ascii="Times New Roman" w:hAnsi="Times New Roman" w:eastAsia="Times New Roman" w:cs="Times New Roman"/>
          <w:noProof w:val="0"/>
          <w:sz w:val="24"/>
          <w:szCs w:val="24"/>
          <w:lang w:val="es-ES"/>
        </w:rPr>
      </w:pPr>
      <w:r w:rsidRPr="0749C3E2" w:rsidR="3326A4BA">
        <w:rPr>
          <w:rFonts w:ascii="Times New Roman" w:hAnsi="Times New Roman" w:eastAsia="Times New Roman" w:cs="Times New Roman"/>
          <w:noProof w:val="0"/>
          <w:sz w:val="24"/>
          <w:szCs w:val="24"/>
          <w:lang w:val="es-ES"/>
        </w:rPr>
        <w:t>Control sobre la redundancia de datos. Los sistemas de ficheros almacenan varias copias de los mismos datos en ficheros distintos. Esto hace que se desperdicie espacio de almacenamiento, además de provocar faltas de consistencia de datos (copias que no coinciden). En los sistemas de bases de datos todos estos ficheros están integrados, por lo que no se almacenan varias copias de los mismos datos. Sin embargo, en una base de datos no se puede eliminar la redundancia completamente, ya que en ocasiones es necesaria para modelar las relaciones entre los datos, o bien es necesaria para mejorar las prestaciones.</w:t>
      </w:r>
    </w:p>
    <w:p xmlns:wp14="http://schemas.microsoft.com/office/word/2010/wordml" w:rsidP="0749C3E2" w14:paraId="0CAC13BE" wp14:textId="07600253">
      <w:pPr>
        <w:pStyle w:val="ListParagraph"/>
        <w:numPr>
          <w:ilvl w:val="0"/>
          <w:numId w:val="1"/>
        </w:numPr>
        <w:spacing w:line="360" w:lineRule="auto"/>
        <w:rPr>
          <w:rFonts w:ascii="Times New Roman" w:hAnsi="Times New Roman" w:eastAsia="Times New Roman" w:cs="Times New Roman"/>
          <w:noProof w:val="0"/>
          <w:sz w:val="24"/>
          <w:szCs w:val="24"/>
          <w:lang w:val="es-ES"/>
        </w:rPr>
      </w:pPr>
      <w:r w:rsidRPr="0749C3E2" w:rsidR="3326A4BA">
        <w:rPr>
          <w:rFonts w:ascii="Times New Roman" w:hAnsi="Times New Roman" w:eastAsia="Times New Roman" w:cs="Times New Roman"/>
          <w:noProof w:val="0"/>
          <w:sz w:val="24"/>
          <w:szCs w:val="24"/>
          <w:lang w:val="es-ES"/>
        </w:rPr>
        <w:t>Control sobre la consistencia de datos. Eliminando o controlando las redundancias de datos se reduce en gran medida el riesgo de que haya inconsistencias. Si un dato está almacenado una sola vez, cualquier actualización se debe realizar sólo una vez, y está disponible para todos los usuarios inmediatamente. Si un dato está duplicado y el sistema conoce esta redundancia, el propio sistema puede encargarse de garantizar que todas las copias se mantengan consistentes. Desgraciadamente, no todos los SGBD de hoy en día se encargan de mantener automáticamente la consistencia.</w:t>
      </w:r>
    </w:p>
    <w:p xmlns:wp14="http://schemas.microsoft.com/office/word/2010/wordml" w:rsidP="0749C3E2" w14:paraId="4D30890A" wp14:textId="7F2EAAF3">
      <w:pPr>
        <w:pStyle w:val="ListParagraph"/>
        <w:numPr>
          <w:ilvl w:val="0"/>
          <w:numId w:val="1"/>
        </w:numPr>
        <w:spacing w:line="360" w:lineRule="auto"/>
        <w:rPr>
          <w:rFonts w:ascii="Times New Roman" w:hAnsi="Times New Roman" w:eastAsia="Times New Roman" w:cs="Times New Roman"/>
          <w:noProof w:val="0"/>
          <w:sz w:val="24"/>
          <w:szCs w:val="24"/>
          <w:lang w:val="es-ES"/>
        </w:rPr>
      </w:pPr>
      <w:r w:rsidRPr="0749C3E2" w:rsidR="3326A4BA">
        <w:rPr>
          <w:rFonts w:ascii="Times New Roman" w:hAnsi="Times New Roman" w:eastAsia="Times New Roman" w:cs="Times New Roman"/>
          <w:noProof w:val="0"/>
          <w:sz w:val="24"/>
          <w:szCs w:val="24"/>
          <w:lang w:val="es-ES"/>
        </w:rPr>
        <w:t>Compartición de datos. En los sistemas de ficheros, los ficheros pertenecen a los departamentos que los utilizan, pero en los sistemas de bases de datos, la base de datos pertenece a la empresa y puede ¿ser compartida por todos los usuarios que estén autorizados. Además, las nuevas aplicaciones que se vayan creando pueden utilizar los datos de la base de datos existente.</w:t>
      </w:r>
    </w:p>
    <w:p xmlns:wp14="http://schemas.microsoft.com/office/word/2010/wordml" w:rsidP="0749C3E2" w14:paraId="69398E64" wp14:textId="0F640616">
      <w:pPr>
        <w:pStyle w:val="ListParagraph"/>
        <w:numPr>
          <w:ilvl w:val="0"/>
          <w:numId w:val="4"/>
        </w:numPr>
        <w:spacing w:line="360" w:lineRule="auto"/>
        <w:rPr>
          <w:rFonts w:ascii="Times New Roman" w:hAnsi="Times New Roman" w:eastAsia="Times New Roman" w:cs="Times New Roman"/>
          <w:noProof w:val="0"/>
          <w:sz w:val="28"/>
          <w:szCs w:val="28"/>
          <w:lang w:val="es-ES"/>
        </w:rPr>
      </w:pPr>
      <w:r w:rsidRPr="0749C3E2" w:rsidR="3326A4BA">
        <w:rPr>
          <w:rFonts w:ascii="Times New Roman" w:hAnsi="Times New Roman" w:eastAsia="Times New Roman" w:cs="Times New Roman"/>
          <w:noProof w:val="0"/>
          <w:sz w:val="28"/>
          <w:szCs w:val="28"/>
          <w:lang w:val="es-ES"/>
        </w:rPr>
        <w:t>(Elmasri &amp; Navathe, 2007, pág. 10)</w:t>
      </w:r>
    </w:p>
    <w:p xmlns:wp14="http://schemas.microsoft.com/office/word/2010/wordml" w:rsidP="0749C3E2" w14:paraId="5C1A07E2" wp14:textId="5F2D02FC">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4">
    <w:nsid w:val="654363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a817e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f19dc4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e7ae1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7C6064A"/>
    <w:rsid w:val="0749C3E2"/>
    <w:rsid w:val="3326A4BA"/>
    <w:rsid w:val="37C606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6064A"/>
  <w15:chartTrackingRefBased/>
  <w15:docId w15:val="{C40EAA47-59F9-4A72-AD66-78F65D384E6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457c00fa1c1943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2023-03-06T01:21:10.6980222Z</dcterms:created>
  <dcterms:modified xsi:type="dcterms:W3CDTF">2023-03-06T01:21:46.5438686Z</dcterms:modified>
  <dc:creator>21560283 -JOHAN ALDAHIR TOLEDO ORDAZ</dc:creator>
  <lastModifiedBy>21560283 -JOHAN ALDAHIR TOLEDO ORDAZ</lastModifiedBy>
</coreProperties>
</file>