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957B6" w14:textId="77777777" w:rsidR="00720382" w:rsidRPr="00720382" w:rsidRDefault="00720382" w:rsidP="00720382">
      <w:pPr>
        <w:widowControl w:val="0"/>
        <w:autoSpaceDE w:val="0"/>
        <w:autoSpaceDN w:val="0"/>
        <w:ind w:left="1701" w:right="1325" w:hanging="141"/>
        <w:rPr>
          <w:rFonts w:ascii="Arial" w:eastAsia="Arial" w:hAnsi="Arial" w:cs="Arial"/>
          <w:color w:val="000000" w:themeColor="text1"/>
          <w:lang w:val="es-ES"/>
        </w:rPr>
      </w:pPr>
    </w:p>
    <w:p w14:paraId="0E6E429D" w14:textId="3278D863" w:rsidR="00720382" w:rsidRPr="00720382" w:rsidRDefault="008C7526" w:rsidP="00174E15">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Pr>
          <w:rFonts w:ascii="Arial" w:eastAsia="Arial" w:hAnsi="Arial" w:cs="Arial"/>
          <w:b/>
          <w:bCs/>
          <w:color w:val="000000" w:themeColor="text1"/>
          <w:lang w:val="es-ES"/>
        </w:rPr>
        <w:t>"EVALÚO MIS OPORTUNIDADES</w:t>
      </w:r>
      <w:r w:rsidR="00720382" w:rsidRPr="00720382">
        <w:rPr>
          <w:rFonts w:ascii="Arial" w:eastAsia="Arial" w:hAnsi="Arial" w:cs="Arial"/>
          <w:b/>
          <w:bCs/>
          <w:color w:val="000000" w:themeColor="text1"/>
          <w:spacing w:val="-2"/>
          <w:lang w:val="es-ES"/>
        </w:rPr>
        <w:t>”</w:t>
      </w:r>
    </w:p>
    <w:p w14:paraId="36FE4B4A" w14:textId="543636CD" w:rsidR="00720382" w:rsidRPr="00720382" w:rsidRDefault="00720382" w:rsidP="00720382">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MINISTERIO DE EDUCACIÓN</w:t>
      </w:r>
    </w:p>
    <w:p w14:paraId="549B2FF2" w14:textId="3196A5BD" w:rsidR="00720382" w:rsidRPr="00720382" w:rsidRDefault="00720382" w:rsidP="00720382">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DIRECCIÓN NACIONAL DE JÓVENES Y ADULTOS</w:t>
      </w:r>
    </w:p>
    <w:p w14:paraId="45DDA2D2" w14:textId="3237A37E" w:rsidR="00720382" w:rsidRPr="00775BC4" w:rsidRDefault="00720382" w:rsidP="00775BC4">
      <w:pPr>
        <w:widowControl w:val="0"/>
        <w:autoSpaceDE w:val="0"/>
        <w:autoSpaceDN w:val="0"/>
        <w:ind w:left="1701" w:right="1325" w:hanging="141"/>
        <w:jc w:val="center"/>
        <w:rPr>
          <w:rFonts w:ascii="Arial" w:eastAsia="Arial" w:hAnsi="Arial" w:cs="Arial"/>
          <w:b/>
          <w:color w:val="000000" w:themeColor="text1"/>
          <w:lang w:val="es-ES"/>
        </w:rPr>
      </w:pPr>
      <w:r w:rsidRPr="00720382">
        <w:rPr>
          <w:rFonts w:ascii="Arial" w:eastAsia="Arial" w:hAnsi="Arial" w:cs="Arial"/>
          <w:b/>
          <w:color w:val="000000" w:themeColor="text1"/>
          <w:lang w:val="es-ES"/>
        </w:rPr>
        <w:t>ESTRUCTURA DEL</w:t>
      </w:r>
      <w:r w:rsidR="00980EBB">
        <w:rPr>
          <w:rFonts w:ascii="Arial" w:eastAsia="Arial" w:hAnsi="Arial" w:cs="Arial"/>
          <w:b/>
          <w:color w:val="000000" w:themeColor="text1"/>
          <w:lang w:val="es-ES"/>
        </w:rPr>
        <w:t xml:space="preserve"> MÓDULO DE APRENDIZAJE EDJA 2024</w:t>
      </w:r>
    </w:p>
    <w:p w14:paraId="62BC39D7" w14:textId="249B5C41" w:rsidR="00720382" w:rsidRPr="00720382" w:rsidRDefault="00720382" w:rsidP="00720382">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6A03C7FE" w14:textId="2D8E4F36" w:rsidR="00720382" w:rsidRPr="00522B69" w:rsidRDefault="00674639" w:rsidP="00720382">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bCs/>
          <w:noProof/>
          <w:color w:val="000000" w:themeColor="text1"/>
          <w:spacing w:val="-2"/>
          <w:lang w:val="es-PA" w:eastAsia="es-PA"/>
        </w:rPr>
        <w:drawing>
          <wp:anchor distT="0" distB="0" distL="114300" distR="114300" simplePos="0" relativeHeight="251688960" behindDoc="1" locked="0" layoutInCell="1" allowOverlap="1" wp14:anchorId="0C595B8F" wp14:editId="7079C0BC">
            <wp:simplePos x="0" y="0"/>
            <wp:positionH relativeFrom="column">
              <wp:posOffset>5448300</wp:posOffset>
            </wp:positionH>
            <wp:positionV relativeFrom="paragraph">
              <wp:posOffset>266065</wp:posOffset>
            </wp:positionV>
            <wp:extent cx="1485900" cy="1314450"/>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pic:spPr>
                </pic:pic>
              </a:graphicData>
            </a:graphic>
            <wp14:sizeRelH relativeFrom="page">
              <wp14:pctWidth>0</wp14:pctWidth>
            </wp14:sizeRelH>
            <wp14:sizeRelV relativeFrom="page">
              <wp14:pctHeight>0</wp14:pctHeight>
            </wp14:sizeRelV>
          </wp:anchor>
        </w:drawing>
      </w:r>
      <w:r w:rsidR="00720382" w:rsidRPr="00522B69">
        <w:rPr>
          <w:rFonts w:ascii="Arial" w:eastAsia="Arial" w:hAnsi="Arial" w:cs="Arial"/>
          <w:b/>
          <w:color w:val="000000" w:themeColor="text1"/>
          <w:lang w:val="es-ES"/>
        </w:rPr>
        <w:t>ASIGNATURA</w:t>
      </w:r>
      <w:r w:rsidR="00B51C57">
        <w:rPr>
          <w:rFonts w:ascii="Arial" w:eastAsia="Arial" w:hAnsi="Arial" w:cs="Arial"/>
          <w:b/>
          <w:color w:val="000000" w:themeColor="text1"/>
          <w:lang w:val="es-ES"/>
        </w:rPr>
        <w:t>S</w:t>
      </w:r>
      <w:r w:rsidR="00720382" w:rsidRPr="00522B69">
        <w:rPr>
          <w:rFonts w:ascii="Arial" w:eastAsia="Arial" w:hAnsi="Arial" w:cs="Arial"/>
          <w:b/>
          <w:color w:val="000000" w:themeColor="text1"/>
          <w:lang w:val="es-ES"/>
        </w:rPr>
        <w:t>/CORRELACIONADAS</w:t>
      </w:r>
      <w:r w:rsidR="00A548EA" w:rsidRPr="00522B69">
        <w:rPr>
          <w:rFonts w:ascii="Arial" w:eastAsia="Arial" w:hAnsi="Arial" w:cs="Arial"/>
          <w:b/>
          <w:color w:val="000000" w:themeColor="text1"/>
          <w:u w:val="single"/>
          <w:lang w:val="es-ES"/>
        </w:rPr>
        <w:t xml:space="preserve">: Educación física y mental, </w:t>
      </w:r>
      <w:r w:rsidR="00E53A15" w:rsidRPr="00522B69">
        <w:rPr>
          <w:rFonts w:ascii="Arial" w:eastAsia="Arial" w:hAnsi="Arial" w:cs="Arial"/>
          <w:b/>
          <w:color w:val="000000" w:themeColor="text1"/>
          <w:u w:val="single"/>
          <w:lang w:val="es-ES"/>
        </w:rPr>
        <w:t>ética y moral, valores, relaciones humanas</w:t>
      </w:r>
      <w:r w:rsidR="00A548EA" w:rsidRPr="00522B69">
        <w:rPr>
          <w:rFonts w:ascii="Arial" w:eastAsia="Arial" w:hAnsi="Arial" w:cs="Arial"/>
          <w:b/>
          <w:color w:val="000000" w:themeColor="text1"/>
          <w:u w:val="single"/>
          <w:lang w:val="es-ES"/>
        </w:rPr>
        <w:t xml:space="preserve">. </w:t>
      </w:r>
      <w:r w:rsidR="00A548EA" w:rsidRPr="00522B69">
        <w:rPr>
          <w:rFonts w:ascii="Arial" w:eastAsia="Arial" w:hAnsi="Arial" w:cs="Arial"/>
          <w:b/>
          <w:color w:val="000000" w:themeColor="text1"/>
          <w:lang w:val="es-ES"/>
        </w:rPr>
        <w:t xml:space="preserve">   GRADO: </w:t>
      </w:r>
      <w:r w:rsidR="00775BC4" w:rsidRPr="00522B69">
        <w:rPr>
          <w:rFonts w:ascii="Arial" w:eastAsia="Arial" w:hAnsi="Arial" w:cs="Arial"/>
          <w:b/>
          <w:color w:val="000000" w:themeColor="text1"/>
          <w:u w:val="single"/>
          <w:lang w:val="es-ES"/>
        </w:rPr>
        <w:t>U</w:t>
      </w:r>
      <w:r w:rsidR="00E53A15" w:rsidRPr="00522B69">
        <w:rPr>
          <w:rFonts w:ascii="Arial" w:eastAsia="Arial" w:hAnsi="Arial" w:cs="Arial"/>
          <w:b/>
          <w:color w:val="000000" w:themeColor="text1"/>
          <w:u w:val="single"/>
          <w:lang w:val="es-ES"/>
        </w:rPr>
        <w:t>ndécimo</w:t>
      </w:r>
    </w:p>
    <w:p w14:paraId="0D14355B" w14:textId="5A0C569F" w:rsidR="00720382" w:rsidRPr="00E53A15" w:rsidRDefault="00A548EA" w:rsidP="00E53A15">
      <w:pPr>
        <w:widowControl w:val="0"/>
        <w:autoSpaceDE w:val="0"/>
        <w:autoSpaceDN w:val="0"/>
        <w:spacing w:before="182" w:line="722" w:lineRule="auto"/>
        <w:ind w:left="1701" w:right="1325" w:hanging="141"/>
        <w:rPr>
          <w:rFonts w:ascii="Arial" w:eastAsia="Arial" w:hAnsi="Arial" w:cs="Arial"/>
          <w:b/>
          <w:color w:val="000000" w:themeColor="text1"/>
          <w:lang w:val="es-ES"/>
        </w:rPr>
      </w:pPr>
      <w:r w:rsidRPr="00720382">
        <w:rPr>
          <w:rFonts w:ascii="Arial" w:eastAsia="Arial" w:hAnsi="Arial" w:cs="Arial"/>
          <w:b/>
          <w:color w:val="000000" w:themeColor="text1"/>
          <w:lang w:val="es-ES"/>
        </w:rPr>
        <w:t>TEMA</w:t>
      </w:r>
      <w:r w:rsidR="00B51C57">
        <w:rPr>
          <w:rFonts w:ascii="Arial" w:eastAsia="Arial" w:hAnsi="Arial" w:cs="Arial"/>
          <w:b/>
          <w:color w:val="000000" w:themeColor="text1"/>
          <w:lang w:val="es-ES"/>
        </w:rPr>
        <w:t xml:space="preserve"> 1</w:t>
      </w:r>
      <w:r w:rsidRPr="00720382">
        <w:rPr>
          <w:rFonts w:ascii="Arial" w:eastAsia="Arial" w:hAnsi="Arial" w:cs="Arial"/>
          <w:b/>
          <w:color w:val="000000" w:themeColor="text1"/>
          <w:spacing w:val="-7"/>
          <w:lang w:val="es-ES"/>
        </w:rPr>
        <w:t>:</w:t>
      </w:r>
      <w:r w:rsidRPr="00720382">
        <w:rPr>
          <w:rFonts w:ascii="Arial" w:eastAsia="Arial" w:hAnsi="Arial" w:cs="Arial"/>
          <w:b/>
          <w:color w:val="000000" w:themeColor="text1"/>
          <w:lang w:val="es-ES"/>
        </w:rPr>
        <w:t xml:space="preserve"> </w:t>
      </w:r>
      <w:r w:rsidR="00E53A15">
        <w:rPr>
          <w:rFonts w:ascii="Arial" w:eastAsia="Arial" w:hAnsi="Arial" w:cs="Arial"/>
          <w:b/>
          <w:color w:val="000000" w:themeColor="text1"/>
          <w:u w:val="single"/>
          <w:lang w:val="es-ES"/>
        </w:rPr>
        <w:t>La recta</w:t>
      </w:r>
      <w:r w:rsidR="00720382" w:rsidRPr="00720382">
        <w:rPr>
          <w:rFonts w:ascii="Arial" w:eastAsia="Arial" w:hAnsi="Arial" w:cs="Arial"/>
          <w:b/>
          <w:color w:val="000000" w:themeColor="text1"/>
          <w:spacing w:val="80"/>
          <w:lang w:val="es-ES"/>
        </w:rPr>
        <w:t xml:space="preserve">         </w:t>
      </w:r>
      <w:r w:rsidRPr="00720382">
        <w:rPr>
          <w:rFonts w:ascii="Arial" w:eastAsia="Arial" w:hAnsi="Arial" w:cs="Arial"/>
          <w:b/>
          <w:color w:val="000000" w:themeColor="text1"/>
          <w:lang w:val="es-ES"/>
        </w:rPr>
        <w:t>ÁREA:</w:t>
      </w:r>
      <w:r w:rsidR="00720382" w:rsidRPr="00720382">
        <w:rPr>
          <w:rFonts w:ascii="Arial" w:eastAsia="Arial" w:hAnsi="Arial" w:cs="Arial"/>
          <w:b/>
          <w:color w:val="000000" w:themeColor="text1"/>
          <w:spacing w:val="80"/>
          <w:lang w:val="es-ES"/>
        </w:rPr>
        <w:t xml:space="preserve"> </w:t>
      </w:r>
      <w:r>
        <w:rPr>
          <w:rFonts w:ascii="Arial" w:eastAsia="Arial" w:hAnsi="Arial" w:cs="Arial"/>
          <w:b/>
          <w:color w:val="000000" w:themeColor="text1"/>
          <w:u w:val="single"/>
          <w:lang w:val="es-ES"/>
        </w:rPr>
        <w:t>Geometría Analítica</w:t>
      </w:r>
    </w:p>
    <w:p w14:paraId="5B4F912A" w14:textId="55BAE9E4" w:rsidR="00720382" w:rsidRPr="00720382" w:rsidRDefault="00720382" w:rsidP="00720382">
      <w:pPr>
        <w:widowControl w:val="0"/>
        <w:numPr>
          <w:ilvl w:val="0"/>
          <w:numId w:val="1"/>
        </w:numPr>
        <w:autoSpaceDE w:val="0"/>
        <w:autoSpaceDN w:val="0"/>
        <w:spacing w:before="276"/>
        <w:ind w:right="1325"/>
        <w:outlineLvl w:val="0"/>
        <w:rPr>
          <w:rFonts w:ascii="Arial" w:eastAsia="Arial" w:hAnsi="Arial" w:cs="Arial"/>
          <w:b/>
          <w:bCs/>
          <w:color w:val="FF0000"/>
          <w:sz w:val="22"/>
          <w:szCs w:val="22"/>
          <w:lang w:val="es-ES"/>
        </w:rPr>
      </w:pPr>
      <w:r w:rsidRPr="00720382">
        <w:rPr>
          <w:rFonts w:ascii="Arial" w:eastAsia="Arial" w:hAnsi="Arial" w:cs="Arial"/>
          <w:b/>
          <w:bCs/>
          <w:color w:val="000000" w:themeColor="text1"/>
          <w:sz w:val="22"/>
          <w:szCs w:val="22"/>
          <w:lang w:val="es-ES"/>
        </w:rPr>
        <w:t>SABERES</w:t>
      </w:r>
      <w:r w:rsidRPr="00720382">
        <w:rPr>
          <w:rFonts w:ascii="Arial" w:eastAsia="Arial" w:hAnsi="Arial" w:cs="Arial"/>
          <w:b/>
          <w:bCs/>
          <w:color w:val="000000" w:themeColor="text1"/>
          <w:spacing w:val="-6"/>
          <w:sz w:val="22"/>
          <w:szCs w:val="22"/>
          <w:lang w:val="es-ES"/>
        </w:rPr>
        <w:t xml:space="preserve"> </w:t>
      </w:r>
      <w:r w:rsidRPr="00720382">
        <w:rPr>
          <w:rFonts w:ascii="Arial" w:eastAsia="Arial" w:hAnsi="Arial" w:cs="Arial"/>
          <w:b/>
          <w:bCs/>
          <w:color w:val="000000" w:themeColor="text1"/>
          <w:sz w:val="22"/>
          <w:szCs w:val="22"/>
          <w:lang w:val="es-ES"/>
        </w:rPr>
        <w:t>PREVIOS</w:t>
      </w:r>
      <w:r w:rsidRPr="00720382">
        <w:rPr>
          <w:rFonts w:ascii="Arial" w:eastAsia="Arial" w:hAnsi="Arial" w:cs="Arial"/>
          <w:b/>
          <w:bCs/>
          <w:color w:val="000000" w:themeColor="text1"/>
          <w:spacing w:val="-6"/>
          <w:sz w:val="22"/>
          <w:szCs w:val="22"/>
          <w:lang w:val="es-ES"/>
        </w:rPr>
        <w:t xml:space="preserve"> </w:t>
      </w:r>
      <w:r w:rsidRPr="00720382">
        <w:rPr>
          <w:rFonts w:ascii="Arial" w:eastAsia="Arial" w:hAnsi="Arial" w:cs="Arial"/>
          <w:b/>
          <w:bCs/>
          <w:color w:val="000000" w:themeColor="text1"/>
          <w:sz w:val="22"/>
          <w:szCs w:val="22"/>
          <w:lang w:val="es-ES"/>
        </w:rPr>
        <w:t>DEL</w:t>
      </w:r>
      <w:r w:rsidRPr="00720382">
        <w:rPr>
          <w:rFonts w:ascii="Arial" w:eastAsia="Arial" w:hAnsi="Arial" w:cs="Arial"/>
          <w:b/>
          <w:bCs/>
          <w:color w:val="000000" w:themeColor="text1"/>
          <w:spacing w:val="-7"/>
          <w:sz w:val="22"/>
          <w:szCs w:val="22"/>
          <w:lang w:val="es-ES"/>
        </w:rPr>
        <w:t xml:space="preserve"> </w:t>
      </w:r>
      <w:r w:rsidR="00674639">
        <w:rPr>
          <w:rFonts w:ascii="Arial" w:eastAsia="Arial" w:hAnsi="Arial" w:cs="Arial"/>
          <w:b/>
          <w:bCs/>
          <w:color w:val="000000" w:themeColor="text1"/>
          <w:spacing w:val="-2"/>
          <w:sz w:val="22"/>
          <w:szCs w:val="22"/>
          <w:lang w:val="es-ES"/>
        </w:rPr>
        <w:t>ESTUDIANTE.</w:t>
      </w:r>
    </w:p>
    <w:p w14:paraId="1680DF70" w14:textId="77777777" w:rsidR="00720382" w:rsidRPr="00720382" w:rsidRDefault="00720382" w:rsidP="00720382">
      <w:pPr>
        <w:widowControl w:val="0"/>
        <w:autoSpaceDE w:val="0"/>
        <w:autoSpaceDN w:val="0"/>
        <w:spacing w:before="1"/>
        <w:ind w:left="1701" w:right="1325" w:hanging="141"/>
        <w:rPr>
          <w:rFonts w:ascii="Arial" w:eastAsia="Arial" w:hAnsi="Arial" w:cs="Arial"/>
          <w:b/>
          <w:color w:val="FF0000"/>
          <w:lang w:val="es-ES"/>
        </w:rPr>
      </w:pPr>
    </w:p>
    <w:p w14:paraId="108FAE46" w14:textId="77777777" w:rsidR="00775BC4" w:rsidRPr="00775BC4" w:rsidRDefault="00775BC4" w:rsidP="00775BC4">
      <w:pPr>
        <w:widowControl w:val="0"/>
        <w:autoSpaceDE w:val="0"/>
        <w:autoSpaceDN w:val="0"/>
        <w:spacing w:before="92"/>
        <w:ind w:left="1559" w:right="1327"/>
        <w:jc w:val="both"/>
        <w:rPr>
          <w:rFonts w:ascii="Arial" w:eastAsia="Arial" w:hAnsi="Arial" w:cs="Arial"/>
          <w:lang w:val="es-ES"/>
        </w:rPr>
      </w:pPr>
      <w:r w:rsidRPr="00775BC4">
        <w:rPr>
          <w:rFonts w:ascii="Arial" w:eastAsia="Arial" w:hAnsi="Arial" w:cs="Arial"/>
          <w:lang w:val="es-ES"/>
        </w:rPr>
        <w:t>En geometría analítica, la ecuación de la recta es una expresión matemática que describe la relación lineal entre las coordenadas de los puntos que pertenecen a una línea recta en el plano cartesiano. La forma general de la ecuación de la recta es y = mx + b, donde "m" representa la pendiente de la recta y "b" es la ordenada al origen.</w:t>
      </w:r>
    </w:p>
    <w:p w14:paraId="731D7331" w14:textId="77777777" w:rsidR="00775BC4" w:rsidRPr="00775BC4" w:rsidRDefault="00775BC4" w:rsidP="00775BC4">
      <w:pPr>
        <w:widowControl w:val="0"/>
        <w:autoSpaceDE w:val="0"/>
        <w:autoSpaceDN w:val="0"/>
        <w:spacing w:before="92"/>
        <w:ind w:left="1559" w:right="1327"/>
        <w:rPr>
          <w:rFonts w:ascii="Arial" w:eastAsia="Arial" w:hAnsi="Arial" w:cs="Arial"/>
          <w:lang w:val="es-ES"/>
        </w:rPr>
      </w:pPr>
    </w:p>
    <w:p w14:paraId="0C7FA22F" w14:textId="41D6A210" w:rsidR="00720382" w:rsidRPr="00775BC4" w:rsidRDefault="00720382" w:rsidP="00775BC4">
      <w:pPr>
        <w:widowControl w:val="0"/>
        <w:autoSpaceDE w:val="0"/>
        <w:autoSpaceDN w:val="0"/>
        <w:spacing w:before="92"/>
        <w:ind w:left="1701" w:right="1325" w:hanging="141"/>
        <w:rPr>
          <w:rFonts w:ascii="Arial" w:eastAsia="Arial" w:hAnsi="Arial" w:cs="Arial"/>
          <w:lang w:val="es-ES"/>
        </w:rPr>
      </w:pPr>
      <w:r w:rsidRPr="00775BC4">
        <w:rPr>
          <w:rFonts w:ascii="Arial" w:eastAsia="Arial" w:hAnsi="Arial" w:cs="Arial"/>
          <w:lang w:val="es-ES"/>
        </w:rPr>
        <w:t>Para</w:t>
      </w:r>
      <w:r w:rsidRPr="00775BC4">
        <w:rPr>
          <w:rFonts w:ascii="Arial" w:eastAsia="Arial" w:hAnsi="Arial" w:cs="Arial"/>
          <w:spacing w:val="-4"/>
          <w:lang w:val="es-ES"/>
        </w:rPr>
        <w:t xml:space="preserve"> </w:t>
      </w:r>
      <w:r w:rsidRPr="00775BC4">
        <w:rPr>
          <w:rFonts w:ascii="Arial" w:eastAsia="Arial" w:hAnsi="Arial" w:cs="Arial"/>
          <w:lang w:val="es-ES"/>
        </w:rPr>
        <w:t>indagar</w:t>
      </w:r>
      <w:r w:rsidRPr="00775BC4">
        <w:rPr>
          <w:rFonts w:ascii="Arial" w:eastAsia="Arial" w:hAnsi="Arial" w:cs="Arial"/>
          <w:spacing w:val="-3"/>
          <w:lang w:val="es-ES"/>
        </w:rPr>
        <w:t xml:space="preserve"> </w:t>
      </w:r>
      <w:r w:rsidRPr="00775BC4">
        <w:rPr>
          <w:rFonts w:ascii="Arial" w:eastAsia="Arial" w:hAnsi="Arial" w:cs="Arial"/>
          <w:lang w:val="es-ES"/>
        </w:rPr>
        <w:t>los</w:t>
      </w:r>
      <w:r w:rsidRPr="00775BC4">
        <w:rPr>
          <w:rFonts w:ascii="Arial" w:eastAsia="Arial" w:hAnsi="Arial" w:cs="Arial"/>
          <w:spacing w:val="-2"/>
          <w:lang w:val="es-ES"/>
        </w:rPr>
        <w:t xml:space="preserve"> </w:t>
      </w:r>
      <w:r w:rsidRPr="00775BC4">
        <w:rPr>
          <w:rFonts w:ascii="Arial" w:eastAsia="Arial" w:hAnsi="Arial" w:cs="Arial"/>
          <w:lang w:val="es-ES"/>
        </w:rPr>
        <w:t>saberes</w:t>
      </w:r>
      <w:r w:rsidRPr="00775BC4">
        <w:rPr>
          <w:rFonts w:ascii="Arial" w:eastAsia="Arial" w:hAnsi="Arial" w:cs="Arial"/>
          <w:spacing w:val="-3"/>
          <w:lang w:val="es-ES"/>
        </w:rPr>
        <w:t xml:space="preserve"> </w:t>
      </w:r>
      <w:r w:rsidRPr="00775BC4">
        <w:rPr>
          <w:rFonts w:ascii="Arial" w:eastAsia="Arial" w:hAnsi="Arial" w:cs="Arial"/>
          <w:lang w:val="es-ES"/>
        </w:rPr>
        <w:t>previos</w:t>
      </w:r>
      <w:r w:rsidRPr="00775BC4">
        <w:rPr>
          <w:rFonts w:ascii="Arial" w:eastAsia="Arial" w:hAnsi="Arial" w:cs="Arial"/>
          <w:spacing w:val="1"/>
          <w:lang w:val="es-ES"/>
        </w:rPr>
        <w:t xml:space="preserve"> del tema </w:t>
      </w:r>
      <w:r w:rsidRPr="00775BC4">
        <w:rPr>
          <w:rFonts w:ascii="Arial" w:eastAsia="Arial" w:hAnsi="Arial" w:cs="Arial"/>
          <w:lang w:val="es-ES"/>
        </w:rPr>
        <w:t>conteste</w:t>
      </w:r>
      <w:r w:rsidRPr="00775BC4">
        <w:rPr>
          <w:rFonts w:ascii="Arial" w:eastAsia="Arial" w:hAnsi="Arial" w:cs="Arial"/>
          <w:spacing w:val="-1"/>
          <w:lang w:val="es-ES"/>
        </w:rPr>
        <w:t xml:space="preserve"> </w:t>
      </w:r>
      <w:r w:rsidRPr="00775BC4">
        <w:rPr>
          <w:rFonts w:ascii="Arial" w:eastAsia="Arial" w:hAnsi="Arial" w:cs="Arial"/>
          <w:lang w:val="es-ES"/>
        </w:rPr>
        <w:t>las</w:t>
      </w:r>
      <w:r w:rsidRPr="00775BC4">
        <w:rPr>
          <w:rFonts w:ascii="Arial" w:eastAsia="Arial" w:hAnsi="Arial" w:cs="Arial"/>
          <w:spacing w:val="-3"/>
          <w:lang w:val="es-ES"/>
        </w:rPr>
        <w:t xml:space="preserve"> </w:t>
      </w:r>
      <w:r w:rsidRPr="00775BC4">
        <w:rPr>
          <w:rFonts w:ascii="Arial" w:eastAsia="Arial" w:hAnsi="Arial" w:cs="Arial"/>
          <w:lang w:val="es-ES"/>
        </w:rPr>
        <w:t>siguientes</w:t>
      </w:r>
      <w:r w:rsidRPr="00775BC4">
        <w:rPr>
          <w:rFonts w:ascii="Arial" w:eastAsia="Arial" w:hAnsi="Arial" w:cs="Arial"/>
          <w:spacing w:val="-2"/>
          <w:lang w:val="es-ES"/>
        </w:rPr>
        <w:t xml:space="preserve"> preguntas:</w:t>
      </w:r>
    </w:p>
    <w:p w14:paraId="177DA3CB" w14:textId="77777777" w:rsidR="00720382" w:rsidRPr="00775BC4" w:rsidRDefault="00720382" w:rsidP="00720382">
      <w:pPr>
        <w:widowControl w:val="0"/>
        <w:autoSpaceDE w:val="0"/>
        <w:autoSpaceDN w:val="0"/>
        <w:ind w:left="1701" w:right="1325" w:hanging="141"/>
        <w:rPr>
          <w:rFonts w:ascii="Arial" w:eastAsia="Arial" w:hAnsi="Arial" w:cs="Arial"/>
          <w:lang w:val="es-ES"/>
        </w:rPr>
      </w:pPr>
    </w:p>
    <w:p w14:paraId="489CC629" w14:textId="2F501A9D" w:rsidR="00720382" w:rsidRDefault="00775BC4" w:rsidP="00775BC4">
      <w:pPr>
        <w:widowControl w:val="0"/>
        <w:autoSpaceDE w:val="0"/>
        <w:autoSpaceDN w:val="0"/>
        <w:ind w:left="1701" w:right="1325" w:hanging="141"/>
        <w:jc w:val="both"/>
        <w:rPr>
          <w:rFonts w:ascii="Arial" w:eastAsia="Arial" w:hAnsi="Arial" w:cs="Arial"/>
          <w:color w:val="000000" w:themeColor="text1"/>
          <w:u w:val="single"/>
          <w:lang w:val="es-ES"/>
        </w:rPr>
      </w:pPr>
      <w:r w:rsidRPr="00775BC4">
        <w:rPr>
          <w:rFonts w:ascii="Arial" w:eastAsia="Arial" w:hAnsi="Arial" w:cs="Arial"/>
          <w:color w:val="000000" w:themeColor="text1"/>
          <w:u w:val="single"/>
          <w:lang w:val="es-ES"/>
        </w:rPr>
        <w:t>¿Podrías proporcionar una definición básica de la ecuación de la recta en geometría analítica y mencionar al menos un parámetro clave en esta ecuación y su significado geométrico?</w:t>
      </w:r>
    </w:p>
    <w:p w14:paraId="2F19BB7F" w14:textId="77777777" w:rsidR="00775BC4" w:rsidRPr="00775BC4" w:rsidRDefault="00775BC4" w:rsidP="00775BC4">
      <w:pPr>
        <w:widowControl w:val="0"/>
        <w:autoSpaceDE w:val="0"/>
        <w:autoSpaceDN w:val="0"/>
        <w:ind w:left="1701" w:right="1325" w:hanging="141"/>
        <w:jc w:val="both"/>
        <w:rPr>
          <w:rFonts w:ascii="Arial" w:eastAsia="Arial" w:hAnsi="Arial" w:cs="Arial"/>
          <w:color w:val="000000" w:themeColor="text1"/>
          <w:u w:val="single"/>
          <w:lang w:val="es-ES"/>
        </w:rPr>
      </w:pPr>
    </w:p>
    <w:p w14:paraId="416AEF82" w14:textId="423CAC26" w:rsidR="00720382" w:rsidRPr="00522B69" w:rsidRDefault="00720382" w:rsidP="00522B69">
      <w:pPr>
        <w:pStyle w:val="Prrafodelista"/>
        <w:widowControl w:val="0"/>
        <w:numPr>
          <w:ilvl w:val="0"/>
          <w:numId w:val="1"/>
        </w:numPr>
        <w:autoSpaceDE w:val="0"/>
        <w:autoSpaceDN w:val="0"/>
        <w:spacing w:before="80" w:line="437" w:lineRule="exact"/>
        <w:ind w:right="1325"/>
        <w:rPr>
          <w:rFonts w:ascii="Arial" w:eastAsia="Arial" w:hAnsi="Arial" w:cs="Arial"/>
          <w:b/>
          <w:color w:val="000000" w:themeColor="text1"/>
          <w:spacing w:val="26"/>
          <w:lang w:val="es-ES"/>
        </w:rPr>
      </w:pPr>
      <w:r w:rsidRPr="00522B69">
        <w:rPr>
          <w:rFonts w:ascii="Arial" w:eastAsia="Arial" w:hAnsi="Arial" w:cs="Arial"/>
          <w:b/>
          <w:color w:val="000000" w:themeColor="text1"/>
          <w:lang w:val="es-ES"/>
        </w:rPr>
        <w:t>OBJETIVOS</w:t>
      </w:r>
      <w:r w:rsidRPr="00522B69">
        <w:rPr>
          <w:rFonts w:ascii="Arial" w:eastAsia="Arial" w:hAnsi="Arial" w:cs="Arial"/>
          <w:b/>
          <w:color w:val="000000" w:themeColor="text1"/>
          <w:spacing w:val="-6"/>
          <w:lang w:val="es-ES"/>
        </w:rPr>
        <w:t xml:space="preserve"> Y</w:t>
      </w:r>
      <w:r w:rsidRPr="00522B69">
        <w:rPr>
          <w:rFonts w:ascii="Arial" w:eastAsia="Arial" w:hAnsi="Arial" w:cs="Arial"/>
          <w:b/>
          <w:color w:val="000000" w:themeColor="text1"/>
          <w:lang w:val="es-ES"/>
        </w:rPr>
        <w:t xml:space="preserve"> METAS DE</w:t>
      </w:r>
      <w:r w:rsidRPr="00522B69">
        <w:rPr>
          <w:rFonts w:ascii="Arial" w:eastAsia="Arial" w:hAnsi="Arial" w:cs="Arial"/>
          <w:b/>
          <w:color w:val="000000" w:themeColor="text1"/>
          <w:spacing w:val="-5"/>
          <w:lang w:val="es-ES"/>
        </w:rPr>
        <w:t xml:space="preserve"> </w:t>
      </w:r>
      <w:r w:rsidRPr="00522B69">
        <w:rPr>
          <w:rFonts w:ascii="Arial" w:eastAsia="Arial" w:hAnsi="Arial" w:cs="Arial"/>
          <w:b/>
          <w:color w:val="000000" w:themeColor="text1"/>
          <w:lang w:val="es-ES"/>
        </w:rPr>
        <w:t>APRENDIZAJE</w:t>
      </w:r>
      <w:r w:rsidR="00674639">
        <w:rPr>
          <w:rFonts w:ascii="Arial" w:eastAsia="Arial" w:hAnsi="Arial" w:cs="Arial"/>
          <w:b/>
          <w:color w:val="000000" w:themeColor="text1"/>
          <w:lang w:val="es-ES"/>
        </w:rPr>
        <w:t>.</w:t>
      </w:r>
      <w:r w:rsidRPr="00522B69">
        <w:rPr>
          <w:rFonts w:ascii="Arial" w:eastAsia="Arial" w:hAnsi="Arial" w:cs="Arial"/>
          <w:b/>
          <w:color w:val="000000" w:themeColor="text1"/>
          <w:lang w:val="es-ES"/>
        </w:rPr>
        <w:t xml:space="preserve"> </w:t>
      </w:r>
    </w:p>
    <w:p w14:paraId="26961A50" w14:textId="5B6A641D" w:rsidR="00775BC4" w:rsidRPr="007B174E" w:rsidRDefault="00E53A15" w:rsidP="007B174E">
      <w:pPr>
        <w:pStyle w:val="Prrafodelista"/>
        <w:widowControl w:val="0"/>
        <w:numPr>
          <w:ilvl w:val="0"/>
          <w:numId w:val="3"/>
        </w:numPr>
        <w:autoSpaceDE w:val="0"/>
        <w:autoSpaceDN w:val="0"/>
        <w:spacing w:before="80" w:line="437" w:lineRule="exact"/>
        <w:ind w:right="1325"/>
        <w:rPr>
          <w:rFonts w:ascii="Arial" w:eastAsia="Arial" w:hAnsi="Arial" w:cs="Arial"/>
          <w:b/>
          <w:color w:val="000000" w:themeColor="text1"/>
          <w:spacing w:val="26"/>
          <w:lang w:val="es-PA"/>
        </w:rPr>
      </w:pPr>
      <w:r w:rsidRPr="00E53A15">
        <w:rPr>
          <w:rFonts w:ascii="Arial" w:eastAsia="Arial" w:hAnsi="Arial" w:cs="Arial"/>
          <w:b/>
          <w:color w:val="000000" w:themeColor="text1"/>
          <w:spacing w:val="26"/>
          <w:lang w:val="es-PA"/>
        </w:rPr>
        <w:t xml:space="preserve">Aplica la ecuación de la recta para resolver problemas comerciales. </w:t>
      </w:r>
    </w:p>
    <w:p w14:paraId="189E58D6" w14:textId="53579241" w:rsidR="00720382" w:rsidRPr="00522B69" w:rsidRDefault="00720382" w:rsidP="00522B69">
      <w:pPr>
        <w:pStyle w:val="Prrafodelista"/>
        <w:widowControl w:val="0"/>
        <w:numPr>
          <w:ilvl w:val="0"/>
          <w:numId w:val="1"/>
        </w:numPr>
        <w:autoSpaceDE w:val="0"/>
        <w:autoSpaceDN w:val="0"/>
        <w:spacing w:before="80" w:line="437" w:lineRule="exact"/>
        <w:ind w:right="1325"/>
        <w:rPr>
          <w:rFonts w:ascii="Arial" w:eastAsia="Arial" w:hAnsi="Arial" w:cs="Arial"/>
          <w:color w:val="000000" w:themeColor="text1"/>
          <w:spacing w:val="-7"/>
          <w:lang w:val="es-ES"/>
        </w:rPr>
      </w:pPr>
      <w:r w:rsidRPr="00522B69">
        <w:rPr>
          <w:rFonts w:ascii="Arial" w:eastAsia="Arial" w:hAnsi="Arial" w:cs="Arial"/>
          <w:b/>
          <w:color w:val="000000" w:themeColor="text1"/>
          <w:lang w:val="es-ES"/>
        </w:rPr>
        <w:t>INDICADORES DE LOGROS:</w:t>
      </w:r>
    </w:p>
    <w:p w14:paraId="0EE858CF" w14:textId="77777777" w:rsidR="00E53A15" w:rsidRPr="00E53A15" w:rsidRDefault="00E53A15" w:rsidP="00E53A15">
      <w:pPr>
        <w:widowControl w:val="0"/>
        <w:autoSpaceDE w:val="0"/>
        <w:autoSpaceDN w:val="0"/>
        <w:ind w:left="1701" w:right="1325" w:hanging="141"/>
        <w:rPr>
          <w:rFonts w:ascii="Arial" w:eastAsia="Arial" w:hAnsi="Arial" w:cs="Arial"/>
          <w:color w:val="000000" w:themeColor="text1"/>
          <w:lang w:val="es-PA"/>
        </w:rPr>
      </w:pPr>
    </w:p>
    <w:p w14:paraId="5D4ABA62" w14:textId="77777777" w:rsidR="00E53A15" w:rsidRDefault="00E53A15" w:rsidP="00E53A15">
      <w:pPr>
        <w:pStyle w:val="Prrafodelista"/>
        <w:widowControl w:val="0"/>
        <w:numPr>
          <w:ilvl w:val="0"/>
          <w:numId w:val="2"/>
        </w:numPr>
        <w:autoSpaceDE w:val="0"/>
        <w:autoSpaceDN w:val="0"/>
        <w:ind w:right="1325"/>
        <w:rPr>
          <w:rFonts w:ascii="Arial" w:eastAsia="Arial" w:hAnsi="Arial" w:cs="Arial"/>
          <w:color w:val="000000" w:themeColor="text1"/>
          <w:lang w:val="es-PA"/>
        </w:rPr>
      </w:pPr>
      <w:r w:rsidRPr="00E53A15">
        <w:rPr>
          <w:rFonts w:ascii="Arial" w:eastAsia="Arial" w:hAnsi="Arial" w:cs="Arial"/>
          <w:color w:val="000000" w:themeColor="text1"/>
          <w:lang w:val="es-PA"/>
        </w:rPr>
        <w:t xml:space="preserve">Determina con exactitud </w:t>
      </w:r>
      <w:r>
        <w:rPr>
          <w:rFonts w:ascii="Arial" w:eastAsia="Arial" w:hAnsi="Arial" w:cs="Arial"/>
          <w:color w:val="000000" w:themeColor="text1"/>
          <w:lang w:val="es-PA"/>
        </w:rPr>
        <w:t>la pendiente de una recta.</w:t>
      </w:r>
    </w:p>
    <w:p w14:paraId="22AFF2E8" w14:textId="77777777" w:rsidR="00E53A15" w:rsidRDefault="00E53A15" w:rsidP="00E53A15">
      <w:pPr>
        <w:pStyle w:val="Prrafodelista"/>
        <w:widowControl w:val="0"/>
        <w:numPr>
          <w:ilvl w:val="0"/>
          <w:numId w:val="2"/>
        </w:numPr>
        <w:autoSpaceDE w:val="0"/>
        <w:autoSpaceDN w:val="0"/>
        <w:ind w:right="1325"/>
        <w:rPr>
          <w:rFonts w:ascii="Arial" w:eastAsia="Arial" w:hAnsi="Arial" w:cs="Arial"/>
          <w:color w:val="000000" w:themeColor="text1"/>
          <w:lang w:val="es-PA"/>
        </w:rPr>
      </w:pPr>
      <w:r w:rsidRPr="00E53A15">
        <w:rPr>
          <w:rFonts w:ascii="Arial" w:eastAsia="Arial" w:hAnsi="Arial" w:cs="Arial"/>
          <w:color w:val="000000" w:themeColor="text1"/>
          <w:lang w:val="es-PA"/>
        </w:rPr>
        <w:t>Establece las diferentes for</w:t>
      </w:r>
      <w:r>
        <w:rPr>
          <w:rFonts w:ascii="Arial" w:eastAsia="Arial" w:hAnsi="Arial" w:cs="Arial"/>
          <w:color w:val="000000" w:themeColor="text1"/>
          <w:lang w:val="es-PA"/>
        </w:rPr>
        <w:t>mas de la ecuación de la recta.</w:t>
      </w:r>
    </w:p>
    <w:p w14:paraId="2CBE135B" w14:textId="77777777" w:rsidR="00E53A15" w:rsidRDefault="00E53A15" w:rsidP="00E53A15">
      <w:pPr>
        <w:pStyle w:val="Prrafodelista"/>
        <w:widowControl w:val="0"/>
        <w:numPr>
          <w:ilvl w:val="0"/>
          <w:numId w:val="2"/>
        </w:numPr>
        <w:autoSpaceDE w:val="0"/>
        <w:autoSpaceDN w:val="0"/>
        <w:ind w:right="1325"/>
        <w:rPr>
          <w:rFonts w:ascii="Arial" w:eastAsia="Arial" w:hAnsi="Arial" w:cs="Arial"/>
          <w:color w:val="000000" w:themeColor="text1"/>
          <w:lang w:val="es-PA"/>
        </w:rPr>
      </w:pPr>
      <w:r w:rsidRPr="00E53A15">
        <w:rPr>
          <w:rFonts w:ascii="Arial" w:eastAsia="Arial" w:hAnsi="Arial" w:cs="Arial"/>
          <w:color w:val="000000" w:themeColor="text1"/>
          <w:lang w:val="es-PA"/>
        </w:rPr>
        <w:t>Determina con exactitud los valores de las var</w:t>
      </w:r>
      <w:r>
        <w:rPr>
          <w:rFonts w:ascii="Arial" w:eastAsia="Arial" w:hAnsi="Arial" w:cs="Arial"/>
          <w:color w:val="000000" w:themeColor="text1"/>
          <w:lang w:val="es-PA"/>
        </w:rPr>
        <w:t>iables que definen la ecuación.</w:t>
      </w:r>
    </w:p>
    <w:p w14:paraId="0EE49DDB" w14:textId="13A27192" w:rsidR="00E53A15" w:rsidRDefault="00E53A15" w:rsidP="00E53A15">
      <w:pPr>
        <w:pStyle w:val="Prrafodelista"/>
        <w:widowControl w:val="0"/>
        <w:numPr>
          <w:ilvl w:val="0"/>
          <w:numId w:val="2"/>
        </w:numPr>
        <w:autoSpaceDE w:val="0"/>
        <w:autoSpaceDN w:val="0"/>
        <w:ind w:right="1325"/>
        <w:rPr>
          <w:rFonts w:ascii="Arial" w:eastAsia="Arial" w:hAnsi="Arial" w:cs="Arial"/>
          <w:color w:val="000000" w:themeColor="text1"/>
          <w:lang w:val="es-PA"/>
        </w:rPr>
      </w:pPr>
      <w:r w:rsidRPr="00E53A15">
        <w:rPr>
          <w:rFonts w:ascii="Arial" w:eastAsia="Arial" w:hAnsi="Arial" w:cs="Arial"/>
          <w:color w:val="000000" w:themeColor="text1"/>
          <w:lang w:val="es-PA"/>
        </w:rPr>
        <w:t xml:space="preserve">Representa con exactitud en el plano cartesiano la ecuación de la recta. </w:t>
      </w:r>
    </w:p>
    <w:p w14:paraId="59EBBC43" w14:textId="77777777" w:rsidR="00E53A15" w:rsidRPr="00E53A15" w:rsidRDefault="00E53A15" w:rsidP="00E53A15">
      <w:pPr>
        <w:pStyle w:val="Prrafodelista"/>
        <w:widowControl w:val="0"/>
        <w:autoSpaceDE w:val="0"/>
        <w:autoSpaceDN w:val="0"/>
        <w:ind w:left="2280" w:right="1325"/>
        <w:rPr>
          <w:rFonts w:ascii="Arial" w:eastAsia="Arial" w:hAnsi="Arial" w:cs="Arial"/>
          <w:color w:val="000000" w:themeColor="text1"/>
          <w:lang w:val="es-PA"/>
        </w:rPr>
      </w:pPr>
    </w:p>
    <w:p w14:paraId="4E40B52C" w14:textId="6A6275AD" w:rsidR="00720382" w:rsidRPr="00522B69" w:rsidRDefault="00720382" w:rsidP="00522B69">
      <w:pPr>
        <w:pStyle w:val="Prrafodelista"/>
        <w:widowControl w:val="0"/>
        <w:numPr>
          <w:ilvl w:val="0"/>
          <w:numId w:val="1"/>
        </w:numPr>
        <w:autoSpaceDE w:val="0"/>
        <w:autoSpaceDN w:val="0"/>
        <w:ind w:right="1325"/>
        <w:rPr>
          <w:rFonts w:ascii="Arial" w:eastAsia="Arial" w:hAnsi="Arial" w:cs="Arial"/>
          <w:b/>
          <w:color w:val="000000" w:themeColor="text1"/>
          <w:spacing w:val="-2"/>
          <w:lang w:val="es-ES"/>
        </w:rPr>
      </w:pPr>
      <w:r w:rsidRPr="00522B69">
        <w:rPr>
          <w:rFonts w:ascii="Arial" w:eastAsia="Arial" w:hAnsi="Arial" w:cs="Arial"/>
          <w:b/>
          <w:color w:val="000000" w:themeColor="text1"/>
          <w:spacing w:val="-2"/>
          <w:lang w:val="es-ES"/>
        </w:rPr>
        <w:t xml:space="preserve">APRENDIZAJES O </w:t>
      </w:r>
      <w:r w:rsidR="00674639">
        <w:rPr>
          <w:rFonts w:ascii="Arial" w:eastAsia="Arial" w:hAnsi="Arial" w:cs="Arial"/>
          <w:b/>
          <w:color w:val="000000" w:themeColor="text1"/>
          <w:spacing w:val="-2"/>
          <w:lang w:val="es-ES"/>
        </w:rPr>
        <w:t>DERECHOS FUNDAMENTALES.</w:t>
      </w:r>
    </w:p>
    <w:p w14:paraId="72ADF33A" w14:textId="77777777" w:rsidR="007B174E" w:rsidRPr="00720382" w:rsidRDefault="007B174E" w:rsidP="00720382">
      <w:pPr>
        <w:widowControl w:val="0"/>
        <w:autoSpaceDE w:val="0"/>
        <w:autoSpaceDN w:val="0"/>
        <w:ind w:left="1701" w:right="1325" w:hanging="141"/>
        <w:rPr>
          <w:rFonts w:ascii="Arial" w:eastAsia="Arial" w:hAnsi="Arial" w:cs="Arial"/>
          <w:b/>
          <w:color w:val="000000" w:themeColor="text1"/>
          <w:spacing w:val="-2"/>
          <w:lang w:val="es-ES"/>
        </w:rPr>
      </w:pPr>
    </w:p>
    <w:p w14:paraId="5D3ED706" w14:textId="0B2CC199" w:rsidR="00174E15" w:rsidRPr="00045D1D" w:rsidRDefault="00174E15" w:rsidP="00045D1D">
      <w:pPr>
        <w:pStyle w:val="Prrafodelista"/>
        <w:widowControl w:val="0"/>
        <w:numPr>
          <w:ilvl w:val="0"/>
          <w:numId w:val="11"/>
        </w:numPr>
        <w:autoSpaceDE w:val="0"/>
        <w:autoSpaceDN w:val="0"/>
        <w:ind w:right="1325"/>
        <w:jc w:val="both"/>
        <w:rPr>
          <w:rFonts w:ascii="Arial" w:eastAsia="Arial" w:hAnsi="Arial" w:cs="Arial"/>
          <w:b/>
          <w:i/>
          <w:color w:val="000000" w:themeColor="text1"/>
          <w:spacing w:val="-2"/>
        </w:rPr>
      </w:pPr>
      <w:r w:rsidRPr="00045D1D">
        <w:rPr>
          <w:rFonts w:ascii="Arial" w:eastAsia="Arial" w:hAnsi="Arial" w:cs="Arial"/>
          <w:b/>
          <w:i/>
          <w:color w:val="000000" w:themeColor="text1"/>
          <w:spacing w:val="-2"/>
        </w:rPr>
        <w:t>El plano cartesiano</w:t>
      </w:r>
      <w:r w:rsidR="00A445AD" w:rsidRPr="00045D1D">
        <w:rPr>
          <w:rFonts w:ascii="Arial" w:eastAsia="Arial" w:hAnsi="Arial" w:cs="Arial"/>
          <w:b/>
          <w:i/>
          <w:color w:val="000000" w:themeColor="text1"/>
          <w:spacing w:val="-2"/>
        </w:rPr>
        <w:t>:</w:t>
      </w:r>
      <w:r w:rsidRPr="00045D1D">
        <w:rPr>
          <w:rFonts w:ascii="Arial" w:eastAsia="Arial" w:hAnsi="Arial" w:cs="Arial"/>
          <w:b/>
          <w:i/>
          <w:color w:val="000000" w:themeColor="text1"/>
          <w:spacing w:val="-2"/>
        </w:rPr>
        <w:t xml:space="preserve"> </w:t>
      </w:r>
    </w:p>
    <w:p w14:paraId="42FF5937" w14:textId="2E0A3803" w:rsidR="00720382" w:rsidRPr="00174E15" w:rsidRDefault="00174E15" w:rsidP="00775BC4">
      <w:pPr>
        <w:widowControl w:val="0"/>
        <w:autoSpaceDE w:val="0"/>
        <w:autoSpaceDN w:val="0"/>
        <w:ind w:left="1701" w:right="1325" w:hanging="141"/>
        <w:jc w:val="both"/>
        <w:rPr>
          <w:rFonts w:ascii="Arial" w:eastAsia="Arial" w:hAnsi="Arial" w:cs="Arial"/>
          <w:color w:val="000000" w:themeColor="text1"/>
          <w:spacing w:val="-2"/>
          <w:lang w:val="es-ES"/>
        </w:rPr>
      </w:pPr>
      <w:r w:rsidRPr="00174E15">
        <w:rPr>
          <w:rFonts w:ascii="Arial" w:eastAsia="Arial" w:hAnsi="Arial" w:cs="Arial"/>
          <w:color w:val="000000" w:themeColor="text1"/>
          <w:spacing w:val="-2"/>
        </w:rPr>
        <w:t>El plano cartesiano o sistema de ejes coordenados está formado por dos rectas numéricas, una horizontal y otra vertical llamadas ejes.</w:t>
      </w:r>
    </w:p>
    <w:p w14:paraId="2D16B0C3" w14:textId="7227026E" w:rsidR="007A3B95" w:rsidRPr="007A3B95" w:rsidRDefault="007A3B95" w:rsidP="00775BC4">
      <w:pPr>
        <w:widowControl w:val="0"/>
        <w:autoSpaceDE w:val="0"/>
        <w:autoSpaceDN w:val="0"/>
        <w:ind w:left="1701" w:right="1325" w:hanging="141"/>
        <w:jc w:val="both"/>
        <w:rPr>
          <w:rFonts w:ascii="Arial" w:eastAsia="Arial" w:hAnsi="Arial" w:cs="Arial"/>
          <w:color w:val="000000" w:themeColor="text1"/>
          <w:spacing w:val="-2"/>
        </w:rPr>
      </w:pPr>
      <w:r w:rsidRPr="007A3B95">
        <w:rPr>
          <w:rFonts w:ascii="Arial" w:eastAsia="Arial" w:hAnsi="Arial" w:cs="Arial"/>
          <w:color w:val="000000" w:themeColor="text1"/>
          <w:spacing w:val="-2"/>
        </w:rPr>
        <w:t xml:space="preserve">El eje horizontal </w:t>
      </w:r>
      <w:r w:rsidRPr="007A3B95">
        <w:rPr>
          <w:rFonts w:ascii="Arial" w:eastAsia="Arial" w:hAnsi="Arial" w:cs="Arial"/>
          <w:b/>
          <w:bCs/>
          <w:color w:val="000000" w:themeColor="text1"/>
          <w:spacing w:val="-2"/>
        </w:rPr>
        <w:t xml:space="preserve">(eje </w:t>
      </w:r>
      <w:r w:rsidRPr="007A3B95">
        <w:rPr>
          <w:rFonts w:ascii="Cambria Math" w:eastAsia="Arial" w:hAnsi="Cambria Math" w:cs="Cambria Math"/>
          <w:color w:val="000000" w:themeColor="text1"/>
          <w:spacing w:val="-2"/>
        </w:rPr>
        <w:t>𝒙</w:t>
      </w:r>
      <w:r w:rsidRPr="007A3B95">
        <w:rPr>
          <w:rFonts w:ascii="Arial" w:eastAsia="Arial" w:hAnsi="Arial" w:cs="Arial"/>
          <w:b/>
          <w:bCs/>
          <w:color w:val="000000" w:themeColor="text1"/>
          <w:spacing w:val="-2"/>
        </w:rPr>
        <w:t xml:space="preserve">) </w:t>
      </w:r>
      <w:r w:rsidRPr="007A3B95">
        <w:rPr>
          <w:rFonts w:ascii="Arial" w:eastAsia="Arial" w:hAnsi="Arial" w:cs="Arial"/>
          <w:color w:val="000000" w:themeColor="text1"/>
          <w:spacing w:val="-2"/>
        </w:rPr>
        <w:t xml:space="preserve">se denomina eje de las abscisas y el eje vertical </w:t>
      </w:r>
      <w:r w:rsidRPr="007A3B95">
        <w:rPr>
          <w:rFonts w:ascii="Arial" w:eastAsia="Arial" w:hAnsi="Arial" w:cs="Arial"/>
          <w:b/>
          <w:bCs/>
          <w:color w:val="000000" w:themeColor="text1"/>
          <w:spacing w:val="-2"/>
        </w:rPr>
        <w:t xml:space="preserve">(eje </w:t>
      </w:r>
      <w:r w:rsidRPr="007A3B95">
        <w:rPr>
          <w:rFonts w:ascii="Cambria Math" w:eastAsia="Arial" w:hAnsi="Cambria Math" w:cs="Cambria Math"/>
          <w:color w:val="000000" w:themeColor="text1"/>
          <w:spacing w:val="-2"/>
        </w:rPr>
        <w:t>𝒚</w:t>
      </w:r>
      <w:r w:rsidRPr="007A3B95">
        <w:rPr>
          <w:rFonts w:ascii="Arial" w:eastAsia="Arial" w:hAnsi="Arial" w:cs="Arial"/>
          <w:b/>
          <w:bCs/>
          <w:color w:val="000000" w:themeColor="text1"/>
          <w:spacing w:val="-2"/>
        </w:rPr>
        <w:t xml:space="preserve">) </w:t>
      </w:r>
      <w:r w:rsidRPr="007A3B95">
        <w:rPr>
          <w:rFonts w:ascii="Arial" w:eastAsia="Arial" w:hAnsi="Arial" w:cs="Arial"/>
          <w:color w:val="000000" w:themeColor="text1"/>
          <w:spacing w:val="-2"/>
        </w:rPr>
        <w:t xml:space="preserve">se denomina eje de las ordenadas. Sobre este sistema se pueden ubicar todos los pares </w:t>
      </w:r>
      <w:r w:rsidRPr="007A3B95">
        <w:rPr>
          <w:rFonts w:ascii="Arial" w:eastAsia="Arial" w:hAnsi="Arial" w:cs="Arial"/>
          <w:color w:val="000000" w:themeColor="text1"/>
          <w:spacing w:val="-2"/>
        </w:rPr>
        <w:lastRenderedPageBreak/>
        <w:t>ordenados de la forma (</w:t>
      </w:r>
      <w:r w:rsidRPr="007A3B95">
        <w:rPr>
          <w:rFonts w:ascii="Cambria Math" w:eastAsia="Arial" w:hAnsi="Cambria Math" w:cs="Cambria Math"/>
          <w:color w:val="000000" w:themeColor="text1"/>
          <w:spacing w:val="-2"/>
        </w:rPr>
        <w:t>𝑎</w:t>
      </w:r>
      <w:r w:rsidRPr="007A3B95">
        <w:rPr>
          <w:rFonts w:ascii="Arial" w:eastAsia="Arial" w:hAnsi="Arial" w:cs="Arial"/>
          <w:color w:val="000000" w:themeColor="text1"/>
          <w:spacing w:val="-2"/>
        </w:rPr>
        <w:t>,</w:t>
      </w:r>
      <w:r w:rsidRPr="007A3B95">
        <w:rPr>
          <w:rFonts w:ascii="Cambria Math" w:eastAsia="Arial" w:hAnsi="Cambria Math" w:cs="Cambria Math"/>
          <w:color w:val="000000" w:themeColor="text1"/>
          <w:spacing w:val="-2"/>
        </w:rPr>
        <w:t xml:space="preserve"> 𝑏</w:t>
      </w:r>
      <w:r w:rsidRPr="007A3B95">
        <w:rPr>
          <w:rFonts w:ascii="Arial" w:eastAsia="Arial" w:hAnsi="Arial" w:cs="Arial"/>
          <w:color w:val="000000" w:themeColor="text1"/>
          <w:spacing w:val="-2"/>
        </w:rPr>
        <w:t xml:space="preserve">), como lo muestra la imagen. </w:t>
      </w:r>
    </w:p>
    <w:p w14:paraId="591391D2" w14:textId="28774895" w:rsidR="00174E15" w:rsidRDefault="007A3B95" w:rsidP="00775BC4">
      <w:pPr>
        <w:widowControl w:val="0"/>
        <w:autoSpaceDE w:val="0"/>
        <w:autoSpaceDN w:val="0"/>
        <w:ind w:left="1701" w:right="1325" w:hanging="141"/>
        <w:jc w:val="both"/>
        <w:rPr>
          <w:rFonts w:ascii="Arial" w:eastAsia="Arial" w:hAnsi="Arial" w:cs="Arial"/>
          <w:color w:val="000000" w:themeColor="text1"/>
          <w:spacing w:val="-2"/>
        </w:rPr>
      </w:pPr>
      <w:r w:rsidRPr="007A3B95">
        <w:rPr>
          <w:rFonts w:ascii="Arial" w:eastAsia="Arial" w:hAnsi="Arial" w:cs="Arial"/>
          <w:color w:val="000000" w:themeColor="text1"/>
          <w:spacing w:val="-2"/>
        </w:rPr>
        <w:t>En el punto P (</w:t>
      </w:r>
      <w:r w:rsidRPr="007A3B95">
        <w:rPr>
          <w:rFonts w:ascii="Cambria Math" w:eastAsia="Arial" w:hAnsi="Cambria Math" w:cs="Cambria Math"/>
          <w:color w:val="000000" w:themeColor="text1"/>
          <w:spacing w:val="-2"/>
        </w:rPr>
        <w:t>𝑎</w:t>
      </w:r>
      <w:r w:rsidRPr="007A3B95">
        <w:rPr>
          <w:rFonts w:ascii="Arial" w:eastAsia="Arial" w:hAnsi="Arial" w:cs="Arial"/>
          <w:color w:val="000000" w:themeColor="text1"/>
          <w:spacing w:val="-2"/>
        </w:rPr>
        <w:t>,</w:t>
      </w:r>
      <w:r w:rsidRPr="007A3B95">
        <w:rPr>
          <w:rFonts w:ascii="Cambria Math" w:eastAsia="Arial" w:hAnsi="Cambria Math" w:cs="Cambria Math"/>
          <w:color w:val="000000" w:themeColor="text1"/>
          <w:spacing w:val="-2"/>
        </w:rPr>
        <w:t xml:space="preserve"> 𝑏</w:t>
      </w:r>
      <w:r w:rsidRPr="007A3B95">
        <w:rPr>
          <w:rFonts w:ascii="Arial" w:eastAsia="Arial" w:hAnsi="Arial" w:cs="Arial"/>
          <w:color w:val="000000" w:themeColor="text1"/>
          <w:spacing w:val="-2"/>
        </w:rPr>
        <w:t xml:space="preserve">) los elementos </w:t>
      </w:r>
      <w:r w:rsidRPr="007A3B95">
        <w:rPr>
          <w:rFonts w:ascii="Cambria Math" w:eastAsia="Arial" w:hAnsi="Cambria Math" w:cs="Cambria Math"/>
          <w:color w:val="000000" w:themeColor="text1"/>
          <w:spacing w:val="-2"/>
        </w:rPr>
        <w:t>𝑎</w:t>
      </w:r>
      <w:r w:rsidRPr="007A3B95">
        <w:rPr>
          <w:rFonts w:ascii="Arial" w:eastAsia="Arial" w:hAnsi="Arial" w:cs="Arial"/>
          <w:color w:val="000000" w:themeColor="text1"/>
          <w:spacing w:val="-2"/>
        </w:rPr>
        <w:t xml:space="preserve">, </w:t>
      </w:r>
      <w:r w:rsidRPr="007A3B95">
        <w:rPr>
          <w:rFonts w:ascii="Cambria Math" w:eastAsia="Arial" w:hAnsi="Cambria Math" w:cs="Cambria Math"/>
          <w:color w:val="000000" w:themeColor="text1"/>
          <w:spacing w:val="-2"/>
        </w:rPr>
        <w:t>𝑏</w:t>
      </w:r>
      <w:r w:rsidRPr="007A3B95">
        <w:rPr>
          <w:rFonts w:ascii="Arial" w:eastAsia="Arial" w:hAnsi="Arial" w:cs="Arial"/>
          <w:color w:val="000000" w:themeColor="text1"/>
          <w:spacing w:val="-2"/>
        </w:rPr>
        <w:t xml:space="preserve"> se llaman coordenadas del punto </w:t>
      </w:r>
      <w:r w:rsidRPr="007A3B95">
        <w:rPr>
          <w:rFonts w:ascii="Cambria Math" w:eastAsia="Arial" w:hAnsi="Cambria Math" w:cs="Cambria Math"/>
          <w:color w:val="000000" w:themeColor="text1"/>
          <w:spacing w:val="-2"/>
        </w:rPr>
        <w:t>𝑃</w:t>
      </w:r>
      <w:r w:rsidRPr="007A3B95">
        <w:rPr>
          <w:rFonts w:ascii="Arial" w:eastAsia="Arial" w:hAnsi="Arial" w:cs="Arial"/>
          <w:color w:val="000000" w:themeColor="text1"/>
          <w:spacing w:val="-2"/>
        </w:rPr>
        <w:t>.</w:t>
      </w:r>
    </w:p>
    <w:p w14:paraId="03284D35" w14:textId="77777777" w:rsidR="007B174E" w:rsidRPr="007A3B95" w:rsidRDefault="007B174E" w:rsidP="00775BC4">
      <w:pPr>
        <w:widowControl w:val="0"/>
        <w:autoSpaceDE w:val="0"/>
        <w:autoSpaceDN w:val="0"/>
        <w:ind w:left="1701" w:right="1325" w:hanging="141"/>
        <w:jc w:val="both"/>
        <w:rPr>
          <w:rFonts w:ascii="Arial" w:eastAsia="Arial" w:hAnsi="Arial" w:cs="Arial"/>
          <w:color w:val="000000" w:themeColor="text1"/>
          <w:spacing w:val="-2"/>
          <w:lang w:val="es-ES"/>
        </w:rPr>
      </w:pPr>
    </w:p>
    <w:p w14:paraId="590E58E3" w14:textId="15F7A495" w:rsidR="00720382" w:rsidRDefault="007A3B95" w:rsidP="00720382">
      <w:pPr>
        <w:widowControl w:val="0"/>
        <w:autoSpaceDE w:val="0"/>
        <w:autoSpaceDN w:val="0"/>
        <w:ind w:left="1701" w:right="1325" w:hanging="141"/>
        <w:rPr>
          <w:rFonts w:ascii="Arial" w:eastAsia="Arial" w:hAnsi="Arial" w:cs="Arial"/>
          <w:color w:val="000000" w:themeColor="text1"/>
          <w:lang w:val="es-ES"/>
        </w:rPr>
      </w:pPr>
      <w:r w:rsidRPr="007A3B95">
        <w:rPr>
          <w:rFonts w:ascii="Arial" w:eastAsia="Arial" w:hAnsi="Arial" w:cs="Arial"/>
          <w:noProof/>
          <w:color w:val="000000" w:themeColor="text1"/>
          <w:lang w:val="es-PA" w:eastAsia="es-PA"/>
        </w:rPr>
        <w:drawing>
          <wp:inline distT="0" distB="0" distL="0" distR="0" wp14:anchorId="6090BC36" wp14:editId="4ACA46AC">
            <wp:extent cx="5895975" cy="3200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200400"/>
                    </a:xfrm>
                    <a:prstGeom prst="rect">
                      <a:avLst/>
                    </a:prstGeom>
                    <a:noFill/>
                    <a:ln>
                      <a:noFill/>
                    </a:ln>
                  </pic:spPr>
                </pic:pic>
              </a:graphicData>
            </a:graphic>
          </wp:inline>
        </w:drawing>
      </w:r>
    </w:p>
    <w:p w14:paraId="5871ACFD" w14:textId="775C1D6E" w:rsidR="007A3B95" w:rsidRDefault="007A3B95" w:rsidP="00720382">
      <w:pPr>
        <w:widowControl w:val="0"/>
        <w:autoSpaceDE w:val="0"/>
        <w:autoSpaceDN w:val="0"/>
        <w:ind w:left="1701" w:right="1325" w:hanging="141"/>
        <w:rPr>
          <w:rFonts w:ascii="Arial" w:eastAsia="Arial" w:hAnsi="Arial" w:cs="Arial"/>
          <w:color w:val="000000" w:themeColor="text1"/>
          <w:lang w:val="es-ES"/>
        </w:rPr>
      </w:pPr>
    </w:p>
    <w:p w14:paraId="65BA05B1"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p>
    <w:p w14:paraId="2C794EAA" w14:textId="1BA8629C" w:rsidR="007A3B95" w:rsidRPr="00045D1D" w:rsidRDefault="007A3B95" w:rsidP="00045D1D">
      <w:pPr>
        <w:pStyle w:val="Prrafodelista"/>
        <w:widowControl w:val="0"/>
        <w:numPr>
          <w:ilvl w:val="0"/>
          <w:numId w:val="11"/>
        </w:numPr>
        <w:autoSpaceDE w:val="0"/>
        <w:autoSpaceDN w:val="0"/>
        <w:ind w:right="1325"/>
        <w:rPr>
          <w:rFonts w:ascii="Arial" w:eastAsia="Arial" w:hAnsi="Arial" w:cs="Arial"/>
          <w:b/>
          <w:color w:val="000000" w:themeColor="text1"/>
        </w:rPr>
      </w:pPr>
      <w:r w:rsidRPr="00045D1D">
        <w:rPr>
          <w:rFonts w:ascii="Arial" w:eastAsia="Arial" w:hAnsi="Arial" w:cs="Arial"/>
          <w:b/>
          <w:color w:val="000000" w:themeColor="text1"/>
        </w:rPr>
        <w:t>Distancia entre dos puntos</w:t>
      </w:r>
      <w:r w:rsidR="00A445AD" w:rsidRPr="00045D1D">
        <w:rPr>
          <w:rFonts w:ascii="Arial" w:eastAsia="Arial" w:hAnsi="Arial" w:cs="Arial"/>
          <w:b/>
          <w:color w:val="000000" w:themeColor="text1"/>
        </w:rPr>
        <w:t>:</w:t>
      </w:r>
      <w:r w:rsidRPr="00045D1D">
        <w:rPr>
          <w:rFonts w:ascii="Arial" w:eastAsia="Arial" w:hAnsi="Arial" w:cs="Arial"/>
          <w:b/>
          <w:color w:val="000000" w:themeColor="text1"/>
        </w:rPr>
        <w:t xml:space="preserve"> </w:t>
      </w:r>
    </w:p>
    <w:p w14:paraId="25DBC4C7" w14:textId="77777777" w:rsidR="00522B69" w:rsidRPr="007A3B95" w:rsidRDefault="00522B69" w:rsidP="007A3B95">
      <w:pPr>
        <w:widowControl w:val="0"/>
        <w:autoSpaceDE w:val="0"/>
        <w:autoSpaceDN w:val="0"/>
        <w:ind w:left="1701" w:right="1325" w:hanging="141"/>
        <w:rPr>
          <w:rFonts w:ascii="Arial" w:eastAsia="Arial" w:hAnsi="Arial" w:cs="Arial"/>
          <w:b/>
          <w:color w:val="000000" w:themeColor="text1"/>
        </w:rPr>
      </w:pPr>
    </w:p>
    <w:p w14:paraId="44CB90CC" w14:textId="51C9F70D"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Supongamos que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1 (</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 xml:space="preserve">1, </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 xml:space="preserve">1 ) y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2 (</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2 ,</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2 ) Son dos puntos del plano t</w:t>
      </w:r>
      <w:r>
        <w:rPr>
          <w:rFonts w:ascii="Arial" w:eastAsia="Arial" w:hAnsi="Arial" w:cs="Arial"/>
          <w:color w:val="000000" w:themeColor="text1"/>
        </w:rPr>
        <w:t>al como se observa en la figura:</w:t>
      </w:r>
      <w:r w:rsidRPr="007A3B95">
        <w:rPr>
          <w:rFonts w:ascii="Arial" w:eastAsia="Arial" w:hAnsi="Arial" w:cs="Arial"/>
          <w:color w:val="000000" w:themeColor="text1"/>
        </w:rPr>
        <w:t xml:space="preserve"> </w:t>
      </w:r>
    </w:p>
    <w:p w14:paraId="4C17890F" w14:textId="77777777" w:rsidR="007B174E" w:rsidRDefault="007B174E" w:rsidP="007A3B95">
      <w:pPr>
        <w:widowControl w:val="0"/>
        <w:autoSpaceDE w:val="0"/>
        <w:autoSpaceDN w:val="0"/>
        <w:ind w:left="1701" w:right="1325" w:hanging="141"/>
        <w:rPr>
          <w:rFonts w:ascii="Arial" w:eastAsia="Arial" w:hAnsi="Arial" w:cs="Arial"/>
          <w:color w:val="000000" w:themeColor="text1"/>
        </w:rPr>
      </w:pPr>
    </w:p>
    <w:p w14:paraId="22BAA84A" w14:textId="69E094AF"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noProof/>
          <w:color w:val="000000" w:themeColor="text1"/>
          <w:lang w:val="es-PA" w:eastAsia="es-PA"/>
        </w:rPr>
        <w:drawing>
          <wp:inline distT="0" distB="0" distL="0" distR="0" wp14:anchorId="43FEEF6B" wp14:editId="408AD590">
            <wp:extent cx="5829300" cy="3248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248025"/>
                    </a:xfrm>
                    <a:prstGeom prst="rect">
                      <a:avLst/>
                    </a:prstGeom>
                    <a:noFill/>
                    <a:ln>
                      <a:noFill/>
                    </a:ln>
                  </pic:spPr>
                </pic:pic>
              </a:graphicData>
            </a:graphic>
          </wp:inline>
        </w:drawing>
      </w:r>
    </w:p>
    <w:p w14:paraId="67B4F7EE" w14:textId="77777777" w:rsidR="007B174E" w:rsidRPr="007A3B95" w:rsidRDefault="007B174E" w:rsidP="007A3B95">
      <w:pPr>
        <w:widowControl w:val="0"/>
        <w:autoSpaceDE w:val="0"/>
        <w:autoSpaceDN w:val="0"/>
        <w:ind w:left="1701" w:right="1325" w:hanging="141"/>
        <w:rPr>
          <w:rFonts w:ascii="Arial" w:eastAsia="Arial" w:hAnsi="Arial" w:cs="Arial"/>
          <w:color w:val="000000" w:themeColor="text1"/>
        </w:rPr>
      </w:pPr>
    </w:p>
    <w:p w14:paraId="507EAF0F"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lastRenderedPageBreak/>
        <w:t xml:space="preserve">La distancia entre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 xml:space="preserve">1 y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2 se puede determinar mediante el teorema de Pitágoras, de la siguiente manera: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1</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2̅̅̅̅̅̅)2=(</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2−</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1)2+(</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2−</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 xml:space="preserve">1)2 </w:t>
      </w:r>
    </w:p>
    <w:p w14:paraId="270EC132" w14:textId="7DFDD2CC"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Así la distancia de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 xml:space="preserve">1 a </w:t>
      </w:r>
      <w:r w:rsidRPr="007A3B95">
        <w:rPr>
          <w:rFonts w:ascii="Cambria Math" w:eastAsia="Arial" w:hAnsi="Cambria Math" w:cs="Cambria Math"/>
          <w:color w:val="000000" w:themeColor="text1"/>
        </w:rPr>
        <w:t>𝑃</w:t>
      </w:r>
      <w:r w:rsidRPr="007A3B95">
        <w:rPr>
          <w:rFonts w:ascii="Arial" w:eastAsia="Arial" w:hAnsi="Arial" w:cs="Arial"/>
          <w:color w:val="000000" w:themeColor="text1"/>
        </w:rPr>
        <w:t xml:space="preserve">2 es: </w:t>
      </w:r>
      <w:r w:rsidRPr="007A3B95">
        <w:rPr>
          <w:rFonts w:ascii="Cambria Math" w:eastAsia="Arial" w:hAnsi="Cambria Math" w:cs="Cambria Math"/>
          <w:color w:val="000000" w:themeColor="text1"/>
        </w:rPr>
        <w:t>𝑑</w:t>
      </w:r>
      <w:r w:rsidRPr="007A3B95">
        <w:rPr>
          <w:rFonts w:ascii="Arial" w:eastAsia="Arial" w:hAnsi="Arial" w:cs="Arial"/>
          <w:color w:val="000000" w:themeColor="text1"/>
        </w:rPr>
        <w:t>=√(</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2−</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1)2+(</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2−</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 xml:space="preserve">1)2 </w:t>
      </w:r>
    </w:p>
    <w:p w14:paraId="0D8CCB88" w14:textId="77777777" w:rsidR="00522B69" w:rsidRPr="007A3B95" w:rsidRDefault="00522B69" w:rsidP="007A3B95">
      <w:pPr>
        <w:widowControl w:val="0"/>
        <w:autoSpaceDE w:val="0"/>
        <w:autoSpaceDN w:val="0"/>
        <w:ind w:left="1701" w:right="1325" w:hanging="141"/>
        <w:rPr>
          <w:rFonts w:ascii="Arial" w:eastAsia="Arial" w:hAnsi="Arial" w:cs="Arial"/>
          <w:color w:val="000000" w:themeColor="text1"/>
        </w:rPr>
      </w:pPr>
    </w:p>
    <w:p w14:paraId="1B6E1723" w14:textId="77777777" w:rsidR="00674639"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b/>
          <w:bCs/>
          <w:color w:val="000000" w:themeColor="text1"/>
        </w:rPr>
        <w:t xml:space="preserve">Ejemplo 1: </w:t>
      </w:r>
      <w:r w:rsidRPr="007A3B95">
        <w:rPr>
          <w:rFonts w:ascii="Arial" w:eastAsia="Arial" w:hAnsi="Arial" w:cs="Arial"/>
          <w:color w:val="000000" w:themeColor="text1"/>
        </w:rPr>
        <w:t xml:space="preserve">la distancia entre los puntos </w:t>
      </w:r>
      <w:r w:rsidRPr="007A3B95">
        <w:rPr>
          <w:rFonts w:ascii="Cambria Math" w:eastAsia="Arial" w:hAnsi="Cambria Math" w:cs="Cambria Math"/>
          <w:color w:val="000000" w:themeColor="text1"/>
        </w:rPr>
        <w:t>𝐴</w:t>
      </w:r>
      <w:r w:rsidRPr="007A3B95">
        <w:rPr>
          <w:rFonts w:ascii="Arial" w:eastAsia="Arial" w:hAnsi="Arial" w:cs="Arial"/>
          <w:color w:val="000000" w:themeColor="text1"/>
        </w:rPr>
        <w:t xml:space="preserve">(5,8) y </w:t>
      </w:r>
      <w:r w:rsidRPr="007A3B95">
        <w:rPr>
          <w:rFonts w:ascii="Cambria Math" w:eastAsia="Arial" w:hAnsi="Cambria Math" w:cs="Cambria Math"/>
          <w:color w:val="000000" w:themeColor="text1"/>
        </w:rPr>
        <w:t>𝐵</w:t>
      </w:r>
      <w:r w:rsidRPr="007A3B95">
        <w:rPr>
          <w:rFonts w:ascii="Arial" w:eastAsia="Arial" w:hAnsi="Arial" w:cs="Arial"/>
          <w:color w:val="000000" w:themeColor="text1"/>
        </w:rPr>
        <w:t xml:space="preserve"> (3,−4)</w:t>
      </w:r>
    </w:p>
    <w:p w14:paraId="7C166078" w14:textId="58BE6679"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 </w:t>
      </w:r>
    </w:p>
    <w:p w14:paraId="017FDC79"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Cambria Math" w:eastAsia="Arial" w:hAnsi="Cambria Math" w:cs="Cambria Math"/>
          <w:color w:val="000000" w:themeColor="text1"/>
        </w:rPr>
        <w:t>𝐴𝐵</w:t>
      </w:r>
      <w:r w:rsidRPr="007A3B95">
        <w:rPr>
          <w:rFonts w:ascii="Arial" w:eastAsia="Arial" w:hAnsi="Arial" w:cs="Arial"/>
          <w:color w:val="000000" w:themeColor="text1"/>
        </w:rPr>
        <w:t xml:space="preserve">̅̅̅̅=√(3−5)2+(−4−8)2 </w:t>
      </w:r>
    </w:p>
    <w:p w14:paraId="2139D19F"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Cambria Math" w:eastAsia="Arial" w:hAnsi="Cambria Math" w:cs="Cambria Math"/>
          <w:color w:val="000000" w:themeColor="text1"/>
        </w:rPr>
        <w:t>𝐴𝐵</w:t>
      </w:r>
      <w:r w:rsidRPr="007A3B95">
        <w:rPr>
          <w:rFonts w:ascii="Arial" w:eastAsia="Arial" w:hAnsi="Arial" w:cs="Arial"/>
          <w:color w:val="000000" w:themeColor="text1"/>
        </w:rPr>
        <w:t xml:space="preserve">̅̅̅̅=√(−2)2+(−12)2 </w:t>
      </w:r>
    </w:p>
    <w:p w14:paraId="422B7510"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Cambria Math" w:eastAsia="Arial" w:hAnsi="Cambria Math" w:cs="Cambria Math"/>
          <w:color w:val="000000" w:themeColor="text1"/>
        </w:rPr>
        <w:t>𝐴𝐵</w:t>
      </w:r>
      <w:r w:rsidRPr="007A3B95">
        <w:rPr>
          <w:rFonts w:ascii="Arial" w:eastAsia="Arial" w:hAnsi="Arial" w:cs="Arial"/>
          <w:color w:val="000000" w:themeColor="text1"/>
        </w:rPr>
        <w:t xml:space="preserve">̅̅̅̅=√4+144 </w:t>
      </w:r>
    </w:p>
    <w:p w14:paraId="23E1ED6A" w14:textId="03FD2A9C"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Cambria Math" w:eastAsia="Arial" w:hAnsi="Cambria Math" w:cs="Cambria Math"/>
          <w:color w:val="000000" w:themeColor="text1"/>
        </w:rPr>
        <w:t>𝐴𝐵</w:t>
      </w:r>
      <w:r w:rsidRPr="007A3B95">
        <w:rPr>
          <w:rFonts w:ascii="Arial" w:eastAsia="Arial" w:hAnsi="Arial" w:cs="Arial"/>
          <w:color w:val="000000" w:themeColor="text1"/>
        </w:rPr>
        <w:t>̅̅̅̅=√148</w:t>
      </w:r>
    </w:p>
    <w:p w14:paraId="6CDC1004" w14:textId="282112CF" w:rsidR="007A3B95" w:rsidRPr="007A3B95" w:rsidRDefault="007A3B95" w:rsidP="007A3B95">
      <w:pPr>
        <w:widowControl w:val="0"/>
        <w:autoSpaceDE w:val="0"/>
        <w:autoSpaceDN w:val="0"/>
        <w:ind w:left="1701" w:right="1325" w:hanging="141"/>
        <w:rPr>
          <w:rFonts w:ascii="Arial" w:eastAsia="Arial" w:hAnsi="Arial" w:cs="Arial"/>
          <w:color w:val="000000" w:themeColor="text1"/>
        </w:rPr>
      </w:pPr>
    </w:p>
    <w:p w14:paraId="515F50C7" w14:textId="1F3804F1" w:rsidR="007A3B95" w:rsidRPr="00045D1D" w:rsidRDefault="007A3B95" w:rsidP="00045D1D">
      <w:pPr>
        <w:pStyle w:val="Prrafodelista"/>
        <w:widowControl w:val="0"/>
        <w:numPr>
          <w:ilvl w:val="0"/>
          <w:numId w:val="11"/>
        </w:numPr>
        <w:autoSpaceDE w:val="0"/>
        <w:autoSpaceDN w:val="0"/>
        <w:ind w:right="1325"/>
        <w:rPr>
          <w:rFonts w:ascii="Arial" w:eastAsia="Arial" w:hAnsi="Arial" w:cs="Arial"/>
          <w:b/>
          <w:color w:val="000000" w:themeColor="text1"/>
        </w:rPr>
      </w:pPr>
      <w:r w:rsidRPr="00045D1D">
        <w:rPr>
          <w:rFonts w:ascii="Arial" w:eastAsia="Arial" w:hAnsi="Arial" w:cs="Arial"/>
          <w:b/>
          <w:color w:val="000000" w:themeColor="text1"/>
        </w:rPr>
        <w:t>La recta</w:t>
      </w:r>
      <w:r w:rsidR="00A445AD" w:rsidRPr="00045D1D">
        <w:rPr>
          <w:rFonts w:ascii="Arial" w:eastAsia="Arial" w:hAnsi="Arial" w:cs="Arial"/>
          <w:b/>
          <w:color w:val="000000" w:themeColor="text1"/>
        </w:rPr>
        <w:t>:</w:t>
      </w:r>
      <w:r w:rsidRPr="00045D1D">
        <w:rPr>
          <w:rFonts w:ascii="Arial" w:eastAsia="Arial" w:hAnsi="Arial" w:cs="Arial"/>
          <w:b/>
          <w:color w:val="000000" w:themeColor="text1"/>
        </w:rPr>
        <w:t xml:space="preserve"> </w:t>
      </w:r>
    </w:p>
    <w:p w14:paraId="50AACEB7"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Una recta es el conjunto de todos los puntos del plano, donde las coordenadas de cada punto satisfacen una ecuación de primer grado. Es decir, la recta se expresa por medio de una ecuación de primer grado con dos variables </w:t>
      </w:r>
      <w:r w:rsidRPr="007A3B95">
        <w:rPr>
          <w:rFonts w:ascii="Cambria Math" w:eastAsia="Arial" w:hAnsi="Cambria Math" w:cs="Cambria Math"/>
          <w:color w:val="000000" w:themeColor="text1"/>
        </w:rPr>
        <w:t>𝒙</w:t>
      </w:r>
      <w:r w:rsidRPr="007A3B95">
        <w:rPr>
          <w:rFonts w:ascii="Arial" w:eastAsia="Arial" w:hAnsi="Arial" w:cs="Arial"/>
          <w:color w:val="000000" w:themeColor="text1"/>
        </w:rPr>
        <w:t xml:space="preserve"> y </w:t>
      </w:r>
      <w:r w:rsidRPr="007A3B95">
        <w:rPr>
          <w:rFonts w:ascii="Cambria Math" w:eastAsia="Arial" w:hAnsi="Cambria Math" w:cs="Cambria Math"/>
          <w:color w:val="000000" w:themeColor="text1"/>
        </w:rPr>
        <w:t>𝒚</w:t>
      </w:r>
      <w:r w:rsidRPr="007A3B95">
        <w:rPr>
          <w:rFonts w:ascii="Arial" w:eastAsia="Arial" w:hAnsi="Arial" w:cs="Arial"/>
          <w:b/>
          <w:bCs/>
          <w:color w:val="000000" w:themeColor="text1"/>
        </w:rPr>
        <w:t xml:space="preserve">. </w:t>
      </w:r>
    </w:p>
    <w:p w14:paraId="43C915F3" w14:textId="77777777" w:rsidR="007A3B95" w:rsidRP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Recíprocamente, la representación gráfica del lugar geométrico cuya ecuación sea de primer grado en dos variables es una recta. </w:t>
      </w:r>
    </w:p>
    <w:p w14:paraId="0233856F" w14:textId="3AC19BAC"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color w:val="000000" w:themeColor="text1"/>
        </w:rPr>
        <w:t xml:space="preserve">Para la recta </w:t>
      </w:r>
      <w:r w:rsidRPr="007A3B95">
        <w:rPr>
          <w:rFonts w:ascii="Cambria Math" w:eastAsia="Arial" w:hAnsi="Cambria Math" w:cs="Cambria Math"/>
          <w:color w:val="000000" w:themeColor="text1"/>
        </w:rPr>
        <w:t>𝑦</w:t>
      </w:r>
      <w:r w:rsidRPr="007A3B95">
        <w:rPr>
          <w:rFonts w:ascii="Arial" w:eastAsia="Arial" w:hAnsi="Arial" w:cs="Arial"/>
          <w:color w:val="000000" w:themeColor="text1"/>
        </w:rPr>
        <w:t>=</w:t>
      </w:r>
      <w:r w:rsidRPr="007A3B95">
        <w:rPr>
          <w:rFonts w:ascii="Cambria Math" w:eastAsia="Arial" w:hAnsi="Cambria Math" w:cs="Cambria Math"/>
          <w:color w:val="000000" w:themeColor="text1"/>
        </w:rPr>
        <w:t>𝑥</w:t>
      </w:r>
      <w:r w:rsidRPr="007A3B95">
        <w:rPr>
          <w:rFonts w:ascii="Arial" w:eastAsia="Arial" w:hAnsi="Arial" w:cs="Arial"/>
          <w:color w:val="000000" w:themeColor="text1"/>
        </w:rPr>
        <w:t xml:space="preserve"> las coordenadas de todos los puntos, como (4,4); (1,1); (−2,−2), satisfacen la ecuación</w:t>
      </w:r>
    </w:p>
    <w:p w14:paraId="307DF279" w14:textId="77777777" w:rsidR="007B174E" w:rsidRDefault="007B174E" w:rsidP="007A3B95">
      <w:pPr>
        <w:widowControl w:val="0"/>
        <w:autoSpaceDE w:val="0"/>
        <w:autoSpaceDN w:val="0"/>
        <w:ind w:left="1701" w:right="1325" w:hanging="141"/>
        <w:rPr>
          <w:rFonts w:ascii="Arial" w:eastAsia="Arial" w:hAnsi="Arial" w:cs="Arial"/>
          <w:color w:val="000000" w:themeColor="text1"/>
        </w:rPr>
      </w:pPr>
    </w:p>
    <w:p w14:paraId="2C2F19DB" w14:textId="3B757D8A" w:rsidR="007A3B95" w:rsidRDefault="007A3B95" w:rsidP="007A3B95">
      <w:pPr>
        <w:widowControl w:val="0"/>
        <w:autoSpaceDE w:val="0"/>
        <w:autoSpaceDN w:val="0"/>
        <w:ind w:left="1701" w:right="1325" w:hanging="141"/>
        <w:rPr>
          <w:rFonts w:ascii="Arial" w:eastAsia="Arial" w:hAnsi="Arial" w:cs="Arial"/>
          <w:color w:val="000000" w:themeColor="text1"/>
        </w:rPr>
      </w:pPr>
      <w:r w:rsidRPr="007A3B95">
        <w:rPr>
          <w:rFonts w:ascii="Arial" w:eastAsia="Arial" w:hAnsi="Arial" w:cs="Arial"/>
          <w:noProof/>
          <w:color w:val="000000" w:themeColor="text1"/>
          <w:lang w:val="es-PA" w:eastAsia="es-PA"/>
        </w:rPr>
        <w:drawing>
          <wp:inline distT="0" distB="0" distL="0" distR="0" wp14:anchorId="4C7C11E3" wp14:editId="7427B42C">
            <wp:extent cx="5781675" cy="4657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4657725"/>
                    </a:xfrm>
                    <a:prstGeom prst="rect">
                      <a:avLst/>
                    </a:prstGeom>
                    <a:noFill/>
                    <a:ln>
                      <a:noFill/>
                    </a:ln>
                  </pic:spPr>
                </pic:pic>
              </a:graphicData>
            </a:graphic>
          </wp:inline>
        </w:drawing>
      </w:r>
    </w:p>
    <w:p w14:paraId="255DE2D0" w14:textId="0A2F71B0" w:rsidR="00A445AD" w:rsidRDefault="00A445AD" w:rsidP="007A3B95">
      <w:pPr>
        <w:widowControl w:val="0"/>
        <w:autoSpaceDE w:val="0"/>
        <w:autoSpaceDN w:val="0"/>
        <w:ind w:left="1701" w:right="1325" w:hanging="141"/>
        <w:rPr>
          <w:rFonts w:ascii="Arial" w:eastAsia="Arial" w:hAnsi="Arial" w:cs="Arial"/>
          <w:color w:val="000000" w:themeColor="text1"/>
        </w:rPr>
      </w:pPr>
    </w:p>
    <w:p w14:paraId="0B210159" w14:textId="682412A4" w:rsidR="00A445AD" w:rsidRPr="00045D1D" w:rsidRDefault="00A445AD" w:rsidP="00045D1D">
      <w:pPr>
        <w:pStyle w:val="Prrafodelista"/>
        <w:widowControl w:val="0"/>
        <w:numPr>
          <w:ilvl w:val="0"/>
          <w:numId w:val="11"/>
        </w:numPr>
        <w:autoSpaceDE w:val="0"/>
        <w:autoSpaceDN w:val="0"/>
        <w:ind w:right="1325"/>
        <w:rPr>
          <w:rFonts w:ascii="Arial" w:eastAsia="Arial" w:hAnsi="Arial" w:cs="Arial"/>
          <w:b/>
          <w:color w:val="000000" w:themeColor="text1"/>
        </w:rPr>
      </w:pPr>
      <w:r w:rsidRPr="00045D1D">
        <w:rPr>
          <w:rFonts w:ascii="Arial" w:eastAsia="Arial" w:hAnsi="Arial" w:cs="Arial"/>
          <w:b/>
          <w:color w:val="000000" w:themeColor="text1"/>
        </w:rPr>
        <w:lastRenderedPageBreak/>
        <w:t>Pendiente de una recta:</w:t>
      </w:r>
    </w:p>
    <w:p w14:paraId="1D5840F0" w14:textId="5FF9BEFE" w:rsidR="00A445AD" w:rsidRPr="00A445AD" w:rsidRDefault="00A445AD" w:rsidP="00A445AD">
      <w:pPr>
        <w:widowControl w:val="0"/>
        <w:autoSpaceDE w:val="0"/>
        <w:autoSpaceDN w:val="0"/>
        <w:ind w:left="1701" w:right="1325" w:hanging="141"/>
        <w:rPr>
          <w:rFonts w:ascii="Arial" w:eastAsia="Arial" w:hAnsi="Arial" w:cs="Arial"/>
          <w:color w:val="000000" w:themeColor="text1"/>
        </w:rPr>
      </w:pPr>
      <w:r w:rsidRPr="00A445AD">
        <w:rPr>
          <w:rFonts w:ascii="Arial" w:eastAsia="Arial" w:hAnsi="Arial" w:cs="Arial"/>
          <w:color w:val="000000" w:themeColor="text1"/>
        </w:rPr>
        <w:t xml:space="preserve">Para el estudio de la pendiente de una recta, es importante tener una idea de su significado en nuestro entorno. Observa las siguientes imágenes </w:t>
      </w:r>
    </w:p>
    <w:p w14:paraId="5929291B" w14:textId="4C233626" w:rsidR="00A445AD" w:rsidRDefault="00A445AD" w:rsidP="00A445AD">
      <w:pPr>
        <w:widowControl w:val="0"/>
        <w:autoSpaceDE w:val="0"/>
        <w:autoSpaceDN w:val="0"/>
        <w:ind w:left="1701" w:right="1325" w:hanging="141"/>
        <w:rPr>
          <w:rFonts w:ascii="Arial" w:eastAsia="Arial" w:hAnsi="Arial" w:cs="Arial"/>
          <w:color w:val="000000" w:themeColor="text1"/>
        </w:rPr>
      </w:pPr>
      <w:r w:rsidRPr="00A445AD">
        <w:rPr>
          <w:rFonts w:ascii="Arial" w:eastAsia="Arial" w:hAnsi="Arial" w:cs="Arial"/>
          <w:color w:val="000000" w:themeColor="text1"/>
        </w:rPr>
        <w:t>En la figura se muestran situaciones donde la pendiente es importante para determinar el declive de una rampa, un techo, o la inclinación (rasante) de una carretera, así como también se utiliza en el diseño de juegos infantiles o equipos industriales</w:t>
      </w:r>
      <w:r>
        <w:rPr>
          <w:rFonts w:ascii="Arial" w:eastAsia="Arial" w:hAnsi="Arial" w:cs="Arial"/>
          <w:color w:val="000000" w:themeColor="text1"/>
        </w:rPr>
        <w:t>:</w:t>
      </w:r>
    </w:p>
    <w:p w14:paraId="7DE13DA5" w14:textId="77777777" w:rsidR="007440DD" w:rsidRPr="00A445AD" w:rsidRDefault="007440DD" w:rsidP="00A445AD">
      <w:pPr>
        <w:widowControl w:val="0"/>
        <w:autoSpaceDE w:val="0"/>
        <w:autoSpaceDN w:val="0"/>
        <w:ind w:left="1701" w:right="1325" w:hanging="141"/>
        <w:rPr>
          <w:rFonts w:ascii="Arial" w:eastAsia="Arial" w:hAnsi="Arial" w:cs="Arial"/>
          <w:color w:val="000000" w:themeColor="text1"/>
        </w:rPr>
      </w:pPr>
    </w:p>
    <w:p w14:paraId="20F085CD" w14:textId="4A8058B9" w:rsidR="00A445AD" w:rsidRDefault="00A445AD" w:rsidP="007A3B95">
      <w:pPr>
        <w:widowControl w:val="0"/>
        <w:autoSpaceDE w:val="0"/>
        <w:autoSpaceDN w:val="0"/>
        <w:ind w:left="1701" w:right="1325" w:hanging="141"/>
        <w:rPr>
          <w:rFonts w:ascii="Arial" w:eastAsia="Arial" w:hAnsi="Arial" w:cs="Arial"/>
          <w:color w:val="000000" w:themeColor="text1"/>
        </w:rPr>
      </w:pPr>
      <w:r w:rsidRPr="00A445AD">
        <w:rPr>
          <w:rFonts w:ascii="Arial" w:eastAsia="Arial" w:hAnsi="Arial" w:cs="Arial"/>
          <w:noProof/>
          <w:color w:val="000000" w:themeColor="text1"/>
          <w:lang w:val="es-PA" w:eastAsia="es-PA"/>
        </w:rPr>
        <w:drawing>
          <wp:inline distT="0" distB="0" distL="0" distR="0" wp14:anchorId="516198E9" wp14:editId="0524D1CA">
            <wp:extent cx="5886450" cy="1485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1485900"/>
                    </a:xfrm>
                    <a:prstGeom prst="rect">
                      <a:avLst/>
                    </a:prstGeom>
                    <a:noFill/>
                    <a:ln>
                      <a:noFill/>
                    </a:ln>
                  </pic:spPr>
                </pic:pic>
              </a:graphicData>
            </a:graphic>
          </wp:inline>
        </w:drawing>
      </w:r>
    </w:p>
    <w:p w14:paraId="71930C11" w14:textId="77777777" w:rsidR="007440DD" w:rsidRDefault="007440DD" w:rsidP="00A445AD">
      <w:pPr>
        <w:widowControl w:val="0"/>
        <w:autoSpaceDE w:val="0"/>
        <w:autoSpaceDN w:val="0"/>
        <w:ind w:left="1701" w:right="1325" w:hanging="141"/>
        <w:rPr>
          <w:rFonts w:ascii="Arial" w:eastAsia="Arial" w:hAnsi="Arial" w:cs="Arial"/>
          <w:color w:val="000000" w:themeColor="text1"/>
        </w:rPr>
      </w:pPr>
    </w:p>
    <w:p w14:paraId="38D88AF9" w14:textId="473C5B9A" w:rsidR="00A445AD" w:rsidRDefault="00A445AD" w:rsidP="00A445AD">
      <w:pPr>
        <w:widowControl w:val="0"/>
        <w:autoSpaceDE w:val="0"/>
        <w:autoSpaceDN w:val="0"/>
        <w:ind w:left="1701" w:right="1325" w:hanging="141"/>
        <w:rPr>
          <w:rFonts w:ascii="Arial" w:eastAsia="Arial" w:hAnsi="Arial" w:cs="Arial"/>
          <w:color w:val="000000" w:themeColor="text1"/>
        </w:rPr>
      </w:pPr>
      <w:r w:rsidRPr="00A445AD">
        <w:rPr>
          <w:rFonts w:ascii="Arial" w:eastAsia="Arial" w:hAnsi="Arial" w:cs="Arial"/>
          <w:color w:val="000000" w:themeColor="text1"/>
        </w:rPr>
        <w:t xml:space="preserve">La pendiente de una recta es la relación de desplazamiento horizontal a desplazamiento vertical. Si una recta está en un plano coordenado, entonces el desplazamiento horizontal es el cambio en la coordenada </w:t>
      </w:r>
      <w:r w:rsidRPr="00A445AD">
        <w:rPr>
          <w:rFonts w:ascii="Cambria Math" w:eastAsia="Arial" w:hAnsi="Cambria Math" w:cs="Cambria Math"/>
          <w:color w:val="000000" w:themeColor="text1"/>
        </w:rPr>
        <w:t>𝒙</w:t>
      </w:r>
      <w:r w:rsidRPr="00A445AD">
        <w:rPr>
          <w:rFonts w:ascii="Arial" w:eastAsia="Arial" w:hAnsi="Arial" w:cs="Arial"/>
          <w:color w:val="000000" w:themeColor="text1"/>
        </w:rPr>
        <w:t xml:space="preserve"> y el desplazamiento vertical es el cambio correspondiente en la coordenada </w:t>
      </w:r>
      <w:r w:rsidRPr="00A445AD">
        <w:rPr>
          <w:rFonts w:ascii="Cambria Math" w:eastAsia="Arial" w:hAnsi="Cambria Math" w:cs="Cambria Math"/>
          <w:color w:val="000000" w:themeColor="text1"/>
        </w:rPr>
        <w:t>𝒚</w:t>
      </w:r>
      <w:r w:rsidRPr="00A445AD">
        <w:rPr>
          <w:rFonts w:ascii="Arial" w:eastAsia="Arial" w:hAnsi="Arial" w:cs="Arial"/>
          <w:color w:val="000000" w:themeColor="text1"/>
        </w:rPr>
        <w:t xml:space="preserve"> entre dos puntos cualesquiera de la recta.</w:t>
      </w:r>
    </w:p>
    <w:p w14:paraId="0097EDDC" w14:textId="77777777" w:rsidR="00A445AD" w:rsidRPr="00A445AD" w:rsidRDefault="00A445AD" w:rsidP="00A445AD">
      <w:pPr>
        <w:widowControl w:val="0"/>
        <w:autoSpaceDE w:val="0"/>
        <w:autoSpaceDN w:val="0"/>
        <w:ind w:left="1701" w:right="1325" w:hanging="141"/>
        <w:rPr>
          <w:rFonts w:ascii="Arial" w:eastAsia="Arial" w:hAnsi="Arial" w:cs="Arial"/>
          <w:color w:val="000000" w:themeColor="text1"/>
        </w:rPr>
      </w:pPr>
    </w:p>
    <w:p w14:paraId="4351361E" w14:textId="66E32C14" w:rsidR="007A3B95" w:rsidRDefault="00A445AD" w:rsidP="007A3B95">
      <w:pPr>
        <w:widowControl w:val="0"/>
        <w:autoSpaceDE w:val="0"/>
        <w:autoSpaceDN w:val="0"/>
        <w:ind w:left="1701" w:right="1325" w:hanging="141"/>
        <w:rPr>
          <w:rFonts w:ascii="Arial" w:eastAsia="Arial" w:hAnsi="Arial" w:cs="Arial"/>
          <w:color w:val="000000" w:themeColor="text1"/>
          <w:lang w:val="es-ES"/>
        </w:rPr>
      </w:pPr>
      <w:r w:rsidRPr="00A445AD">
        <w:rPr>
          <w:rFonts w:ascii="Arial" w:eastAsia="Arial" w:hAnsi="Arial" w:cs="Arial"/>
          <w:noProof/>
          <w:color w:val="000000" w:themeColor="text1"/>
          <w:lang w:val="es-PA" w:eastAsia="es-PA"/>
        </w:rPr>
        <w:drawing>
          <wp:inline distT="0" distB="0" distL="0" distR="0" wp14:anchorId="6C4C39CA" wp14:editId="327902F4">
            <wp:extent cx="5848350" cy="2590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2590800"/>
                    </a:xfrm>
                    <a:prstGeom prst="rect">
                      <a:avLst/>
                    </a:prstGeom>
                    <a:noFill/>
                    <a:ln>
                      <a:noFill/>
                    </a:ln>
                  </pic:spPr>
                </pic:pic>
              </a:graphicData>
            </a:graphic>
          </wp:inline>
        </w:drawing>
      </w:r>
    </w:p>
    <w:p w14:paraId="341EF1F5" w14:textId="68727462" w:rsidR="00273A12" w:rsidRDefault="00273A12" w:rsidP="007A3B95">
      <w:pPr>
        <w:widowControl w:val="0"/>
        <w:autoSpaceDE w:val="0"/>
        <w:autoSpaceDN w:val="0"/>
        <w:ind w:left="1701" w:right="1325" w:hanging="141"/>
        <w:rPr>
          <w:rFonts w:ascii="Arial" w:eastAsia="Arial" w:hAnsi="Arial" w:cs="Arial"/>
          <w:color w:val="000000" w:themeColor="text1"/>
          <w:lang w:val="es-ES"/>
        </w:rPr>
      </w:pPr>
    </w:p>
    <w:p w14:paraId="09E7CF03" w14:textId="77777777" w:rsidR="00273A12" w:rsidRDefault="00273A12" w:rsidP="007A3B95">
      <w:pPr>
        <w:widowControl w:val="0"/>
        <w:autoSpaceDE w:val="0"/>
        <w:autoSpaceDN w:val="0"/>
        <w:ind w:left="1701" w:right="1325" w:hanging="141"/>
        <w:rPr>
          <w:rFonts w:ascii="Arial" w:eastAsia="Arial" w:hAnsi="Arial" w:cs="Arial"/>
          <w:color w:val="000000" w:themeColor="text1"/>
          <w:lang w:val="es-ES"/>
        </w:rPr>
      </w:pPr>
    </w:p>
    <w:p w14:paraId="1B7E9105" w14:textId="6B9CB7D0" w:rsidR="00A445AD" w:rsidRDefault="00A445AD" w:rsidP="007A3B95">
      <w:pPr>
        <w:widowControl w:val="0"/>
        <w:autoSpaceDE w:val="0"/>
        <w:autoSpaceDN w:val="0"/>
        <w:ind w:left="1701" w:right="1325" w:hanging="141"/>
        <w:rPr>
          <w:rFonts w:ascii="Arial" w:eastAsia="Arial" w:hAnsi="Arial" w:cs="Arial"/>
          <w:color w:val="000000" w:themeColor="text1"/>
          <w:lang w:val="es-ES"/>
        </w:rPr>
      </w:pPr>
    </w:p>
    <w:p w14:paraId="76448D49" w14:textId="78C1B844" w:rsidR="00A445AD" w:rsidRDefault="00F253D2" w:rsidP="007A3B95">
      <w:pPr>
        <w:widowControl w:val="0"/>
        <w:autoSpaceDE w:val="0"/>
        <w:autoSpaceDN w:val="0"/>
        <w:ind w:left="1701" w:right="1325" w:hanging="141"/>
        <w:rPr>
          <w:rFonts w:ascii="Arial" w:eastAsia="Arial" w:hAnsi="Arial" w:cs="Arial"/>
          <w:color w:val="000000" w:themeColor="text1"/>
          <w:lang w:val="es-ES"/>
        </w:rPr>
      </w:pPr>
      <w:r w:rsidRPr="00F253D2">
        <w:rPr>
          <w:rFonts w:ascii="Arial" w:eastAsia="Arial" w:hAnsi="Arial" w:cs="Arial"/>
          <w:color w:val="000000" w:themeColor="text1"/>
          <w:lang w:val="es-ES"/>
        </w:rPr>
        <w:t xml:space="preserve">La pendiente de una línea recta es el grado de inclinación de la recta respecto al </w:t>
      </w:r>
      <w:r w:rsidRPr="00F253D2">
        <w:rPr>
          <w:rFonts w:ascii="Cambria Math" w:eastAsia="Arial" w:hAnsi="Cambria Math" w:cs="Cambria Math"/>
          <w:color w:val="000000" w:themeColor="text1"/>
          <w:lang w:val="es-ES"/>
        </w:rPr>
        <w:t>𝑒𝑗𝑒</w:t>
      </w:r>
      <w:r w:rsidRPr="00F253D2">
        <w:rPr>
          <w:rFonts w:ascii="Arial" w:eastAsia="Arial" w:hAnsi="Arial" w:cs="Arial"/>
          <w:color w:val="000000" w:themeColor="text1"/>
          <w:lang w:val="es-ES"/>
        </w:rPr>
        <w:t xml:space="preserve"> </w:t>
      </w:r>
      <w:r w:rsidRPr="00F253D2">
        <w:rPr>
          <w:rFonts w:ascii="Cambria Math" w:eastAsia="Arial" w:hAnsi="Cambria Math" w:cs="Cambria Math"/>
          <w:color w:val="000000" w:themeColor="text1"/>
          <w:lang w:val="es-ES"/>
        </w:rPr>
        <w:t>𝑥</w:t>
      </w:r>
      <w:r w:rsidRPr="00F253D2">
        <w:rPr>
          <w:rFonts w:ascii="Arial" w:eastAsia="Arial" w:hAnsi="Arial" w:cs="Arial"/>
          <w:color w:val="000000" w:themeColor="text1"/>
          <w:lang w:val="es-ES"/>
        </w:rPr>
        <w:t xml:space="preserve"> del plano cartesiano.</w:t>
      </w:r>
    </w:p>
    <w:p w14:paraId="3AC6FF77" w14:textId="29AC206B" w:rsidR="00F253D2" w:rsidRDefault="00F253D2" w:rsidP="007A3B95">
      <w:pPr>
        <w:widowControl w:val="0"/>
        <w:autoSpaceDE w:val="0"/>
        <w:autoSpaceDN w:val="0"/>
        <w:ind w:left="1701" w:right="1325" w:hanging="141"/>
        <w:rPr>
          <w:rFonts w:ascii="Arial" w:eastAsia="Arial" w:hAnsi="Arial" w:cs="Arial"/>
          <w:color w:val="000000" w:themeColor="text1"/>
          <w:lang w:val="es-ES"/>
        </w:rPr>
      </w:pPr>
    </w:p>
    <w:p w14:paraId="62CC58AC" w14:textId="514FC2A3" w:rsid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Arial" w:eastAsia="Arial" w:hAnsi="Arial" w:cs="Arial"/>
          <w:color w:val="000000" w:themeColor="text1"/>
        </w:rPr>
        <w:t xml:space="preserve">Así la pendiente m de una recta que no es vertical y que pasa por los puntos </w:t>
      </w:r>
      <w:r w:rsidRPr="00F253D2">
        <w:rPr>
          <w:rFonts w:ascii="Cambria Math" w:eastAsia="Arial" w:hAnsi="Cambria Math" w:cs="Cambria Math"/>
          <w:color w:val="000000" w:themeColor="text1"/>
        </w:rPr>
        <w:t>𝐴</w:t>
      </w:r>
      <w:r w:rsidRPr="00F253D2">
        <w:rPr>
          <w:rFonts w:ascii="Arial" w:eastAsia="Arial" w:hAnsi="Arial" w:cs="Arial"/>
          <w:color w:val="000000" w:themeColor="text1"/>
        </w:rPr>
        <w:t>(</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1,</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 xml:space="preserve">1) y </w:t>
      </w:r>
      <w:r w:rsidRPr="00F253D2">
        <w:rPr>
          <w:rFonts w:ascii="Cambria Math" w:eastAsia="Arial" w:hAnsi="Cambria Math" w:cs="Cambria Math"/>
          <w:color w:val="000000" w:themeColor="text1"/>
        </w:rPr>
        <w:t>𝐵</w:t>
      </w:r>
      <w:r w:rsidRPr="00F253D2">
        <w:rPr>
          <w:rFonts w:ascii="Arial" w:eastAsia="Arial" w:hAnsi="Arial" w:cs="Arial"/>
          <w:color w:val="000000" w:themeColor="text1"/>
        </w:rPr>
        <w:t>(</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2,</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 xml:space="preserve">2) es: </w:t>
      </w:r>
    </w:p>
    <w:p w14:paraId="7BEABF7A" w14:textId="2E68CBDA" w:rsidR="007440DD" w:rsidRDefault="007440DD" w:rsidP="00F253D2">
      <w:pPr>
        <w:widowControl w:val="0"/>
        <w:autoSpaceDE w:val="0"/>
        <w:autoSpaceDN w:val="0"/>
        <w:ind w:left="1701" w:right="1325" w:hanging="141"/>
        <w:rPr>
          <w:rFonts w:ascii="Arial" w:eastAsia="Arial" w:hAnsi="Arial" w:cs="Arial"/>
          <w:color w:val="000000" w:themeColor="text1"/>
        </w:rPr>
      </w:pPr>
      <w:r w:rsidRPr="007440DD">
        <w:rPr>
          <w:rFonts w:ascii="Arial" w:eastAsia="Arial" w:hAnsi="Arial" w:cs="Arial"/>
          <w:noProof/>
          <w:color w:val="000000" w:themeColor="text1"/>
          <w:lang w:val="es-PA" w:eastAsia="es-PA"/>
        </w:rPr>
        <w:lastRenderedPageBreak/>
        <w:drawing>
          <wp:inline distT="0" distB="0" distL="0" distR="0" wp14:anchorId="08B1AC07" wp14:editId="2AEE610B">
            <wp:extent cx="5829300" cy="402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029075"/>
                    </a:xfrm>
                    <a:prstGeom prst="rect">
                      <a:avLst/>
                    </a:prstGeom>
                    <a:noFill/>
                    <a:ln>
                      <a:noFill/>
                    </a:ln>
                  </pic:spPr>
                </pic:pic>
              </a:graphicData>
            </a:graphic>
          </wp:inline>
        </w:drawing>
      </w:r>
    </w:p>
    <w:p w14:paraId="6AF06CBC" w14:textId="77777777" w:rsidR="00197C0C" w:rsidRPr="00F253D2" w:rsidRDefault="00197C0C" w:rsidP="00F253D2">
      <w:pPr>
        <w:widowControl w:val="0"/>
        <w:autoSpaceDE w:val="0"/>
        <w:autoSpaceDN w:val="0"/>
        <w:ind w:left="1701" w:right="1325" w:hanging="141"/>
        <w:rPr>
          <w:rFonts w:ascii="Arial" w:eastAsia="Arial" w:hAnsi="Arial" w:cs="Arial"/>
          <w:color w:val="000000" w:themeColor="text1"/>
        </w:rPr>
      </w:pPr>
    </w:p>
    <w:p w14:paraId="54729D58" w14:textId="4F305800" w:rsidR="00F253D2" w:rsidRP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Cambria Math" w:eastAsia="Arial" w:hAnsi="Cambria Math" w:cs="Cambria Math"/>
          <w:color w:val="000000" w:themeColor="text1"/>
        </w:rPr>
        <w:t>𝑚</w:t>
      </w:r>
      <w:r w:rsidRPr="00F253D2">
        <w:rPr>
          <w:rFonts w:ascii="Arial" w:eastAsia="Arial" w:hAnsi="Arial" w:cs="Arial"/>
          <w:color w:val="000000" w:themeColor="text1"/>
        </w:rPr>
        <w:t>=</w:t>
      </w:r>
      <w:r w:rsidRPr="00F253D2">
        <w:rPr>
          <w:rFonts w:ascii="Cambria Math" w:eastAsia="Arial" w:hAnsi="Cambria Math" w:cs="Cambria Math"/>
          <w:color w:val="000000" w:themeColor="text1"/>
        </w:rPr>
        <w:t>𝑑𝑒𝑠𝑝𝑙𝑎𝑧𝑎𝑚𝑖𝑒𝑛𝑡𝑜</w:t>
      </w:r>
      <w:r w:rsidRPr="00F253D2">
        <w:rPr>
          <w:rFonts w:ascii="Arial" w:eastAsia="Arial" w:hAnsi="Arial" w:cs="Arial"/>
          <w:color w:val="000000" w:themeColor="text1"/>
        </w:rPr>
        <w:t xml:space="preserve"> </w:t>
      </w:r>
      <w:r w:rsidRPr="00F253D2">
        <w:rPr>
          <w:rFonts w:ascii="Cambria Math" w:eastAsia="Arial" w:hAnsi="Cambria Math" w:cs="Cambria Math"/>
          <w:color w:val="000000" w:themeColor="text1"/>
        </w:rPr>
        <w:t>𝑣𝑒𝑟𝑡𝑖𝑐𝑎𝑙</w:t>
      </w:r>
      <w:r w:rsidR="007440DD">
        <w:rPr>
          <w:rFonts w:ascii="Cambria Math" w:eastAsia="Arial" w:hAnsi="Cambria Math" w:cs="Cambria Math"/>
          <w:color w:val="000000" w:themeColor="text1"/>
        </w:rPr>
        <w:t xml:space="preserve"> </w:t>
      </w:r>
      <w:r w:rsidRPr="00F253D2">
        <w:rPr>
          <w:rFonts w:ascii="Cambria Math" w:eastAsia="Arial" w:hAnsi="Cambria Math" w:cs="Cambria Math"/>
          <w:color w:val="000000" w:themeColor="text1"/>
        </w:rPr>
        <w:t>𝑑𝑒𝑠𝑝𝑙𝑎𝑧𝑎𝑚𝑖𝑒𝑛𝑡𝑜</w:t>
      </w:r>
      <w:r w:rsidRPr="00F253D2">
        <w:rPr>
          <w:rFonts w:ascii="Arial" w:eastAsia="Arial" w:hAnsi="Arial" w:cs="Arial"/>
          <w:color w:val="000000" w:themeColor="text1"/>
        </w:rPr>
        <w:t xml:space="preserve"> </w:t>
      </w:r>
      <w:r w:rsidRPr="00F253D2">
        <w:rPr>
          <w:rFonts w:ascii="Cambria Math" w:eastAsia="Arial" w:hAnsi="Cambria Math" w:cs="Cambria Math"/>
          <w:color w:val="000000" w:themeColor="text1"/>
        </w:rPr>
        <w:t>ℎ𝑜𝑟𝑖𝑧𝑜𝑛𝑡𝑎𝑙</w:t>
      </w:r>
      <w:r w:rsidRPr="00F253D2">
        <w:rPr>
          <w:rFonts w:ascii="Arial" w:eastAsia="Arial" w:hAnsi="Arial" w:cs="Arial"/>
          <w:color w:val="000000" w:themeColor="text1"/>
        </w:rPr>
        <w:t xml:space="preserve"> </w:t>
      </w:r>
    </w:p>
    <w:p w14:paraId="4C0B1129" w14:textId="048B9762" w:rsidR="00F253D2" w:rsidRP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Cambria Math" w:eastAsia="Arial" w:hAnsi="Cambria Math" w:cs="Cambria Math"/>
          <w:color w:val="000000" w:themeColor="text1"/>
        </w:rPr>
        <w:t>𝑚</w:t>
      </w:r>
      <w:r w:rsidRPr="00F253D2">
        <w:rPr>
          <w:rFonts w:ascii="Arial" w:eastAsia="Arial" w:hAnsi="Arial" w:cs="Arial"/>
          <w:color w:val="000000" w:themeColor="text1"/>
        </w:rPr>
        <w:t>=</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2−</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1</w:t>
      </w:r>
      <w:r w:rsidR="007440DD">
        <w:rPr>
          <w:rFonts w:ascii="Arial" w:eastAsia="Arial" w:hAnsi="Arial" w:cs="Arial"/>
          <w:color w:val="000000" w:themeColor="text1"/>
        </w:rPr>
        <w:t>/</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2−</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 xml:space="preserve">1 </w:t>
      </w:r>
    </w:p>
    <w:p w14:paraId="5F9E23B7" w14:textId="38787474" w:rsid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Cambria Math" w:eastAsia="Arial" w:hAnsi="Cambria Math" w:cs="Cambria Math"/>
          <w:color w:val="000000" w:themeColor="text1"/>
        </w:rPr>
        <w:t>𝑚</w:t>
      </w:r>
      <w:r w:rsidRPr="00F253D2">
        <w:rPr>
          <w:rFonts w:ascii="Arial" w:eastAsia="Arial" w:hAnsi="Arial" w:cs="Arial"/>
          <w:color w:val="000000" w:themeColor="text1"/>
        </w:rPr>
        <w:t>=</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2−</w:t>
      </w:r>
      <w:r w:rsidRPr="00F253D2">
        <w:rPr>
          <w:rFonts w:ascii="Cambria Math" w:eastAsia="Arial" w:hAnsi="Cambria Math" w:cs="Cambria Math"/>
          <w:color w:val="000000" w:themeColor="text1"/>
        </w:rPr>
        <w:t>𝑦</w:t>
      </w:r>
      <w:r w:rsidRPr="00F253D2">
        <w:rPr>
          <w:rFonts w:ascii="Arial" w:eastAsia="Arial" w:hAnsi="Arial" w:cs="Arial"/>
          <w:color w:val="000000" w:themeColor="text1"/>
        </w:rPr>
        <w:t>1</w:t>
      </w:r>
      <w:r w:rsidR="007440DD">
        <w:rPr>
          <w:rFonts w:ascii="Arial" w:eastAsia="Arial" w:hAnsi="Arial" w:cs="Arial"/>
          <w:color w:val="000000" w:themeColor="text1"/>
        </w:rPr>
        <w:t>/</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2−</w:t>
      </w:r>
      <w:r w:rsidRPr="00F253D2">
        <w:rPr>
          <w:rFonts w:ascii="Cambria Math" w:eastAsia="Arial" w:hAnsi="Cambria Math" w:cs="Cambria Math"/>
          <w:color w:val="000000" w:themeColor="text1"/>
        </w:rPr>
        <w:t>𝑥</w:t>
      </w:r>
      <w:r w:rsidRPr="00F253D2">
        <w:rPr>
          <w:rFonts w:ascii="Arial" w:eastAsia="Arial" w:hAnsi="Arial" w:cs="Arial"/>
          <w:color w:val="000000" w:themeColor="text1"/>
        </w:rPr>
        <w:t xml:space="preserve">1 </w:t>
      </w:r>
    </w:p>
    <w:p w14:paraId="12604A59" w14:textId="77777777" w:rsidR="00197C0C" w:rsidRPr="00F253D2" w:rsidRDefault="00197C0C" w:rsidP="00F253D2">
      <w:pPr>
        <w:widowControl w:val="0"/>
        <w:autoSpaceDE w:val="0"/>
        <w:autoSpaceDN w:val="0"/>
        <w:ind w:left="1701" w:right="1325" w:hanging="141"/>
        <w:rPr>
          <w:rFonts w:ascii="Arial" w:eastAsia="Arial" w:hAnsi="Arial" w:cs="Arial"/>
          <w:color w:val="000000" w:themeColor="text1"/>
        </w:rPr>
      </w:pPr>
    </w:p>
    <w:p w14:paraId="50CD0ACE" w14:textId="77777777" w:rsidR="00F253D2" w:rsidRPr="00045D1D" w:rsidRDefault="00F253D2" w:rsidP="00045D1D">
      <w:pPr>
        <w:pStyle w:val="Prrafodelista"/>
        <w:widowControl w:val="0"/>
        <w:numPr>
          <w:ilvl w:val="0"/>
          <w:numId w:val="11"/>
        </w:numPr>
        <w:autoSpaceDE w:val="0"/>
        <w:autoSpaceDN w:val="0"/>
        <w:ind w:right="1325"/>
        <w:rPr>
          <w:rFonts w:ascii="Arial" w:eastAsia="Arial" w:hAnsi="Arial" w:cs="Arial"/>
          <w:b/>
          <w:i/>
          <w:color w:val="000000" w:themeColor="text1"/>
        </w:rPr>
      </w:pPr>
      <w:r w:rsidRPr="00045D1D">
        <w:rPr>
          <w:rFonts w:ascii="Arial" w:eastAsia="Arial" w:hAnsi="Arial" w:cs="Arial"/>
          <w:b/>
          <w:i/>
          <w:color w:val="000000" w:themeColor="text1"/>
        </w:rPr>
        <w:t xml:space="preserve">Observaciones: </w:t>
      </w:r>
    </w:p>
    <w:p w14:paraId="65246D2E" w14:textId="77777777" w:rsidR="00F253D2" w:rsidRP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Arial" w:eastAsia="Arial" w:hAnsi="Arial" w:cs="Arial"/>
          <w:color w:val="000000" w:themeColor="text1"/>
        </w:rPr>
        <w:t xml:space="preserve">La pendiente es positiva cuando la recta esta inclinada hacia la derecha. </w:t>
      </w:r>
    </w:p>
    <w:p w14:paraId="417D7094" w14:textId="77777777" w:rsidR="00F253D2" w:rsidRP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Arial" w:eastAsia="Arial" w:hAnsi="Arial" w:cs="Arial"/>
          <w:color w:val="000000" w:themeColor="text1"/>
        </w:rPr>
        <w:t xml:space="preserve">La pendiente es cero cuando la recta es horizontal. </w:t>
      </w:r>
    </w:p>
    <w:p w14:paraId="4B646F01" w14:textId="3E9E3A85" w:rsidR="00F253D2" w:rsidRDefault="00F253D2" w:rsidP="00F253D2">
      <w:pPr>
        <w:widowControl w:val="0"/>
        <w:autoSpaceDE w:val="0"/>
        <w:autoSpaceDN w:val="0"/>
        <w:ind w:left="1701" w:right="1325" w:hanging="141"/>
        <w:rPr>
          <w:rFonts w:ascii="Arial" w:eastAsia="Arial" w:hAnsi="Arial" w:cs="Arial"/>
          <w:color w:val="000000" w:themeColor="text1"/>
        </w:rPr>
      </w:pPr>
      <w:r w:rsidRPr="00F253D2">
        <w:rPr>
          <w:rFonts w:ascii="Arial" w:eastAsia="Arial" w:hAnsi="Arial" w:cs="Arial"/>
          <w:color w:val="000000" w:themeColor="text1"/>
        </w:rPr>
        <w:t>La pendiente es negativa cuando la recta esta inclinada hacia la izquierda.</w:t>
      </w:r>
    </w:p>
    <w:p w14:paraId="5737E0F9" w14:textId="5B5BF155" w:rsidR="00F253D2" w:rsidRDefault="00F253D2" w:rsidP="00F253D2">
      <w:pPr>
        <w:widowControl w:val="0"/>
        <w:autoSpaceDE w:val="0"/>
        <w:autoSpaceDN w:val="0"/>
        <w:ind w:left="1701" w:right="1325" w:hanging="141"/>
        <w:rPr>
          <w:rFonts w:ascii="Arial" w:eastAsia="Arial" w:hAnsi="Arial" w:cs="Arial"/>
          <w:color w:val="000000" w:themeColor="text1"/>
        </w:rPr>
      </w:pPr>
    </w:p>
    <w:p w14:paraId="7CF710E2" w14:textId="481356DD" w:rsidR="00197C0C" w:rsidRPr="00045D1D" w:rsidRDefault="00197C0C" w:rsidP="00197C0C">
      <w:pPr>
        <w:widowControl w:val="0"/>
        <w:autoSpaceDE w:val="0"/>
        <w:autoSpaceDN w:val="0"/>
        <w:ind w:left="1701" w:right="1325" w:hanging="141"/>
        <w:rPr>
          <w:rFonts w:ascii="Arial" w:eastAsia="Arial" w:hAnsi="Arial" w:cs="Arial"/>
          <w:i/>
          <w:color w:val="000000" w:themeColor="text1"/>
        </w:rPr>
      </w:pPr>
      <w:r w:rsidRPr="00045D1D">
        <w:rPr>
          <w:rFonts w:ascii="Arial" w:eastAsia="Arial" w:hAnsi="Arial" w:cs="Arial"/>
          <w:i/>
          <w:color w:val="000000" w:themeColor="text1"/>
        </w:rPr>
        <w:t>Conforme el valor absoluto de la pendiente es mayor, la recta está más inclinada. Una recta vertical no tiene pendiente</w:t>
      </w:r>
      <w:r w:rsidR="007440DD" w:rsidRPr="00045D1D">
        <w:rPr>
          <w:rFonts w:ascii="Arial" w:eastAsia="Arial" w:hAnsi="Arial" w:cs="Arial"/>
          <w:i/>
          <w:color w:val="000000" w:themeColor="text1"/>
        </w:rPr>
        <w:t>.</w:t>
      </w:r>
      <w:r w:rsidRPr="00045D1D">
        <w:rPr>
          <w:rFonts w:ascii="Arial" w:eastAsia="Arial" w:hAnsi="Arial" w:cs="Arial"/>
          <w:i/>
          <w:color w:val="000000" w:themeColor="text1"/>
        </w:rPr>
        <w:t xml:space="preserve"> </w:t>
      </w:r>
    </w:p>
    <w:p w14:paraId="3F1318BB" w14:textId="77777777" w:rsidR="007440DD" w:rsidRPr="00197C0C" w:rsidRDefault="007440DD" w:rsidP="00197C0C">
      <w:pPr>
        <w:widowControl w:val="0"/>
        <w:autoSpaceDE w:val="0"/>
        <w:autoSpaceDN w:val="0"/>
        <w:ind w:left="1701" w:right="1325" w:hanging="141"/>
        <w:rPr>
          <w:rFonts w:ascii="Arial" w:eastAsia="Arial" w:hAnsi="Arial" w:cs="Arial"/>
          <w:color w:val="000000" w:themeColor="text1"/>
        </w:rPr>
      </w:pPr>
    </w:p>
    <w:p w14:paraId="2D4F9AAD" w14:textId="77777777" w:rsidR="00197C0C" w:rsidRPr="00197C0C" w:rsidRDefault="00197C0C" w:rsidP="00197C0C">
      <w:pPr>
        <w:widowControl w:val="0"/>
        <w:autoSpaceDE w:val="0"/>
        <w:autoSpaceDN w:val="0"/>
        <w:ind w:left="1701" w:right="1325" w:hanging="141"/>
        <w:rPr>
          <w:rFonts w:ascii="Arial" w:eastAsia="Arial" w:hAnsi="Arial" w:cs="Arial"/>
          <w:color w:val="000000" w:themeColor="text1"/>
        </w:rPr>
      </w:pPr>
      <w:r w:rsidRPr="00197C0C">
        <w:rPr>
          <w:rFonts w:ascii="Arial" w:eastAsia="Arial" w:hAnsi="Arial" w:cs="Arial"/>
          <w:b/>
          <w:bCs/>
          <w:color w:val="000000" w:themeColor="text1"/>
        </w:rPr>
        <w:t xml:space="preserve">Ejemplo: </w:t>
      </w:r>
    </w:p>
    <w:p w14:paraId="61ED99F7" w14:textId="77777777" w:rsidR="00197C0C" w:rsidRPr="00197C0C" w:rsidRDefault="00197C0C" w:rsidP="00197C0C">
      <w:pPr>
        <w:widowControl w:val="0"/>
        <w:autoSpaceDE w:val="0"/>
        <w:autoSpaceDN w:val="0"/>
        <w:ind w:left="1701" w:right="1325" w:hanging="141"/>
        <w:rPr>
          <w:rFonts w:ascii="Arial" w:eastAsia="Arial" w:hAnsi="Arial" w:cs="Arial"/>
          <w:color w:val="000000" w:themeColor="text1"/>
        </w:rPr>
      </w:pPr>
      <w:r w:rsidRPr="00197C0C">
        <w:rPr>
          <w:rFonts w:ascii="Arial" w:eastAsia="Arial" w:hAnsi="Arial" w:cs="Arial"/>
          <w:color w:val="000000" w:themeColor="text1"/>
        </w:rPr>
        <w:t xml:space="preserve">Encuentre la pendiente de la recta que pasa por los puntos indicados. </w:t>
      </w:r>
    </w:p>
    <w:p w14:paraId="71464236" w14:textId="5F0DFCB2" w:rsidR="00F253D2" w:rsidRDefault="00197C0C" w:rsidP="00197C0C">
      <w:pPr>
        <w:widowControl w:val="0"/>
        <w:autoSpaceDE w:val="0"/>
        <w:autoSpaceDN w:val="0"/>
        <w:ind w:left="1701" w:right="1325" w:hanging="141"/>
        <w:rPr>
          <w:rFonts w:ascii="Arial" w:eastAsia="Arial" w:hAnsi="Arial" w:cs="Arial"/>
          <w:color w:val="000000" w:themeColor="text1"/>
        </w:rPr>
      </w:pPr>
      <w:r w:rsidRPr="00197C0C">
        <w:rPr>
          <w:rFonts w:ascii="Cambria Math" w:eastAsia="Arial" w:hAnsi="Cambria Math" w:cs="Cambria Math"/>
          <w:color w:val="000000" w:themeColor="text1"/>
        </w:rPr>
        <w:t>𝐴</w:t>
      </w:r>
      <w:r w:rsidRPr="00197C0C">
        <w:rPr>
          <w:rFonts w:ascii="Arial" w:eastAsia="Arial" w:hAnsi="Arial" w:cs="Arial"/>
          <w:color w:val="000000" w:themeColor="text1"/>
        </w:rPr>
        <w:t xml:space="preserve"> (2,7)</w:t>
      </w:r>
      <w:r>
        <w:rPr>
          <w:rFonts w:ascii="Arial" w:eastAsia="Arial" w:hAnsi="Arial" w:cs="Arial"/>
          <w:color w:val="000000" w:themeColor="text1"/>
        </w:rPr>
        <w:t xml:space="preserve"> </w:t>
      </w:r>
      <w:r w:rsidRPr="00197C0C">
        <w:rPr>
          <w:rFonts w:ascii="Cambria Math" w:eastAsia="Arial" w:hAnsi="Cambria Math" w:cs="Cambria Math"/>
          <w:color w:val="000000" w:themeColor="text1"/>
        </w:rPr>
        <w:t>𝑦</w:t>
      </w:r>
      <w:r w:rsidRPr="00197C0C">
        <w:rPr>
          <w:rFonts w:ascii="Arial" w:eastAsia="Arial" w:hAnsi="Arial" w:cs="Arial"/>
          <w:color w:val="000000" w:themeColor="text1"/>
        </w:rPr>
        <w:t xml:space="preserve"> </w:t>
      </w:r>
      <w:r w:rsidRPr="00197C0C">
        <w:rPr>
          <w:rFonts w:ascii="Cambria Math" w:eastAsia="Arial" w:hAnsi="Cambria Math" w:cs="Cambria Math"/>
          <w:color w:val="000000" w:themeColor="text1"/>
        </w:rPr>
        <w:t>𝐵</w:t>
      </w:r>
      <w:r w:rsidRPr="00197C0C">
        <w:rPr>
          <w:rFonts w:ascii="Arial" w:eastAsia="Arial" w:hAnsi="Arial" w:cs="Arial"/>
          <w:color w:val="000000" w:themeColor="text1"/>
        </w:rPr>
        <w:t xml:space="preserve"> (−5,−7) 2. </w:t>
      </w:r>
      <w:r w:rsidRPr="00197C0C">
        <w:rPr>
          <w:rFonts w:ascii="Cambria Math" w:eastAsia="Arial" w:hAnsi="Cambria Math" w:cs="Cambria Math"/>
          <w:color w:val="000000" w:themeColor="text1"/>
        </w:rPr>
        <w:t>𝐷</w:t>
      </w:r>
      <w:r w:rsidRPr="00197C0C">
        <w:rPr>
          <w:rFonts w:ascii="Arial" w:eastAsia="Arial" w:hAnsi="Arial" w:cs="Arial"/>
          <w:color w:val="000000" w:themeColor="text1"/>
        </w:rPr>
        <w:t xml:space="preserve"> (6,−10),</w:t>
      </w:r>
      <w:r>
        <w:rPr>
          <w:rFonts w:ascii="Arial" w:eastAsia="Arial" w:hAnsi="Arial" w:cs="Arial"/>
          <w:color w:val="000000" w:themeColor="text1"/>
        </w:rPr>
        <w:t xml:space="preserve"> </w:t>
      </w:r>
      <w:r w:rsidRPr="00197C0C">
        <w:rPr>
          <w:rFonts w:ascii="Cambria Math" w:eastAsia="Arial" w:hAnsi="Cambria Math" w:cs="Cambria Math"/>
          <w:color w:val="000000" w:themeColor="text1"/>
        </w:rPr>
        <w:t>𝑦</w:t>
      </w:r>
      <w:r w:rsidRPr="00197C0C">
        <w:rPr>
          <w:rFonts w:ascii="Arial" w:eastAsia="Arial" w:hAnsi="Arial" w:cs="Arial"/>
          <w:color w:val="000000" w:themeColor="text1"/>
        </w:rPr>
        <w:t xml:space="preserve"> </w:t>
      </w:r>
      <w:r w:rsidRPr="00197C0C">
        <w:rPr>
          <w:rFonts w:ascii="Cambria Math" w:eastAsia="Arial" w:hAnsi="Cambria Math" w:cs="Cambria Math"/>
          <w:color w:val="000000" w:themeColor="text1"/>
        </w:rPr>
        <w:t>𝐸</w:t>
      </w:r>
      <w:r w:rsidRPr="00197C0C">
        <w:rPr>
          <w:rFonts w:ascii="Arial" w:eastAsia="Arial" w:hAnsi="Arial" w:cs="Arial"/>
          <w:color w:val="000000" w:themeColor="text1"/>
        </w:rPr>
        <w:t xml:space="preserve"> (6,4) 3. </w:t>
      </w:r>
      <w:r w:rsidRPr="00197C0C">
        <w:rPr>
          <w:rFonts w:ascii="Cambria Math" w:eastAsia="Arial" w:hAnsi="Cambria Math" w:cs="Cambria Math"/>
          <w:color w:val="000000" w:themeColor="text1"/>
        </w:rPr>
        <w:t>𝐹</w:t>
      </w:r>
      <w:r w:rsidRPr="00197C0C">
        <w:rPr>
          <w:rFonts w:ascii="Arial" w:eastAsia="Arial" w:hAnsi="Arial" w:cs="Arial"/>
          <w:color w:val="000000" w:themeColor="text1"/>
        </w:rPr>
        <w:t xml:space="preserve"> (5,4) </w:t>
      </w:r>
      <w:r w:rsidRPr="00197C0C">
        <w:rPr>
          <w:rFonts w:ascii="Cambria Math" w:eastAsia="Arial" w:hAnsi="Cambria Math" w:cs="Cambria Math"/>
          <w:color w:val="000000" w:themeColor="text1"/>
        </w:rPr>
        <w:t>𝑦</w:t>
      </w:r>
      <w:r w:rsidRPr="00197C0C">
        <w:rPr>
          <w:rFonts w:ascii="Arial" w:eastAsia="Arial" w:hAnsi="Arial" w:cs="Arial"/>
          <w:color w:val="000000" w:themeColor="text1"/>
        </w:rPr>
        <w:t xml:space="preserve"> </w:t>
      </w:r>
      <w:r w:rsidRPr="00197C0C">
        <w:rPr>
          <w:rFonts w:ascii="Cambria Math" w:eastAsia="Arial" w:hAnsi="Cambria Math" w:cs="Cambria Math"/>
          <w:color w:val="000000" w:themeColor="text1"/>
        </w:rPr>
        <w:t>𝐺</w:t>
      </w:r>
      <w:r w:rsidRPr="00197C0C">
        <w:rPr>
          <w:rFonts w:ascii="Arial" w:eastAsia="Arial" w:hAnsi="Arial" w:cs="Arial"/>
          <w:color w:val="000000" w:themeColor="text1"/>
        </w:rPr>
        <w:t xml:space="preserve"> (−3,4)</w:t>
      </w:r>
    </w:p>
    <w:p w14:paraId="1C94AE75" w14:textId="39CC0CE9" w:rsidR="00197C0C" w:rsidRDefault="00197C0C" w:rsidP="00197C0C">
      <w:pPr>
        <w:widowControl w:val="0"/>
        <w:autoSpaceDE w:val="0"/>
        <w:autoSpaceDN w:val="0"/>
        <w:ind w:left="1701" w:right="1325" w:hanging="141"/>
        <w:rPr>
          <w:rFonts w:ascii="Arial" w:eastAsia="Arial" w:hAnsi="Arial" w:cs="Arial"/>
          <w:color w:val="000000" w:themeColor="text1"/>
        </w:rPr>
      </w:pPr>
    </w:p>
    <w:p w14:paraId="040AF010" w14:textId="77777777" w:rsidR="007440DD" w:rsidRPr="005E214F" w:rsidRDefault="007440DD" w:rsidP="007440DD">
      <w:pPr>
        <w:widowControl w:val="0"/>
        <w:autoSpaceDE w:val="0"/>
        <w:autoSpaceDN w:val="0"/>
        <w:ind w:left="1701" w:right="1325" w:hanging="141"/>
        <w:rPr>
          <w:rFonts w:ascii="Arial" w:eastAsia="Arial" w:hAnsi="Arial" w:cs="Arial"/>
          <w:b/>
          <w:i/>
          <w:color w:val="000000" w:themeColor="text1"/>
          <w:lang w:val="es-ES"/>
        </w:rPr>
      </w:pPr>
      <w:r w:rsidRPr="005E214F">
        <w:rPr>
          <w:rFonts w:ascii="Arial" w:eastAsia="Arial" w:hAnsi="Arial" w:cs="Arial"/>
          <w:b/>
          <w:i/>
          <w:color w:val="000000" w:themeColor="text1"/>
          <w:lang w:val="es-ES"/>
        </w:rPr>
        <w:t>Solución:</w:t>
      </w:r>
    </w:p>
    <w:p w14:paraId="32A858F3" w14:textId="77777777" w:rsidR="007440DD" w:rsidRPr="007440DD"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Cambria Math" w:eastAsia="Arial" w:hAnsi="Cambria Math" w:cs="Cambria Math"/>
          <w:color w:val="000000" w:themeColor="text1"/>
          <w:lang w:val="es-ES"/>
        </w:rPr>
        <w:t>𝑨</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𝟐</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𝟕</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𝒚</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𝑩</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𝟓</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𝟕</w:t>
      </w:r>
      <w:r w:rsidRPr="007440DD">
        <w:rPr>
          <w:rFonts w:ascii="Arial" w:eastAsia="Arial" w:hAnsi="Arial" w:cs="Arial"/>
          <w:color w:val="000000" w:themeColor="text1"/>
          <w:lang w:val="es-ES"/>
        </w:rPr>
        <w:t>)</w:t>
      </w:r>
    </w:p>
    <w:p w14:paraId="7F693286" w14:textId="4354B0F7" w:rsidR="007440DD" w:rsidRPr="007440DD"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Cambria Math" w:eastAsia="Arial" w:hAnsi="Cambria Math" w:cs="Cambria Math"/>
          <w:color w:val="000000" w:themeColor="text1"/>
          <w:lang w:val="es-ES"/>
        </w:rPr>
        <w:t>𝒎</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𝒚𝟐</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𝒚𝟏</w:t>
      </w:r>
      <w:r>
        <w:rPr>
          <w:rFonts w:ascii="Cambria Math" w:eastAsia="Arial" w:hAnsi="Cambria Math" w:cs="Cambria Math"/>
          <w:color w:val="000000" w:themeColor="text1"/>
          <w:lang w:val="es-ES"/>
        </w:rPr>
        <w:t>/</w:t>
      </w:r>
      <w:r w:rsidRPr="007440DD">
        <w:rPr>
          <w:rFonts w:ascii="Cambria Math" w:eastAsia="Arial" w:hAnsi="Cambria Math" w:cs="Cambria Math"/>
          <w:color w:val="000000" w:themeColor="text1"/>
          <w:lang w:val="es-ES"/>
        </w:rPr>
        <w:t>𝒙𝟐</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𝒙𝟏</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𝟕</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𝟕</w:t>
      </w:r>
      <w:r>
        <w:rPr>
          <w:rFonts w:ascii="Cambria Math" w:eastAsia="Arial" w:hAnsi="Cambria Math" w:cs="Cambria Math"/>
          <w:color w:val="000000" w:themeColor="text1"/>
          <w:lang w:val="es-ES"/>
        </w:rPr>
        <w:t>/</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𝟓</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𝟐</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𝟏𝟒</w:t>
      </w:r>
      <w:r>
        <w:rPr>
          <w:rFonts w:ascii="Cambria Math" w:eastAsia="Arial" w:hAnsi="Cambria Math" w:cs="Cambria Math"/>
          <w:color w:val="000000" w:themeColor="text1"/>
          <w:lang w:val="es-ES"/>
        </w:rPr>
        <w:t>/</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𝟕</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𝟐</w:t>
      </w:r>
    </w:p>
    <w:p w14:paraId="199C44FA" w14:textId="1D5DBB8C" w:rsidR="007440DD"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Cambria Math" w:eastAsia="Arial" w:hAnsi="Cambria Math" w:cs="Cambria Math"/>
          <w:color w:val="000000" w:themeColor="text1"/>
          <w:lang w:val="es-ES"/>
        </w:rPr>
        <w:t>𝒎</w:t>
      </w:r>
      <w:r w:rsidRPr="007440DD">
        <w:rPr>
          <w:rFonts w:ascii="Arial" w:eastAsia="Arial" w:hAnsi="Arial" w:cs="Arial"/>
          <w:color w:val="000000" w:themeColor="text1"/>
          <w:lang w:val="es-ES"/>
        </w:rPr>
        <w:t xml:space="preserve"> positiva la re</w:t>
      </w:r>
      <w:r>
        <w:rPr>
          <w:rFonts w:ascii="Arial" w:eastAsia="Arial" w:hAnsi="Arial" w:cs="Arial"/>
          <w:color w:val="000000" w:themeColor="text1"/>
          <w:lang w:val="es-ES"/>
        </w:rPr>
        <w:t>cta se inclina hacia la derecha.</w:t>
      </w:r>
    </w:p>
    <w:p w14:paraId="2FF0BDDB" w14:textId="77777777" w:rsidR="007440DD" w:rsidRDefault="007440DD" w:rsidP="007440DD">
      <w:pPr>
        <w:widowControl w:val="0"/>
        <w:autoSpaceDE w:val="0"/>
        <w:autoSpaceDN w:val="0"/>
        <w:ind w:left="1701" w:right="1325" w:hanging="141"/>
        <w:rPr>
          <w:rFonts w:ascii="Arial" w:eastAsia="Arial" w:hAnsi="Arial" w:cs="Arial"/>
          <w:color w:val="000000" w:themeColor="text1"/>
          <w:lang w:val="es-ES"/>
        </w:rPr>
      </w:pPr>
    </w:p>
    <w:p w14:paraId="6612AF7C" w14:textId="77777777" w:rsidR="005E214F"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Cambria Math" w:eastAsia="Arial" w:hAnsi="Cambria Math" w:cs="Cambria Math"/>
          <w:color w:val="000000" w:themeColor="text1"/>
          <w:lang w:val="es-ES"/>
        </w:rPr>
        <w:t>𝑫</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𝟔</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𝟏𝟎</w:t>
      </w:r>
      <w:r w:rsidRPr="007440DD">
        <w:rPr>
          <w:rFonts w:ascii="Arial" w:eastAsia="Arial" w:hAnsi="Arial" w:cs="Arial"/>
          <w:color w:val="000000" w:themeColor="text1"/>
          <w:lang w:val="es-ES"/>
        </w:rPr>
        <w:t>),</w:t>
      </w:r>
      <w:r>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𝒚</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𝑬</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𝟔</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𝟒</w:t>
      </w:r>
      <w:r w:rsidR="005E214F">
        <w:rPr>
          <w:rFonts w:ascii="Arial" w:eastAsia="Arial" w:hAnsi="Arial" w:cs="Arial"/>
          <w:color w:val="000000" w:themeColor="text1"/>
          <w:lang w:val="es-ES"/>
        </w:rPr>
        <w:t>)</w:t>
      </w:r>
    </w:p>
    <w:p w14:paraId="08D8DE15" w14:textId="77777777" w:rsidR="005E214F" w:rsidRDefault="007440DD" w:rsidP="007440DD">
      <w:pPr>
        <w:widowControl w:val="0"/>
        <w:autoSpaceDE w:val="0"/>
        <w:autoSpaceDN w:val="0"/>
        <w:ind w:left="1701" w:right="1325" w:hanging="141"/>
        <w:rPr>
          <w:rFonts w:ascii="Arial" w:eastAsia="Arial" w:hAnsi="Arial" w:cs="Arial"/>
          <w:color w:val="000000" w:themeColor="text1"/>
          <w:lang w:val="es-ES"/>
        </w:rPr>
      </w:pPr>
      <w:r w:rsidRPr="005E214F">
        <w:rPr>
          <w:rFonts w:ascii="Cambria Math" w:eastAsia="Arial" w:hAnsi="Cambria Math" w:cs="Cambria Math"/>
          <w:b/>
          <w:color w:val="000000" w:themeColor="text1"/>
          <w:lang w:val="es-ES"/>
        </w:rPr>
        <w:t>𝑚</w:t>
      </w:r>
      <w:r w:rsidRPr="005E214F">
        <w:rPr>
          <w:rFonts w:ascii="Arial" w:eastAsia="Arial" w:hAnsi="Arial" w:cs="Arial"/>
          <w:b/>
          <w:color w:val="000000" w:themeColor="text1"/>
          <w:lang w:val="es-ES"/>
        </w:rPr>
        <w:t>=</w:t>
      </w:r>
      <w:r w:rsidRPr="005E214F">
        <w:rPr>
          <w:rFonts w:ascii="Cambria Math" w:eastAsia="Arial" w:hAnsi="Cambria Math" w:cs="Cambria Math"/>
          <w:b/>
          <w:color w:val="000000" w:themeColor="text1"/>
          <w:lang w:val="es-ES"/>
        </w:rPr>
        <w:t>𝑦</w:t>
      </w:r>
      <w:r w:rsidRPr="005E214F">
        <w:rPr>
          <w:rFonts w:ascii="Arial" w:eastAsia="Arial" w:hAnsi="Arial" w:cs="Arial"/>
          <w:b/>
          <w:color w:val="000000" w:themeColor="text1"/>
          <w:lang w:val="es-ES"/>
        </w:rPr>
        <w:t>2−</w:t>
      </w:r>
      <w:r w:rsidRPr="005E214F">
        <w:rPr>
          <w:rFonts w:ascii="Cambria Math" w:eastAsia="Arial" w:hAnsi="Cambria Math" w:cs="Cambria Math"/>
          <w:b/>
          <w:color w:val="000000" w:themeColor="text1"/>
          <w:lang w:val="es-ES"/>
        </w:rPr>
        <w:t>𝑦</w:t>
      </w:r>
      <w:r w:rsidRPr="005E214F">
        <w:rPr>
          <w:rFonts w:ascii="Arial" w:eastAsia="Arial" w:hAnsi="Arial" w:cs="Arial"/>
          <w:b/>
          <w:color w:val="000000" w:themeColor="text1"/>
          <w:lang w:val="es-ES"/>
        </w:rPr>
        <w:t>1/</w:t>
      </w:r>
      <w:r w:rsidRPr="005E214F">
        <w:rPr>
          <w:rFonts w:ascii="Cambria Math" w:eastAsia="Arial" w:hAnsi="Cambria Math" w:cs="Cambria Math"/>
          <w:b/>
          <w:color w:val="000000" w:themeColor="text1"/>
          <w:lang w:val="es-ES"/>
        </w:rPr>
        <w:t>𝑥</w:t>
      </w:r>
      <w:r w:rsidRPr="005E214F">
        <w:rPr>
          <w:rFonts w:ascii="Arial" w:eastAsia="Arial" w:hAnsi="Arial" w:cs="Arial"/>
          <w:b/>
          <w:color w:val="000000" w:themeColor="text1"/>
          <w:lang w:val="es-ES"/>
        </w:rPr>
        <w:t>2−</w:t>
      </w:r>
      <w:r w:rsidRPr="005E214F">
        <w:rPr>
          <w:rFonts w:ascii="Cambria Math" w:eastAsia="Arial" w:hAnsi="Cambria Math" w:cs="Cambria Math"/>
          <w:b/>
          <w:color w:val="000000" w:themeColor="text1"/>
          <w:lang w:val="es-ES"/>
        </w:rPr>
        <w:t>𝑥</w:t>
      </w:r>
      <w:r w:rsidR="005E214F" w:rsidRPr="005E214F">
        <w:rPr>
          <w:rFonts w:ascii="Arial" w:eastAsia="Arial" w:hAnsi="Arial" w:cs="Arial"/>
          <w:b/>
          <w:color w:val="000000" w:themeColor="text1"/>
          <w:lang w:val="es-ES"/>
        </w:rPr>
        <w:t>1=</w:t>
      </w:r>
      <w:r w:rsidRPr="005E214F">
        <w:rPr>
          <w:rFonts w:ascii="Arial" w:eastAsia="Arial" w:hAnsi="Arial" w:cs="Arial"/>
          <w:b/>
          <w:color w:val="000000" w:themeColor="text1"/>
          <w:lang w:val="es-ES"/>
        </w:rPr>
        <w:t>4−(−</w:t>
      </w:r>
      <w:r w:rsidR="005E214F" w:rsidRPr="005E214F">
        <w:rPr>
          <w:rFonts w:ascii="Arial" w:eastAsia="Arial" w:hAnsi="Arial" w:cs="Arial"/>
          <w:b/>
          <w:color w:val="000000" w:themeColor="text1"/>
          <w:lang w:val="es-ES"/>
        </w:rPr>
        <w:t>10) /6−6=14/</w:t>
      </w:r>
      <w:r w:rsidRPr="005E214F">
        <w:rPr>
          <w:rFonts w:ascii="Arial" w:eastAsia="Arial" w:hAnsi="Arial" w:cs="Arial"/>
          <w:b/>
          <w:color w:val="000000" w:themeColor="text1"/>
          <w:lang w:val="es-ES"/>
        </w:rPr>
        <w:t>0=∞</w:t>
      </w:r>
    </w:p>
    <w:p w14:paraId="01C42D21" w14:textId="375311A6" w:rsidR="007440DD"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Arial" w:eastAsia="Arial" w:hAnsi="Arial" w:cs="Arial"/>
          <w:color w:val="000000" w:themeColor="text1"/>
          <w:lang w:val="es-ES"/>
        </w:rPr>
        <w:t xml:space="preserve">Recta vertical, </w:t>
      </w:r>
      <w:r w:rsidRPr="007440DD">
        <w:rPr>
          <w:rFonts w:ascii="Cambria Math" w:eastAsia="Arial" w:hAnsi="Cambria Math" w:cs="Cambria Math"/>
          <w:color w:val="000000" w:themeColor="text1"/>
          <w:lang w:val="es-ES"/>
        </w:rPr>
        <w:t>𝑚</w:t>
      </w:r>
      <w:r w:rsidRPr="007440DD">
        <w:rPr>
          <w:rFonts w:ascii="Arial" w:eastAsia="Arial" w:hAnsi="Arial" w:cs="Arial"/>
          <w:color w:val="000000" w:themeColor="text1"/>
          <w:lang w:val="es-ES"/>
        </w:rPr>
        <w:t xml:space="preserve"> no está definida</w:t>
      </w:r>
      <w:r>
        <w:rPr>
          <w:rFonts w:ascii="Arial" w:eastAsia="Arial" w:hAnsi="Arial" w:cs="Arial"/>
          <w:color w:val="000000" w:themeColor="text1"/>
          <w:lang w:val="es-ES"/>
        </w:rPr>
        <w:t>.</w:t>
      </w:r>
    </w:p>
    <w:p w14:paraId="56391111" w14:textId="77777777" w:rsidR="007440DD" w:rsidRPr="007440DD" w:rsidRDefault="007440DD" w:rsidP="007440DD">
      <w:pPr>
        <w:widowControl w:val="0"/>
        <w:autoSpaceDE w:val="0"/>
        <w:autoSpaceDN w:val="0"/>
        <w:ind w:left="1701" w:right="1325" w:hanging="141"/>
        <w:rPr>
          <w:rFonts w:ascii="Arial" w:eastAsia="Arial" w:hAnsi="Arial" w:cs="Arial"/>
          <w:color w:val="000000" w:themeColor="text1"/>
          <w:lang w:val="es-ES"/>
        </w:rPr>
      </w:pPr>
    </w:p>
    <w:p w14:paraId="5E03F492" w14:textId="761EE0A0" w:rsidR="007440DD" w:rsidRPr="007440DD"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Cambria Math" w:eastAsia="Arial" w:hAnsi="Cambria Math" w:cs="Cambria Math"/>
          <w:color w:val="000000" w:themeColor="text1"/>
          <w:lang w:val="es-ES"/>
        </w:rPr>
        <w:t>𝑭</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𝟓</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𝟒</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𝒚</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𝑮</w:t>
      </w:r>
      <w:r w:rsidRPr="007440DD">
        <w:rPr>
          <w:rFonts w:ascii="Arial" w:eastAsia="Arial" w:hAnsi="Arial" w:cs="Arial"/>
          <w:color w:val="000000" w:themeColor="text1"/>
          <w:lang w:val="es-ES"/>
        </w:rPr>
        <w:t xml:space="preserve"> (−</w:t>
      </w:r>
      <w:r w:rsidRPr="007440DD">
        <w:rPr>
          <w:rFonts w:ascii="Cambria Math" w:eastAsia="Arial" w:hAnsi="Cambria Math" w:cs="Cambria Math"/>
          <w:color w:val="000000" w:themeColor="text1"/>
          <w:lang w:val="es-ES"/>
        </w:rPr>
        <w:t>𝟑</w:t>
      </w:r>
      <w:r w:rsidRPr="007440DD">
        <w:rPr>
          <w:rFonts w:ascii="Arial" w:eastAsia="Arial" w:hAnsi="Arial" w:cs="Arial"/>
          <w:color w:val="000000" w:themeColor="text1"/>
          <w:lang w:val="es-ES"/>
        </w:rPr>
        <w:t>,</w:t>
      </w:r>
      <w:r w:rsidRPr="007440DD">
        <w:rPr>
          <w:rFonts w:ascii="Cambria Math" w:eastAsia="Arial" w:hAnsi="Cambria Math" w:cs="Cambria Math"/>
          <w:color w:val="000000" w:themeColor="text1"/>
          <w:lang w:val="es-ES"/>
        </w:rPr>
        <w:t>𝟒</w:t>
      </w:r>
      <w:r w:rsidRPr="007440DD">
        <w:rPr>
          <w:rFonts w:ascii="Arial" w:eastAsia="Arial" w:hAnsi="Arial" w:cs="Arial"/>
          <w:color w:val="000000" w:themeColor="text1"/>
          <w:lang w:val="es-ES"/>
        </w:rPr>
        <w:t>)</w:t>
      </w:r>
    </w:p>
    <w:p w14:paraId="58CA7DF9" w14:textId="61F98D77" w:rsidR="007440DD" w:rsidRPr="0023045F" w:rsidRDefault="007440DD" w:rsidP="007440DD">
      <w:pPr>
        <w:widowControl w:val="0"/>
        <w:autoSpaceDE w:val="0"/>
        <w:autoSpaceDN w:val="0"/>
        <w:ind w:left="1701" w:right="1325" w:hanging="141"/>
        <w:rPr>
          <w:rFonts w:ascii="Arial" w:eastAsia="Arial" w:hAnsi="Arial" w:cs="Arial"/>
          <w:b/>
          <w:color w:val="000000" w:themeColor="text1"/>
          <w:lang w:val="es-ES"/>
        </w:rPr>
      </w:pPr>
      <w:r w:rsidRPr="0023045F">
        <w:rPr>
          <w:rFonts w:ascii="Cambria Math" w:eastAsia="Arial" w:hAnsi="Cambria Math" w:cs="Cambria Math"/>
          <w:b/>
          <w:color w:val="000000" w:themeColor="text1"/>
          <w:lang w:val="es-ES"/>
        </w:rPr>
        <w:t>𝑚</w:t>
      </w:r>
      <w:r w:rsidRPr="0023045F">
        <w:rPr>
          <w:rFonts w:ascii="Arial" w:eastAsia="Arial" w:hAnsi="Arial" w:cs="Arial"/>
          <w:b/>
          <w:color w:val="000000" w:themeColor="text1"/>
          <w:lang w:val="es-ES"/>
        </w:rPr>
        <w:t>=</w:t>
      </w:r>
      <w:r w:rsidRPr="0023045F">
        <w:rPr>
          <w:rFonts w:ascii="Cambria Math" w:eastAsia="Arial" w:hAnsi="Cambria Math" w:cs="Cambria Math"/>
          <w:b/>
          <w:color w:val="000000" w:themeColor="text1"/>
          <w:lang w:val="es-ES"/>
        </w:rPr>
        <w:t>𝑦</w:t>
      </w:r>
      <w:r w:rsidRPr="0023045F">
        <w:rPr>
          <w:rFonts w:ascii="Arial" w:eastAsia="Arial" w:hAnsi="Arial" w:cs="Arial"/>
          <w:b/>
          <w:color w:val="000000" w:themeColor="text1"/>
          <w:lang w:val="es-ES"/>
        </w:rPr>
        <w:t>2−</w:t>
      </w:r>
      <w:r w:rsidRPr="0023045F">
        <w:rPr>
          <w:rFonts w:ascii="Cambria Math" w:eastAsia="Arial" w:hAnsi="Cambria Math" w:cs="Cambria Math"/>
          <w:b/>
          <w:color w:val="000000" w:themeColor="text1"/>
          <w:lang w:val="es-ES"/>
        </w:rPr>
        <w:t>𝑦</w:t>
      </w:r>
      <w:r w:rsidRPr="0023045F">
        <w:rPr>
          <w:rFonts w:ascii="Arial" w:eastAsia="Arial" w:hAnsi="Arial" w:cs="Arial"/>
          <w:b/>
          <w:color w:val="000000" w:themeColor="text1"/>
          <w:lang w:val="es-ES"/>
        </w:rPr>
        <w:t>1</w:t>
      </w:r>
      <w:r w:rsidR="0023045F" w:rsidRPr="0023045F">
        <w:rPr>
          <w:rFonts w:ascii="Arial" w:eastAsia="Arial" w:hAnsi="Arial" w:cs="Arial"/>
          <w:b/>
          <w:color w:val="000000" w:themeColor="text1"/>
          <w:lang w:val="es-ES"/>
        </w:rPr>
        <w:t>/</w:t>
      </w:r>
      <w:r w:rsidRPr="0023045F">
        <w:rPr>
          <w:rFonts w:ascii="Cambria Math" w:eastAsia="Arial" w:hAnsi="Cambria Math" w:cs="Cambria Math"/>
          <w:b/>
          <w:color w:val="000000" w:themeColor="text1"/>
          <w:lang w:val="es-ES"/>
        </w:rPr>
        <w:t>𝑥</w:t>
      </w:r>
      <w:r w:rsidRPr="0023045F">
        <w:rPr>
          <w:rFonts w:ascii="Arial" w:eastAsia="Arial" w:hAnsi="Arial" w:cs="Arial"/>
          <w:b/>
          <w:color w:val="000000" w:themeColor="text1"/>
          <w:lang w:val="es-ES"/>
        </w:rPr>
        <w:t>2−</w:t>
      </w:r>
      <w:r w:rsidRPr="0023045F">
        <w:rPr>
          <w:rFonts w:ascii="Cambria Math" w:eastAsia="Arial" w:hAnsi="Cambria Math" w:cs="Cambria Math"/>
          <w:b/>
          <w:color w:val="000000" w:themeColor="text1"/>
          <w:lang w:val="es-ES"/>
        </w:rPr>
        <w:t>𝑥</w:t>
      </w:r>
      <w:r w:rsidRPr="0023045F">
        <w:rPr>
          <w:rFonts w:ascii="Arial" w:eastAsia="Arial" w:hAnsi="Arial" w:cs="Arial"/>
          <w:b/>
          <w:color w:val="000000" w:themeColor="text1"/>
          <w:lang w:val="es-ES"/>
        </w:rPr>
        <w:t>1=4−4</w:t>
      </w:r>
      <w:r w:rsidR="0023045F" w:rsidRPr="0023045F">
        <w:rPr>
          <w:rFonts w:ascii="Arial" w:eastAsia="Arial" w:hAnsi="Arial" w:cs="Arial"/>
          <w:b/>
          <w:color w:val="000000" w:themeColor="text1"/>
          <w:lang w:val="es-ES"/>
        </w:rPr>
        <w:t>/</w:t>
      </w:r>
      <w:r w:rsidRPr="0023045F">
        <w:rPr>
          <w:rFonts w:ascii="Arial" w:eastAsia="Arial" w:hAnsi="Arial" w:cs="Arial"/>
          <w:b/>
          <w:color w:val="000000" w:themeColor="text1"/>
          <w:lang w:val="es-ES"/>
        </w:rPr>
        <w:t>−3−5=0</w:t>
      </w:r>
      <w:r w:rsidR="0023045F" w:rsidRPr="0023045F">
        <w:rPr>
          <w:rFonts w:ascii="Arial" w:eastAsia="Arial" w:hAnsi="Arial" w:cs="Arial"/>
          <w:b/>
          <w:color w:val="000000" w:themeColor="text1"/>
          <w:lang w:val="es-ES"/>
        </w:rPr>
        <w:t>/</w:t>
      </w:r>
      <w:r w:rsidRPr="0023045F">
        <w:rPr>
          <w:rFonts w:ascii="Arial" w:eastAsia="Arial" w:hAnsi="Arial" w:cs="Arial"/>
          <w:b/>
          <w:color w:val="000000" w:themeColor="text1"/>
          <w:lang w:val="es-ES"/>
        </w:rPr>
        <w:t>−8=0</w:t>
      </w:r>
    </w:p>
    <w:p w14:paraId="64181248" w14:textId="5194F953" w:rsidR="00197C0C" w:rsidRDefault="007440DD" w:rsidP="007440DD">
      <w:pPr>
        <w:widowControl w:val="0"/>
        <w:autoSpaceDE w:val="0"/>
        <w:autoSpaceDN w:val="0"/>
        <w:ind w:left="1701" w:right="1325" w:hanging="141"/>
        <w:rPr>
          <w:rFonts w:ascii="Arial" w:eastAsia="Arial" w:hAnsi="Arial" w:cs="Arial"/>
          <w:color w:val="000000" w:themeColor="text1"/>
          <w:lang w:val="es-ES"/>
        </w:rPr>
      </w:pPr>
      <w:r w:rsidRPr="007440DD">
        <w:rPr>
          <w:rFonts w:ascii="Arial" w:eastAsia="Arial" w:hAnsi="Arial" w:cs="Arial"/>
          <w:color w:val="000000" w:themeColor="text1"/>
          <w:lang w:val="es-ES"/>
        </w:rPr>
        <w:t xml:space="preserve">Recta horizontal </w:t>
      </w:r>
      <w:r w:rsidRPr="007440DD">
        <w:rPr>
          <w:rFonts w:ascii="Cambria Math" w:eastAsia="Arial" w:hAnsi="Cambria Math" w:cs="Cambria Math"/>
          <w:color w:val="000000" w:themeColor="text1"/>
          <w:lang w:val="es-ES"/>
        </w:rPr>
        <w:t>𝑚</w:t>
      </w:r>
      <w:r w:rsidRPr="007440DD">
        <w:rPr>
          <w:rFonts w:ascii="Arial" w:eastAsia="Arial" w:hAnsi="Arial" w:cs="Arial"/>
          <w:color w:val="000000" w:themeColor="text1"/>
          <w:lang w:val="es-ES"/>
        </w:rPr>
        <w:t>=0</w:t>
      </w:r>
    </w:p>
    <w:p w14:paraId="5B2DCE0D" w14:textId="1F0AC219" w:rsidR="0023045F" w:rsidRDefault="0023045F" w:rsidP="007440DD">
      <w:pPr>
        <w:widowControl w:val="0"/>
        <w:autoSpaceDE w:val="0"/>
        <w:autoSpaceDN w:val="0"/>
        <w:ind w:left="1701" w:right="1325" w:hanging="141"/>
        <w:rPr>
          <w:rFonts w:ascii="Arial" w:eastAsia="Arial" w:hAnsi="Arial" w:cs="Arial"/>
          <w:color w:val="000000" w:themeColor="text1"/>
          <w:lang w:val="es-ES"/>
        </w:rPr>
      </w:pPr>
    </w:p>
    <w:p w14:paraId="1EA8E988" w14:textId="77777777" w:rsidR="00062CD3" w:rsidRPr="00062CD3" w:rsidRDefault="00062CD3" w:rsidP="00062CD3">
      <w:pPr>
        <w:widowControl w:val="0"/>
        <w:autoSpaceDE w:val="0"/>
        <w:autoSpaceDN w:val="0"/>
        <w:ind w:left="1701" w:right="1325" w:hanging="141"/>
        <w:rPr>
          <w:rFonts w:ascii="Arial" w:eastAsia="Arial" w:hAnsi="Arial" w:cs="Arial"/>
          <w:color w:val="000000" w:themeColor="text1"/>
        </w:rPr>
      </w:pPr>
      <w:r w:rsidRPr="00062CD3">
        <w:rPr>
          <w:rFonts w:ascii="Arial" w:eastAsia="Arial" w:hAnsi="Arial" w:cs="Arial"/>
          <w:color w:val="000000" w:themeColor="text1"/>
        </w:rPr>
        <w:t xml:space="preserve">Dada la gráfica de una recta en el plano cartesiano podemos determinar su pendiente. </w:t>
      </w:r>
    </w:p>
    <w:p w14:paraId="5113CC3D" w14:textId="45E9B666" w:rsidR="00062CD3" w:rsidRDefault="00062CD3" w:rsidP="00062CD3">
      <w:pPr>
        <w:widowControl w:val="0"/>
        <w:autoSpaceDE w:val="0"/>
        <w:autoSpaceDN w:val="0"/>
        <w:ind w:left="1701" w:right="1325" w:hanging="141"/>
        <w:rPr>
          <w:rFonts w:ascii="Arial" w:eastAsia="Arial" w:hAnsi="Arial" w:cs="Arial"/>
          <w:color w:val="000000" w:themeColor="text1"/>
        </w:rPr>
      </w:pPr>
      <w:r w:rsidRPr="00062CD3">
        <w:rPr>
          <w:rFonts w:ascii="Arial" w:eastAsia="Arial" w:hAnsi="Arial" w:cs="Arial"/>
          <w:color w:val="000000" w:themeColor="text1"/>
        </w:rPr>
        <w:t xml:space="preserve">Observemos la siguiente gráfica. </w:t>
      </w:r>
    </w:p>
    <w:p w14:paraId="320744CB" w14:textId="77777777" w:rsidR="001F7832" w:rsidRPr="00062CD3" w:rsidRDefault="001F7832" w:rsidP="00062CD3">
      <w:pPr>
        <w:widowControl w:val="0"/>
        <w:autoSpaceDE w:val="0"/>
        <w:autoSpaceDN w:val="0"/>
        <w:ind w:left="1701" w:right="1325" w:hanging="141"/>
        <w:rPr>
          <w:rFonts w:ascii="Arial" w:eastAsia="Arial" w:hAnsi="Arial" w:cs="Arial"/>
          <w:color w:val="000000" w:themeColor="text1"/>
        </w:rPr>
      </w:pPr>
    </w:p>
    <w:p w14:paraId="7F8F2516" w14:textId="5435F88E" w:rsidR="00062CD3" w:rsidRDefault="00062CD3" w:rsidP="00062CD3">
      <w:pPr>
        <w:widowControl w:val="0"/>
        <w:autoSpaceDE w:val="0"/>
        <w:autoSpaceDN w:val="0"/>
        <w:ind w:left="1701" w:right="1325" w:hanging="141"/>
        <w:rPr>
          <w:rFonts w:ascii="Arial" w:eastAsia="Arial" w:hAnsi="Arial" w:cs="Arial"/>
          <w:color w:val="000000" w:themeColor="text1"/>
        </w:rPr>
      </w:pPr>
      <w:r w:rsidRPr="00062CD3">
        <w:rPr>
          <w:rFonts w:ascii="Arial" w:eastAsia="Arial" w:hAnsi="Arial" w:cs="Arial"/>
          <w:color w:val="000000" w:themeColor="text1"/>
        </w:rPr>
        <w:t xml:space="preserve">La recta representada tiene pendiente 2, pues el desplazamiento vertical desde el punto (4,3) a (3,1) es 2 y el horizontal es 1. </w:t>
      </w:r>
      <w:r w:rsidRPr="00062CD3">
        <w:rPr>
          <w:rFonts w:ascii="Cambria Math" w:eastAsia="Arial" w:hAnsi="Cambria Math" w:cs="Cambria Math"/>
          <w:color w:val="000000" w:themeColor="text1"/>
        </w:rPr>
        <w:t>𝑚</w:t>
      </w:r>
      <w:r w:rsidRPr="00062CD3">
        <w:rPr>
          <w:rFonts w:ascii="Arial" w:eastAsia="Arial" w:hAnsi="Arial" w:cs="Arial"/>
          <w:color w:val="000000" w:themeColor="text1"/>
        </w:rPr>
        <w:t>=2</w:t>
      </w:r>
      <w:r w:rsidR="001F7832">
        <w:rPr>
          <w:rFonts w:ascii="Arial" w:eastAsia="Arial" w:hAnsi="Arial" w:cs="Arial"/>
          <w:color w:val="000000" w:themeColor="text1"/>
        </w:rPr>
        <w:t>/</w:t>
      </w:r>
      <w:r w:rsidRPr="00062CD3">
        <w:rPr>
          <w:rFonts w:ascii="Arial" w:eastAsia="Arial" w:hAnsi="Arial" w:cs="Arial"/>
          <w:color w:val="000000" w:themeColor="text1"/>
        </w:rPr>
        <w:t xml:space="preserve">1 </w:t>
      </w:r>
    </w:p>
    <w:p w14:paraId="358D4916" w14:textId="77777777" w:rsidR="001F7832" w:rsidRPr="00062CD3" w:rsidRDefault="001F7832" w:rsidP="00062CD3">
      <w:pPr>
        <w:widowControl w:val="0"/>
        <w:autoSpaceDE w:val="0"/>
        <w:autoSpaceDN w:val="0"/>
        <w:ind w:left="1701" w:right="1325" w:hanging="141"/>
        <w:rPr>
          <w:rFonts w:ascii="Arial" w:eastAsia="Arial" w:hAnsi="Arial" w:cs="Arial"/>
          <w:color w:val="000000" w:themeColor="text1"/>
        </w:rPr>
      </w:pPr>
    </w:p>
    <w:p w14:paraId="50DB3810" w14:textId="77777777" w:rsidR="001F7832" w:rsidRDefault="001F7832" w:rsidP="00062CD3">
      <w:pPr>
        <w:widowControl w:val="0"/>
        <w:autoSpaceDE w:val="0"/>
        <w:autoSpaceDN w:val="0"/>
        <w:ind w:left="1701" w:right="1325" w:hanging="141"/>
        <w:rPr>
          <w:rFonts w:ascii="Arial" w:eastAsia="Arial" w:hAnsi="Arial" w:cs="Arial"/>
          <w:color w:val="000000" w:themeColor="text1"/>
        </w:rPr>
      </w:pPr>
      <w:r>
        <w:rPr>
          <w:rFonts w:ascii="Arial" w:eastAsia="Arial" w:hAnsi="Arial" w:cs="Arial"/>
          <w:color w:val="000000" w:themeColor="text1"/>
        </w:rPr>
        <w:t>Del punto (2,1) a (0,-5) es -6</w:t>
      </w:r>
      <w:r w:rsidR="00062CD3" w:rsidRPr="00062CD3">
        <w:rPr>
          <w:rFonts w:ascii="Arial" w:eastAsia="Arial" w:hAnsi="Arial" w:cs="Arial"/>
          <w:color w:val="000000" w:themeColor="text1"/>
        </w:rPr>
        <w:t xml:space="preserve"> vertical y </w:t>
      </w:r>
      <w:r>
        <w:rPr>
          <w:rFonts w:ascii="Arial" w:eastAsia="Arial" w:hAnsi="Arial" w:cs="Arial"/>
          <w:color w:val="000000" w:themeColor="text1"/>
        </w:rPr>
        <w:t>-</w:t>
      </w:r>
      <w:r w:rsidR="00062CD3" w:rsidRPr="00062CD3">
        <w:rPr>
          <w:rFonts w:ascii="Arial" w:eastAsia="Arial" w:hAnsi="Arial" w:cs="Arial"/>
          <w:color w:val="000000" w:themeColor="text1"/>
        </w:rPr>
        <w:t>2 horizontal</w:t>
      </w:r>
      <w:r>
        <w:rPr>
          <w:rFonts w:ascii="Arial" w:eastAsia="Arial" w:hAnsi="Arial" w:cs="Arial"/>
          <w:color w:val="000000" w:themeColor="text1"/>
        </w:rPr>
        <w:t>, por tanto, la pendiente será:</w:t>
      </w:r>
    </w:p>
    <w:p w14:paraId="318EB088" w14:textId="38349D93" w:rsidR="00062CD3" w:rsidRDefault="00062CD3" w:rsidP="00062CD3">
      <w:pPr>
        <w:widowControl w:val="0"/>
        <w:autoSpaceDE w:val="0"/>
        <w:autoSpaceDN w:val="0"/>
        <w:ind w:left="1701" w:right="1325" w:hanging="141"/>
        <w:rPr>
          <w:rFonts w:ascii="Arial" w:eastAsia="Arial" w:hAnsi="Arial" w:cs="Arial"/>
          <w:color w:val="000000" w:themeColor="text1"/>
        </w:rPr>
      </w:pPr>
      <w:r w:rsidRPr="00062CD3">
        <w:rPr>
          <w:rFonts w:ascii="Cambria Math" w:eastAsia="Arial" w:hAnsi="Cambria Math" w:cs="Cambria Math"/>
          <w:color w:val="000000" w:themeColor="text1"/>
        </w:rPr>
        <w:t>𝑚</w:t>
      </w:r>
      <w:r w:rsidR="001F7832">
        <w:rPr>
          <w:rFonts w:ascii="Arial" w:eastAsia="Arial" w:hAnsi="Arial" w:cs="Arial"/>
          <w:color w:val="000000" w:themeColor="text1"/>
        </w:rPr>
        <w:t>=-6/-2=3</w:t>
      </w:r>
      <w:r w:rsidRPr="00062CD3">
        <w:rPr>
          <w:rFonts w:ascii="Arial" w:eastAsia="Arial" w:hAnsi="Arial" w:cs="Arial"/>
          <w:color w:val="000000" w:themeColor="text1"/>
        </w:rPr>
        <w:t xml:space="preserve"> </w:t>
      </w:r>
    </w:p>
    <w:p w14:paraId="228D269C" w14:textId="77777777" w:rsidR="001F7832" w:rsidRPr="00062CD3" w:rsidRDefault="001F7832" w:rsidP="00062CD3">
      <w:pPr>
        <w:widowControl w:val="0"/>
        <w:autoSpaceDE w:val="0"/>
        <w:autoSpaceDN w:val="0"/>
        <w:ind w:left="1701" w:right="1325" w:hanging="141"/>
        <w:rPr>
          <w:rFonts w:ascii="Arial" w:eastAsia="Arial" w:hAnsi="Arial" w:cs="Arial"/>
          <w:color w:val="000000" w:themeColor="text1"/>
        </w:rPr>
      </w:pPr>
    </w:p>
    <w:p w14:paraId="7AC4FEE9" w14:textId="2D537649" w:rsidR="0023045F" w:rsidRDefault="00062CD3" w:rsidP="00062CD3">
      <w:pPr>
        <w:widowControl w:val="0"/>
        <w:autoSpaceDE w:val="0"/>
        <w:autoSpaceDN w:val="0"/>
        <w:ind w:left="1701" w:right="1325" w:hanging="141"/>
        <w:rPr>
          <w:rFonts w:ascii="Arial" w:eastAsia="Arial" w:hAnsi="Arial" w:cs="Arial"/>
          <w:color w:val="000000" w:themeColor="text1"/>
        </w:rPr>
      </w:pPr>
      <w:r w:rsidRPr="00062CD3">
        <w:rPr>
          <w:rFonts w:ascii="Arial" w:eastAsia="Arial" w:hAnsi="Arial" w:cs="Arial"/>
          <w:color w:val="000000" w:themeColor="text1"/>
        </w:rPr>
        <w:t xml:space="preserve">Como la intersección con el eje y es -5 entonces la ecuación de esta recta es </w:t>
      </w:r>
      <w:r w:rsidRPr="00062CD3">
        <w:rPr>
          <w:rFonts w:ascii="Cambria Math" w:eastAsia="Arial" w:hAnsi="Cambria Math" w:cs="Cambria Math"/>
          <w:color w:val="000000" w:themeColor="text1"/>
        </w:rPr>
        <w:t>𝑦</w:t>
      </w:r>
      <w:r w:rsidRPr="00062CD3">
        <w:rPr>
          <w:rFonts w:ascii="Arial" w:eastAsia="Arial" w:hAnsi="Arial" w:cs="Arial"/>
          <w:color w:val="000000" w:themeColor="text1"/>
        </w:rPr>
        <w:t>=2</w:t>
      </w:r>
      <w:r w:rsidRPr="00062CD3">
        <w:rPr>
          <w:rFonts w:ascii="Cambria Math" w:eastAsia="Arial" w:hAnsi="Cambria Math" w:cs="Cambria Math"/>
          <w:color w:val="000000" w:themeColor="text1"/>
        </w:rPr>
        <w:t>𝑥</w:t>
      </w:r>
      <w:r w:rsidRPr="00062CD3">
        <w:rPr>
          <w:rFonts w:ascii="Arial" w:eastAsia="Arial" w:hAnsi="Arial" w:cs="Arial"/>
          <w:color w:val="000000" w:themeColor="text1"/>
        </w:rPr>
        <w:t>−5</w:t>
      </w:r>
    </w:p>
    <w:p w14:paraId="75EDA582" w14:textId="77777777" w:rsidR="001F7832" w:rsidRDefault="001F7832" w:rsidP="00062CD3">
      <w:pPr>
        <w:widowControl w:val="0"/>
        <w:autoSpaceDE w:val="0"/>
        <w:autoSpaceDN w:val="0"/>
        <w:ind w:left="1701" w:right="1325" w:hanging="141"/>
        <w:rPr>
          <w:rFonts w:ascii="Arial" w:eastAsia="Arial" w:hAnsi="Arial" w:cs="Arial"/>
          <w:color w:val="000000" w:themeColor="text1"/>
        </w:rPr>
      </w:pPr>
    </w:p>
    <w:p w14:paraId="45DF68C7" w14:textId="3528435A" w:rsidR="001F7832" w:rsidRPr="00053C05" w:rsidRDefault="001F7832" w:rsidP="001F7832">
      <w:pPr>
        <w:widowControl w:val="0"/>
        <w:autoSpaceDE w:val="0"/>
        <w:autoSpaceDN w:val="0"/>
        <w:ind w:left="1701" w:right="1325" w:hanging="141"/>
        <w:rPr>
          <w:rFonts w:ascii="Arial" w:eastAsia="Arial" w:hAnsi="Arial" w:cs="Arial"/>
          <w:b/>
          <w:color w:val="000000" w:themeColor="text1"/>
        </w:rPr>
      </w:pPr>
      <w:r w:rsidRPr="00053C05">
        <w:rPr>
          <w:rFonts w:ascii="Arial" w:eastAsia="Arial" w:hAnsi="Arial" w:cs="Arial"/>
          <w:b/>
          <w:color w:val="000000" w:themeColor="text1"/>
        </w:rPr>
        <w:t>Veamos la siguiente gráfica:</w:t>
      </w:r>
    </w:p>
    <w:p w14:paraId="64AC9BC6" w14:textId="77777777" w:rsidR="00A04F91" w:rsidRDefault="00A04F91" w:rsidP="001F7832">
      <w:pPr>
        <w:widowControl w:val="0"/>
        <w:autoSpaceDE w:val="0"/>
        <w:autoSpaceDN w:val="0"/>
        <w:ind w:left="1701" w:right="1325" w:hanging="141"/>
        <w:rPr>
          <w:rFonts w:ascii="Arial" w:eastAsia="Arial" w:hAnsi="Arial" w:cs="Arial"/>
          <w:color w:val="000000" w:themeColor="text1"/>
        </w:rPr>
      </w:pPr>
    </w:p>
    <w:p w14:paraId="5BFB4BD8" w14:textId="67391BFB" w:rsidR="00A04F91" w:rsidRPr="001F7832" w:rsidRDefault="00A04F91" w:rsidP="001F7832">
      <w:pPr>
        <w:widowControl w:val="0"/>
        <w:autoSpaceDE w:val="0"/>
        <w:autoSpaceDN w:val="0"/>
        <w:ind w:left="1701" w:right="1325" w:hanging="141"/>
        <w:rPr>
          <w:rFonts w:ascii="Arial" w:eastAsia="Arial" w:hAnsi="Arial" w:cs="Arial"/>
          <w:color w:val="000000" w:themeColor="text1"/>
        </w:rPr>
      </w:pPr>
      <w:r w:rsidRPr="00A04F91">
        <w:rPr>
          <w:rFonts w:ascii="Arial" w:eastAsia="Arial" w:hAnsi="Arial" w:cs="Arial"/>
          <w:noProof/>
          <w:color w:val="000000" w:themeColor="text1"/>
          <w:lang w:val="es-PA" w:eastAsia="es-PA"/>
        </w:rPr>
        <w:drawing>
          <wp:inline distT="0" distB="0" distL="0" distR="0" wp14:anchorId="0891C200" wp14:editId="37B1F30C">
            <wp:extent cx="5724525" cy="4505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a:ln>
                      <a:noFill/>
                    </a:ln>
                  </pic:spPr>
                </pic:pic>
              </a:graphicData>
            </a:graphic>
          </wp:inline>
        </w:drawing>
      </w:r>
    </w:p>
    <w:p w14:paraId="1A97941D" w14:textId="3F4840D2" w:rsidR="001F7832" w:rsidRDefault="001F7832" w:rsidP="00062CD3">
      <w:pPr>
        <w:widowControl w:val="0"/>
        <w:autoSpaceDE w:val="0"/>
        <w:autoSpaceDN w:val="0"/>
        <w:ind w:left="1701" w:right="1325" w:hanging="141"/>
        <w:rPr>
          <w:rFonts w:ascii="Arial" w:eastAsia="Arial" w:hAnsi="Arial" w:cs="Arial"/>
          <w:color w:val="000000" w:themeColor="text1"/>
          <w:lang w:val="es-ES"/>
        </w:rPr>
      </w:pPr>
    </w:p>
    <w:p w14:paraId="51EB9E44" w14:textId="1C5C4A12" w:rsidR="00953BBD" w:rsidRPr="00045D1D" w:rsidRDefault="00953BBD" w:rsidP="00953BBD">
      <w:pPr>
        <w:widowControl w:val="0"/>
        <w:autoSpaceDE w:val="0"/>
        <w:autoSpaceDN w:val="0"/>
        <w:ind w:left="1701" w:right="1325" w:hanging="141"/>
        <w:rPr>
          <w:rFonts w:ascii="Arial" w:eastAsia="Arial" w:hAnsi="Arial" w:cs="Arial"/>
          <w:i/>
          <w:color w:val="000000" w:themeColor="text1"/>
        </w:rPr>
      </w:pPr>
      <w:r w:rsidRPr="00045D1D">
        <w:rPr>
          <w:rFonts w:ascii="Arial" w:eastAsia="Arial" w:hAnsi="Arial" w:cs="Arial"/>
          <w:i/>
          <w:color w:val="000000" w:themeColor="text1"/>
        </w:rPr>
        <w:t xml:space="preserve">Observemos que esta recta tiene pendiente igual a 4. Pues el desplazamiento vertical es 4 y el horizontal es 1. </w:t>
      </w:r>
      <w:r w:rsidRPr="00045D1D">
        <w:rPr>
          <w:rFonts w:ascii="Cambria Math" w:eastAsia="Arial" w:hAnsi="Cambria Math" w:cs="Cambria Math"/>
          <w:i/>
          <w:color w:val="000000" w:themeColor="text1"/>
        </w:rPr>
        <w:t>𝑚</w:t>
      </w:r>
      <w:r w:rsidRPr="00045D1D">
        <w:rPr>
          <w:rFonts w:ascii="Arial" w:eastAsia="Arial" w:hAnsi="Arial" w:cs="Arial"/>
          <w:i/>
          <w:color w:val="000000" w:themeColor="text1"/>
        </w:rPr>
        <w:t>= 4/1=4</w:t>
      </w:r>
    </w:p>
    <w:p w14:paraId="1B925AE6" w14:textId="5CDB1579" w:rsidR="00976FEB" w:rsidRDefault="00976FEB" w:rsidP="00953BBD">
      <w:pPr>
        <w:widowControl w:val="0"/>
        <w:autoSpaceDE w:val="0"/>
        <w:autoSpaceDN w:val="0"/>
        <w:ind w:left="1701" w:right="1325" w:hanging="141"/>
        <w:rPr>
          <w:rFonts w:ascii="Arial" w:eastAsia="Arial" w:hAnsi="Arial" w:cs="Arial"/>
          <w:color w:val="000000" w:themeColor="text1"/>
        </w:rPr>
      </w:pPr>
    </w:p>
    <w:p w14:paraId="5BD3B1A0" w14:textId="0B34FF58" w:rsidR="00976FEB" w:rsidRPr="00045D1D" w:rsidRDefault="00976FEB" w:rsidP="00045D1D">
      <w:pPr>
        <w:pStyle w:val="Prrafodelista"/>
        <w:widowControl w:val="0"/>
        <w:numPr>
          <w:ilvl w:val="0"/>
          <w:numId w:val="12"/>
        </w:numPr>
        <w:autoSpaceDE w:val="0"/>
        <w:autoSpaceDN w:val="0"/>
        <w:ind w:right="1325"/>
        <w:rPr>
          <w:rFonts w:ascii="Arial" w:eastAsia="Arial" w:hAnsi="Arial" w:cs="Arial"/>
          <w:b/>
          <w:i/>
          <w:color w:val="000000" w:themeColor="text1"/>
          <w:lang w:val="es-ES"/>
        </w:rPr>
      </w:pPr>
      <w:r w:rsidRPr="00045D1D">
        <w:rPr>
          <w:rFonts w:ascii="Arial" w:eastAsia="Arial" w:hAnsi="Arial" w:cs="Arial"/>
          <w:b/>
          <w:i/>
          <w:color w:val="000000" w:themeColor="text1"/>
        </w:rPr>
        <w:lastRenderedPageBreak/>
        <w:t>FORMAS DE LA ECUACIÓN DE LA RECTA</w:t>
      </w:r>
    </w:p>
    <w:p w14:paraId="39D4950B" w14:textId="77777777" w:rsidR="00976FEB" w:rsidRPr="00976FEB" w:rsidRDefault="00976FEB" w:rsidP="00976FEB">
      <w:pPr>
        <w:widowControl w:val="0"/>
        <w:autoSpaceDE w:val="0"/>
        <w:autoSpaceDN w:val="0"/>
        <w:ind w:left="1701" w:right="1325" w:hanging="141"/>
        <w:rPr>
          <w:rFonts w:ascii="Arial" w:eastAsia="Arial" w:hAnsi="Arial" w:cs="Arial"/>
          <w:color w:val="000000" w:themeColor="text1"/>
        </w:rPr>
      </w:pPr>
    </w:p>
    <w:p w14:paraId="2B668843" w14:textId="707F2804" w:rsidR="00976FEB" w:rsidRPr="00976FEB" w:rsidRDefault="00976FEB" w:rsidP="00976FEB">
      <w:pPr>
        <w:pStyle w:val="Prrafodelista"/>
        <w:widowControl w:val="0"/>
        <w:numPr>
          <w:ilvl w:val="0"/>
          <w:numId w:val="5"/>
        </w:numPr>
        <w:autoSpaceDE w:val="0"/>
        <w:autoSpaceDN w:val="0"/>
        <w:ind w:right="1325"/>
        <w:jc w:val="both"/>
        <w:rPr>
          <w:rFonts w:ascii="Arial" w:eastAsia="Arial" w:hAnsi="Arial" w:cs="Arial"/>
          <w:b/>
          <w:color w:val="000000" w:themeColor="text1"/>
        </w:rPr>
      </w:pPr>
      <w:r w:rsidRPr="00976FEB">
        <w:rPr>
          <w:rFonts w:ascii="Arial" w:eastAsia="Arial" w:hAnsi="Arial" w:cs="Arial"/>
          <w:b/>
          <w:color w:val="000000" w:themeColor="text1"/>
        </w:rPr>
        <w:t xml:space="preserve">Ecuación pendiente – ordenada en el origen </w:t>
      </w:r>
    </w:p>
    <w:p w14:paraId="17862DD6" w14:textId="455C769A"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 xml:space="preserve">Se llama ordenada en el origen de una recta a la ordenada del punto de intersección de la recta con el eje de las </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 xml:space="preserve">. A la ordenada en el origen se le suele representar por la letra </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 La ecuación de la recta que tiene una pendiente m y cuya ordenada en el origen es </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 (0,</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 es </w:t>
      </w:r>
      <w:r w:rsidRPr="00976FEB">
        <w:rPr>
          <w:rFonts w:ascii="Cambria Math" w:eastAsia="Arial" w:hAnsi="Cambria Math" w:cs="Cambria Math"/>
          <w:color w:val="000000" w:themeColor="text1"/>
        </w:rPr>
        <w:t>𝒚</w:t>
      </w:r>
      <w:r w:rsidRPr="00976FEB">
        <w:rPr>
          <w:rFonts w:ascii="Arial" w:eastAsia="Arial" w:hAnsi="Arial" w:cs="Arial"/>
          <w:color w:val="000000" w:themeColor="text1"/>
        </w:rPr>
        <w:t xml:space="preserve"> =</w:t>
      </w:r>
      <w:r w:rsidRPr="00976FEB">
        <w:rPr>
          <w:rFonts w:ascii="Cambria Math" w:eastAsia="Arial" w:hAnsi="Cambria Math" w:cs="Cambria Math"/>
          <w:color w:val="000000" w:themeColor="text1"/>
        </w:rPr>
        <w:t>𝒎𝒙</w:t>
      </w:r>
      <w:r w:rsidRPr="00976FEB">
        <w:rPr>
          <w:rFonts w:ascii="Arial" w:eastAsia="Arial" w:hAnsi="Arial" w:cs="Arial"/>
          <w:color w:val="000000" w:themeColor="text1"/>
        </w:rPr>
        <w:t xml:space="preserve"> + </w:t>
      </w:r>
      <w:r w:rsidRPr="00976FEB">
        <w:rPr>
          <w:rFonts w:ascii="Cambria Math" w:eastAsia="Arial" w:hAnsi="Cambria Math" w:cs="Cambria Math"/>
          <w:color w:val="000000" w:themeColor="text1"/>
        </w:rPr>
        <w:t>𝒃</w:t>
      </w:r>
      <w:r w:rsidRPr="00976FEB">
        <w:rPr>
          <w:rFonts w:ascii="Arial" w:eastAsia="Arial" w:hAnsi="Arial" w:cs="Arial"/>
          <w:color w:val="000000" w:themeColor="text1"/>
        </w:rPr>
        <w:t xml:space="preserve"> </w:t>
      </w:r>
    </w:p>
    <w:p w14:paraId="073ECC63"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119926C3" w14:textId="77777777" w:rsidR="00976FEB" w:rsidRPr="00D24B77" w:rsidRDefault="00976FEB" w:rsidP="00976FEB">
      <w:pPr>
        <w:widowControl w:val="0"/>
        <w:autoSpaceDE w:val="0"/>
        <w:autoSpaceDN w:val="0"/>
        <w:ind w:left="1701" w:right="1325" w:hanging="141"/>
        <w:jc w:val="both"/>
        <w:rPr>
          <w:rFonts w:ascii="Arial" w:eastAsia="Arial" w:hAnsi="Arial" w:cs="Arial"/>
          <w:b/>
          <w:i/>
          <w:color w:val="000000" w:themeColor="text1"/>
        </w:rPr>
      </w:pPr>
      <w:r w:rsidRPr="00D24B77">
        <w:rPr>
          <w:rFonts w:ascii="Arial" w:eastAsia="Arial" w:hAnsi="Arial" w:cs="Arial"/>
          <w:b/>
          <w:i/>
          <w:color w:val="000000" w:themeColor="text1"/>
        </w:rPr>
        <w:t xml:space="preserve">Ejemplo: </w:t>
      </w:r>
    </w:p>
    <w:p w14:paraId="3B70CD46"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a.</w:t>
      </w:r>
      <w:r w:rsidRPr="00976FEB">
        <w:rPr>
          <w:rFonts w:ascii="Arial" w:eastAsia="Arial" w:hAnsi="Arial" w:cs="Arial"/>
          <w:color w:val="000000" w:themeColor="text1"/>
        </w:rPr>
        <w:t xml:space="preserve"> Calcular la ecuación de la recta con pendiente 3 y ordenada en el origen igual a −2 </w:t>
      </w:r>
    </w:p>
    <w:p w14:paraId="717FC660"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b.</w:t>
      </w:r>
      <w:r w:rsidRPr="00976FEB">
        <w:rPr>
          <w:rFonts w:ascii="Arial" w:eastAsia="Arial" w:hAnsi="Arial" w:cs="Arial"/>
          <w:color w:val="000000" w:themeColor="text1"/>
        </w:rPr>
        <w:t xml:space="preserve"> Calcular la ecuación de la recta con pendiente 2 y ordenada en el origen igual a 5 </w:t>
      </w:r>
    </w:p>
    <w:p w14:paraId="4DEA49CF"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c.</w:t>
      </w:r>
      <w:r w:rsidRPr="00976FEB">
        <w:rPr>
          <w:rFonts w:ascii="Arial" w:eastAsia="Arial" w:hAnsi="Arial" w:cs="Arial"/>
          <w:color w:val="000000" w:themeColor="text1"/>
        </w:rPr>
        <w:t xml:space="preserve"> Encontrar la pendiente y la ordenada en el origen de la recta 3</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−2</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 xml:space="preserve">=1 </w:t>
      </w:r>
    </w:p>
    <w:p w14:paraId="301E6AA2"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19ED99ED"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b/>
          <w:bCs/>
          <w:color w:val="000000" w:themeColor="text1"/>
        </w:rPr>
        <w:t xml:space="preserve">Solución: </w:t>
      </w:r>
    </w:p>
    <w:p w14:paraId="4B36E11A"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a.</w:t>
      </w:r>
      <w:r w:rsidRPr="00976FEB">
        <w:rPr>
          <w:rFonts w:ascii="Arial" w:eastAsia="Arial" w:hAnsi="Arial" w:cs="Arial"/>
          <w:color w:val="000000" w:themeColor="text1"/>
        </w:rPr>
        <w:t xml:space="preserve"> Como </w:t>
      </w:r>
      <w:r w:rsidRPr="00976FEB">
        <w:rPr>
          <w:rFonts w:ascii="Cambria Math" w:eastAsia="Arial" w:hAnsi="Cambria Math" w:cs="Cambria Math"/>
          <w:color w:val="000000" w:themeColor="text1"/>
        </w:rPr>
        <w:t>𝑚</w:t>
      </w:r>
      <w:r w:rsidRPr="00976FEB">
        <w:rPr>
          <w:rFonts w:ascii="Arial" w:eastAsia="Arial" w:hAnsi="Arial" w:cs="Arial"/>
          <w:color w:val="000000" w:themeColor="text1"/>
        </w:rPr>
        <w:t xml:space="preserve">=3 y </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 −2, de acuerdo con la ecuación de una recta dadas la pendiente y la ordenada en el origen tenemos: </w:t>
      </w:r>
    </w:p>
    <w:p w14:paraId="136691A4"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60EE0955" w14:textId="54C1125D"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Cambria Math" w:eastAsia="Arial" w:hAnsi="Cambria Math" w:cs="Cambria Math"/>
          <w:color w:val="000000" w:themeColor="text1"/>
        </w:rPr>
        <w:t>𝑦</w:t>
      </w:r>
      <w:r w:rsidRPr="00976FEB">
        <w:rPr>
          <w:rFonts w:ascii="Arial" w:eastAsia="Arial" w:hAnsi="Arial" w:cs="Arial"/>
          <w:color w:val="000000" w:themeColor="text1"/>
        </w:rPr>
        <w:t>=3</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 xml:space="preserve">−2 </w:t>
      </w:r>
    </w:p>
    <w:p w14:paraId="0DEA617D"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26E8EA08"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b.</w:t>
      </w:r>
      <w:r w:rsidRPr="00976FEB">
        <w:rPr>
          <w:rFonts w:ascii="Arial" w:eastAsia="Arial" w:hAnsi="Arial" w:cs="Arial"/>
          <w:color w:val="000000" w:themeColor="text1"/>
        </w:rPr>
        <w:t xml:space="preserve"> Como </w:t>
      </w:r>
      <w:r w:rsidRPr="00976FEB">
        <w:rPr>
          <w:rFonts w:ascii="Cambria Math" w:eastAsia="Arial" w:hAnsi="Cambria Math" w:cs="Cambria Math"/>
          <w:color w:val="000000" w:themeColor="text1"/>
        </w:rPr>
        <w:t>𝑚</w:t>
      </w:r>
      <w:r w:rsidRPr="00976FEB">
        <w:rPr>
          <w:rFonts w:ascii="Arial" w:eastAsia="Arial" w:hAnsi="Arial" w:cs="Arial"/>
          <w:color w:val="000000" w:themeColor="text1"/>
        </w:rPr>
        <w:t xml:space="preserve">=2 </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 xml:space="preserve"> </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=5 reemplazamos en la ecuación y tenemos </w:t>
      </w:r>
    </w:p>
    <w:p w14:paraId="5066FAD0"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19B0E976" w14:textId="5CDDA476"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Cambria Math" w:eastAsia="Arial" w:hAnsi="Cambria Math" w:cs="Cambria Math"/>
          <w:color w:val="000000" w:themeColor="text1"/>
        </w:rPr>
        <w:t>𝑦</w:t>
      </w:r>
      <w:r w:rsidRPr="00976FEB">
        <w:rPr>
          <w:rFonts w:ascii="Arial" w:eastAsia="Arial" w:hAnsi="Arial" w:cs="Arial"/>
          <w:color w:val="000000" w:themeColor="text1"/>
        </w:rPr>
        <w:t>=2</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 xml:space="preserve">+5 </w:t>
      </w:r>
    </w:p>
    <w:p w14:paraId="3DFB2F83"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32F91CEC"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c.</w:t>
      </w:r>
      <w:r w:rsidRPr="00976FEB">
        <w:rPr>
          <w:rFonts w:ascii="Arial" w:eastAsia="Arial" w:hAnsi="Arial" w:cs="Arial"/>
          <w:color w:val="000000" w:themeColor="text1"/>
        </w:rPr>
        <w:t xml:space="preserve"> Escribimos la ecuación de la forma </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𝑚𝑥</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 xml:space="preserve"> </w:t>
      </w:r>
    </w:p>
    <w:p w14:paraId="19D76766"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7D7EA73D" w14:textId="77777777"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3</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−2</w:t>
      </w:r>
      <w:r w:rsidRPr="00976FEB">
        <w:rPr>
          <w:rFonts w:ascii="Cambria Math" w:eastAsia="Arial" w:hAnsi="Cambria Math" w:cs="Cambria Math"/>
          <w:color w:val="000000" w:themeColor="text1"/>
        </w:rPr>
        <w:t>𝑥</w:t>
      </w:r>
      <w:r>
        <w:rPr>
          <w:rFonts w:ascii="Arial" w:eastAsia="Arial" w:hAnsi="Arial" w:cs="Arial"/>
          <w:color w:val="000000" w:themeColor="text1"/>
        </w:rPr>
        <w:t>=1</w:t>
      </w:r>
    </w:p>
    <w:p w14:paraId="5E0726F1" w14:textId="77777777" w:rsidR="00976FEB" w:rsidRDefault="00976FEB" w:rsidP="00976FEB">
      <w:pPr>
        <w:widowControl w:val="0"/>
        <w:autoSpaceDE w:val="0"/>
        <w:autoSpaceDN w:val="0"/>
        <w:ind w:left="1701" w:right="1325" w:hanging="141"/>
        <w:jc w:val="both"/>
        <w:rPr>
          <w:rFonts w:ascii="Arial" w:eastAsia="Arial" w:hAnsi="Arial" w:cs="Arial"/>
          <w:color w:val="000000" w:themeColor="text1"/>
        </w:rPr>
      </w:pPr>
      <w:r>
        <w:rPr>
          <w:rFonts w:ascii="Arial" w:eastAsia="Arial" w:hAnsi="Arial" w:cs="Arial"/>
          <w:color w:val="000000" w:themeColor="text1"/>
        </w:rPr>
        <w:t>3y=2x+1</w:t>
      </w:r>
    </w:p>
    <w:p w14:paraId="77A6697A" w14:textId="76891CBC"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Cambria Math" w:eastAsia="Arial" w:hAnsi="Cambria Math" w:cs="Cambria Math"/>
          <w:color w:val="000000" w:themeColor="text1"/>
        </w:rPr>
        <w:t>𝑦</w:t>
      </w:r>
      <w:r w:rsidRPr="00976FEB">
        <w:rPr>
          <w:rFonts w:ascii="Arial" w:eastAsia="Arial" w:hAnsi="Arial" w:cs="Arial"/>
          <w:color w:val="000000" w:themeColor="text1"/>
        </w:rPr>
        <w:t>=2</w:t>
      </w:r>
      <w:r>
        <w:rPr>
          <w:rFonts w:ascii="Arial" w:eastAsia="Arial" w:hAnsi="Arial" w:cs="Arial"/>
          <w:color w:val="000000" w:themeColor="text1"/>
        </w:rPr>
        <w:t>/</w:t>
      </w:r>
      <w:r w:rsidRPr="00976FEB">
        <w:rPr>
          <w:rFonts w:ascii="Arial" w:eastAsia="Arial" w:hAnsi="Arial" w:cs="Arial"/>
          <w:color w:val="000000" w:themeColor="text1"/>
        </w:rPr>
        <w:t>3</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+1</w:t>
      </w:r>
      <w:r>
        <w:rPr>
          <w:rFonts w:ascii="Arial" w:eastAsia="Arial" w:hAnsi="Arial" w:cs="Arial"/>
          <w:color w:val="000000" w:themeColor="text1"/>
        </w:rPr>
        <w:t>/</w:t>
      </w:r>
      <w:r w:rsidRPr="00976FEB">
        <w:rPr>
          <w:rFonts w:ascii="Arial" w:eastAsia="Arial" w:hAnsi="Arial" w:cs="Arial"/>
          <w:color w:val="000000" w:themeColor="text1"/>
        </w:rPr>
        <w:t xml:space="preserve">3 </w:t>
      </w:r>
    </w:p>
    <w:p w14:paraId="6DF4AD2D"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46295AB7" w14:textId="796C2521"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 xml:space="preserve">La pendiente es </w:t>
      </w:r>
      <w:r w:rsidRPr="00976FEB">
        <w:rPr>
          <w:rFonts w:ascii="Cambria Math" w:eastAsia="Arial" w:hAnsi="Cambria Math" w:cs="Cambria Math"/>
          <w:color w:val="000000" w:themeColor="text1"/>
        </w:rPr>
        <w:t>𝑚</w:t>
      </w:r>
      <w:r w:rsidRPr="00976FEB">
        <w:rPr>
          <w:rFonts w:ascii="Arial" w:eastAsia="Arial" w:hAnsi="Arial" w:cs="Arial"/>
          <w:color w:val="000000" w:themeColor="text1"/>
        </w:rPr>
        <w:t>=2</w:t>
      </w:r>
      <w:r>
        <w:rPr>
          <w:rFonts w:ascii="Arial" w:eastAsia="Arial" w:hAnsi="Arial" w:cs="Arial"/>
          <w:color w:val="000000" w:themeColor="text1"/>
        </w:rPr>
        <w:t>/</w:t>
      </w:r>
      <w:r w:rsidRPr="00976FEB">
        <w:rPr>
          <w:rFonts w:ascii="Arial" w:eastAsia="Arial" w:hAnsi="Arial" w:cs="Arial"/>
          <w:color w:val="000000" w:themeColor="text1"/>
        </w:rPr>
        <w:t xml:space="preserve">3 y la ordenada </w:t>
      </w:r>
      <w:r w:rsidRPr="00976FEB">
        <w:rPr>
          <w:rFonts w:ascii="Cambria Math" w:eastAsia="Arial" w:hAnsi="Cambria Math" w:cs="Cambria Math"/>
          <w:color w:val="000000" w:themeColor="text1"/>
        </w:rPr>
        <w:t>𝑏</w:t>
      </w:r>
      <w:r w:rsidRPr="00976FEB">
        <w:rPr>
          <w:rFonts w:ascii="Arial" w:eastAsia="Arial" w:hAnsi="Arial" w:cs="Arial"/>
          <w:color w:val="000000" w:themeColor="text1"/>
        </w:rPr>
        <w:t>=1</w:t>
      </w:r>
      <w:r>
        <w:rPr>
          <w:rFonts w:ascii="Arial" w:eastAsia="Arial" w:hAnsi="Arial" w:cs="Arial"/>
          <w:color w:val="000000" w:themeColor="text1"/>
        </w:rPr>
        <w:t>/</w:t>
      </w:r>
      <w:r w:rsidRPr="00976FEB">
        <w:rPr>
          <w:rFonts w:ascii="Arial" w:eastAsia="Arial" w:hAnsi="Arial" w:cs="Arial"/>
          <w:color w:val="000000" w:themeColor="text1"/>
        </w:rPr>
        <w:t xml:space="preserve">3 </w:t>
      </w:r>
    </w:p>
    <w:p w14:paraId="2F18A202"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3B89FFD0" w14:textId="431552AF" w:rsidR="00976FEB" w:rsidRPr="00976FEB" w:rsidRDefault="00976FEB" w:rsidP="00976FEB">
      <w:pPr>
        <w:pStyle w:val="Prrafodelista"/>
        <w:widowControl w:val="0"/>
        <w:numPr>
          <w:ilvl w:val="0"/>
          <w:numId w:val="5"/>
        </w:numPr>
        <w:autoSpaceDE w:val="0"/>
        <w:autoSpaceDN w:val="0"/>
        <w:ind w:right="1325"/>
        <w:jc w:val="both"/>
        <w:rPr>
          <w:rFonts w:ascii="Arial" w:eastAsia="Arial" w:hAnsi="Arial" w:cs="Arial"/>
          <w:b/>
          <w:i/>
          <w:color w:val="000000" w:themeColor="text1"/>
        </w:rPr>
      </w:pPr>
      <w:r w:rsidRPr="00976FEB">
        <w:rPr>
          <w:rFonts w:ascii="Arial" w:eastAsia="Arial" w:hAnsi="Arial" w:cs="Arial"/>
          <w:b/>
          <w:i/>
          <w:color w:val="000000" w:themeColor="text1"/>
        </w:rPr>
        <w:t xml:space="preserve">Ecuación de la forma punto – pendiente </w:t>
      </w:r>
    </w:p>
    <w:p w14:paraId="3827A687"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5B6E4578" w14:textId="77777777" w:rsid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 xml:space="preserve">La ecuación de la recta </w:t>
      </w:r>
      <w:r w:rsidRPr="00976FEB">
        <w:rPr>
          <w:rFonts w:ascii="Cambria Math" w:eastAsia="Arial" w:hAnsi="Cambria Math" w:cs="Cambria Math"/>
          <w:color w:val="000000" w:themeColor="text1"/>
        </w:rPr>
        <w:t>𝑙</w:t>
      </w:r>
      <w:r w:rsidRPr="00976FEB">
        <w:rPr>
          <w:rFonts w:ascii="Arial" w:eastAsia="Arial" w:hAnsi="Arial" w:cs="Arial"/>
          <w:color w:val="000000" w:themeColor="text1"/>
        </w:rPr>
        <w:t xml:space="preserve"> con pendiente m y que pasa por el punto </w:t>
      </w:r>
      <w:r w:rsidRPr="00976FEB">
        <w:rPr>
          <w:rFonts w:ascii="Cambria Math" w:eastAsia="Arial" w:hAnsi="Cambria Math" w:cs="Cambria Math"/>
          <w:color w:val="000000" w:themeColor="text1"/>
        </w:rPr>
        <w:t>𝑃</w:t>
      </w:r>
      <w:r w:rsidRPr="00976FEB">
        <w:rPr>
          <w:rFonts w:ascii="Arial" w:eastAsia="Arial" w:hAnsi="Arial" w:cs="Arial"/>
          <w:color w:val="000000" w:themeColor="text1"/>
        </w:rPr>
        <w:t>1(</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1,</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 xml:space="preserve">1). Se escribe en la forma: </w:t>
      </w:r>
      <w:r w:rsidRPr="00976FEB">
        <w:rPr>
          <w:rFonts w:ascii="Cambria Math" w:eastAsia="Arial" w:hAnsi="Cambria Math" w:cs="Cambria Math"/>
          <w:color w:val="000000" w:themeColor="text1"/>
        </w:rPr>
        <w:t>𝒚</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𝒚𝟏</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𝒎</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𝒙</w:t>
      </w:r>
      <w:r w:rsidRPr="00976FEB">
        <w:rPr>
          <w:rFonts w:ascii="Arial" w:eastAsia="Arial" w:hAnsi="Arial" w:cs="Arial"/>
          <w:color w:val="000000" w:themeColor="text1"/>
        </w:rPr>
        <w:t>−</w:t>
      </w:r>
      <w:r w:rsidRPr="00976FEB">
        <w:rPr>
          <w:rFonts w:ascii="Cambria Math" w:eastAsia="Arial" w:hAnsi="Cambria Math" w:cs="Cambria Math"/>
          <w:color w:val="000000" w:themeColor="text1"/>
        </w:rPr>
        <w:t>𝒙𝟏</w:t>
      </w:r>
      <w:r w:rsidRPr="00976FEB">
        <w:rPr>
          <w:rFonts w:ascii="Arial" w:eastAsia="Arial" w:hAnsi="Arial" w:cs="Arial"/>
          <w:color w:val="000000" w:themeColor="text1"/>
        </w:rPr>
        <w:t>)</w:t>
      </w:r>
    </w:p>
    <w:p w14:paraId="642C6C52" w14:textId="162D1AEA"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 xml:space="preserve"> </w:t>
      </w:r>
    </w:p>
    <w:p w14:paraId="1744797B" w14:textId="77777777" w:rsidR="00976FEB" w:rsidRPr="00D24B77" w:rsidRDefault="00976FEB" w:rsidP="00976FEB">
      <w:pPr>
        <w:widowControl w:val="0"/>
        <w:autoSpaceDE w:val="0"/>
        <w:autoSpaceDN w:val="0"/>
        <w:ind w:left="1701" w:right="1325" w:hanging="141"/>
        <w:jc w:val="both"/>
        <w:rPr>
          <w:rFonts w:ascii="Arial" w:eastAsia="Arial" w:hAnsi="Arial" w:cs="Arial"/>
          <w:b/>
          <w:i/>
          <w:color w:val="000000" w:themeColor="text1"/>
        </w:rPr>
      </w:pPr>
      <w:r w:rsidRPr="00D24B77">
        <w:rPr>
          <w:rFonts w:ascii="Arial" w:eastAsia="Arial" w:hAnsi="Arial" w:cs="Arial"/>
          <w:b/>
          <w:i/>
          <w:color w:val="000000" w:themeColor="text1"/>
        </w:rPr>
        <w:t xml:space="preserve">Ejemplo: </w:t>
      </w:r>
    </w:p>
    <w:p w14:paraId="38F5288B"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a.</w:t>
      </w:r>
      <w:r w:rsidRPr="00976FEB">
        <w:rPr>
          <w:rFonts w:ascii="Arial" w:eastAsia="Arial" w:hAnsi="Arial" w:cs="Arial"/>
          <w:color w:val="000000" w:themeColor="text1"/>
        </w:rPr>
        <w:t xml:space="preserve"> Determina la ecuación de la recta que pasa por el punto </w:t>
      </w:r>
      <w:r w:rsidRPr="00976FEB">
        <w:rPr>
          <w:rFonts w:ascii="Cambria Math" w:eastAsia="Arial" w:hAnsi="Cambria Math" w:cs="Cambria Math"/>
          <w:color w:val="000000" w:themeColor="text1"/>
        </w:rPr>
        <w:t>𝐴</w:t>
      </w:r>
      <w:r w:rsidRPr="00976FEB">
        <w:rPr>
          <w:rFonts w:ascii="Arial" w:eastAsia="Arial" w:hAnsi="Arial" w:cs="Arial"/>
          <w:color w:val="000000" w:themeColor="text1"/>
        </w:rPr>
        <w:t xml:space="preserve">(2,−5) y tiene pendiente −4. </w:t>
      </w:r>
    </w:p>
    <w:p w14:paraId="30213390" w14:textId="76548238"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893641">
        <w:rPr>
          <w:rFonts w:ascii="Arial" w:eastAsia="Arial" w:hAnsi="Arial" w:cs="Arial"/>
          <w:b/>
          <w:color w:val="000000" w:themeColor="text1"/>
        </w:rPr>
        <w:t>b.</w:t>
      </w:r>
      <w:r w:rsidRPr="00976FEB">
        <w:rPr>
          <w:rFonts w:ascii="Arial" w:eastAsia="Arial" w:hAnsi="Arial" w:cs="Arial"/>
          <w:color w:val="000000" w:themeColor="text1"/>
        </w:rPr>
        <w:t xml:space="preserve"> Encontrar la ecuación de la recta que pasa por el punto </w:t>
      </w:r>
      <w:r w:rsidRPr="00976FEB">
        <w:rPr>
          <w:rFonts w:ascii="Cambria Math" w:eastAsia="Arial" w:hAnsi="Cambria Math" w:cs="Cambria Math"/>
          <w:color w:val="000000" w:themeColor="text1"/>
        </w:rPr>
        <w:t>𝐵</w:t>
      </w:r>
      <w:r w:rsidRPr="00976FEB">
        <w:rPr>
          <w:rFonts w:ascii="Arial" w:eastAsia="Arial" w:hAnsi="Arial" w:cs="Arial"/>
          <w:color w:val="000000" w:themeColor="text1"/>
        </w:rPr>
        <w:t>(2,7) y cuya pendiente es 3</w:t>
      </w:r>
      <w:r>
        <w:rPr>
          <w:rFonts w:ascii="Arial" w:eastAsia="Arial" w:hAnsi="Arial" w:cs="Arial"/>
          <w:color w:val="000000" w:themeColor="text1"/>
        </w:rPr>
        <w:t>/</w:t>
      </w:r>
      <w:r w:rsidRPr="00976FEB">
        <w:rPr>
          <w:rFonts w:ascii="Arial" w:eastAsia="Arial" w:hAnsi="Arial" w:cs="Arial"/>
          <w:color w:val="000000" w:themeColor="text1"/>
        </w:rPr>
        <w:t xml:space="preserve">5 </w:t>
      </w:r>
    </w:p>
    <w:p w14:paraId="04C3F7B4"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6D026671" w14:textId="77777777" w:rsidR="00976FEB" w:rsidRPr="00976FEB"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b/>
          <w:bCs/>
          <w:color w:val="000000" w:themeColor="text1"/>
        </w:rPr>
        <w:t xml:space="preserve">Solución a: </w:t>
      </w:r>
    </w:p>
    <w:p w14:paraId="00ACB37C" w14:textId="562EC708" w:rsidR="001F7832" w:rsidRDefault="00976FEB" w:rsidP="00976FEB">
      <w:pPr>
        <w:widowControl w:val="0"/>
        <w:autoSpaceDE w:val="0"/>
        <w:autoSpaceDN w:val="0"/>
        <w:ind w:left="1701" w:right="1325" w:hanging="141"/>
        <w:jc w:val="both"/>
        <w:rPr>
          <w:rFonts w:ascii="Arial" w:eastAsia="Arial" w:hAnsi="Arial" w:cs="Arial"/>
          <w:color w:val="000000" w:themeColor="text1"/>
        </w:rPr>
      </w:pPr>
      <w:r w:rsidRPr="00976FEB">
        <w:rPr>
          <w:rFonts w:ascii="Arial" w:eastAsia="Arial" w:hAnsi="Arial" w:cs="Arial"/>
          <w:color w:val="000000" w:themeColor="text1"/>
        </w:rPr>
        <w:t xml:space="preserve">Como </w:t>
      </w:r>
      <w:r w:rsidRPr="00976FEB">
        <w:rPr>
          <w:rFonts w:ascii="Cambria Math" w:eastAsia="Arial" w:hAnsi="Cambria Math" w:cs="Cambria Math"/>
          <w:color w:val="000000" w:themeColor="text1"/>
        </w:rPr>
        <w:t>𝑥</w:t>
      </w:r>
      <w:r w:rsidRPr="00976FEB">
        <w:rPr>
          <w:rFonts w:ascii="Arial" w:eastAsia="Arial" w:hAnsi="Arial" w:cs="Arial"/>
          <w:color w:val="000000" w:themeColor="text1"/>
        </w:rPr>
        <w:t xml:space="preserve"> = 2 , </w:t>
      </w:r>
      <w:r w:rsidRPr="00976FEB">
        <w:rPr>
          <w:rFonts w:ascii="Cambria Math" w:eastAsia="Arial" w:hAnsi="Cambria Math" w:cs="Cambria Math"/>
          <w:color w:val="000000" w:themeColor="text1"/>
        </w:rPr>
        <w:t>𝑦</w:t>
      </w:r>
      <w:r w:rsidRPr="00976FEB">
        <w:rPr>
          <w:rFonts w:ascii="Arial" w:eastAsia="Arial" w:hAnsi="Arial" w:cs="Arial"/>
          <w:color w:val="000000" w:themeColor="text1"/>
        </w:rPr>
        <w:t xml:space="preserve"> = −5 y el valor de la pendiente es </w:t>
      </w:r>
      <w:r w:rsidRPr="00976FEB">
        <w:rPr>
          <w:rFonts w:ascii="Cambria Math" w:eastAsia="Arial" w:hAnsi="Cambria Math" w:cs="Cambria Math"/>
          <w:color w:val="000000" w:themeColor="text1"/>
        </w:rPr>
        <w:t>𝑚</w:t>
      </w:r>
      <w:r w:rsidRPr="00976FEB">
        <w:rPr>
          <w:rFonts w:ascii="Arial" w:eastAsia="Arial" w:hAnsi="Arial" w:cs="Arial"/>
          <w:color w:val="000000" w:themeColor="text1"/>
        </w:rPr>
        <w:t>=−4</w:t>
      </w:r>
    </w:p>
    <w:p w14:paraId="5B965CB0" w14:textId="77777777" w:rsidR="00976FEB" w:rsidRDefault="00976FEB" w:rsidP="00976FEB">
      <w:pPr>
        <w:widowControl w:val="0"/>
        <w:autoSpaceDE w:val="0"/>
        <w:autoSpaceDN w:val="0"/>
        <w:ind w:left="1701" w:right="1325" w:hanging="141"/>
        <w:jc w:val="both"/>
        <w:rPr>
          <w:rFonts w:ascii="Arial" w:eastAsia="Arial" w:hAnsi="Arial" w:cs="Arial"/>
          <w:color w:val="000000" w:themeColor="text1"/>
        </w:rPr>
      </w:pPr>
    </w:p>
    <w:p w14:paraId="1555CAF6" w14:textId="043F8E2F"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Reemplazamos la fórmula de ecuación de la recta </w:t>
      </w:r>
    </w:p>
    <w:p w14:paraId="153E64BD"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1757FB16" w14:textId="37DF5DDD"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1=</w:t>
      </w:r>
      <w:r w:rsidRPr="008C4D11">
        <w:rPr>
          <w:rFonts w:ascii="Cambria Math" w:eastAsia="Arial" w:hAnsi="Cambria Math" w:cs="Cambria Math"/>
          <w:color w:val="000000" w:themeColor="text1"/>
          <w:lang w:val="es-PA"/>
        </w:rPr>
        <w:t>𝑚</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 xml:space="preserve">1) Y se tiene </w:t>
      </w:r>
    </w:p>
    <w:p w14:paraId="0F20C792"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25484BEB"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lastRenderedPageBreak/>
        <w:t>𝑦</w:t>
      </w:r>
      <w:r w:rsidRPr="008C4D11">
        <w:rPr>
          <w:rFonts w:ascii="Arial" w:eastAsia="Arial" w:hAnsi="Arial" w:cs="Arial"/>
          <w:color w:val="000000" w:themeColor="text1"/>
          <w:lang w:val="es-PA"/>
        </w:rPr>
        <w:t>−(−5)=−4(</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 xml:space="preserve">−2), aplicando la propiedad distributiva tenemos: </w:t>
      </w:r>
    </w:p>
    <w:p w14:paraId="439B0DB1"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+5=−4</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+8,</w:t>
      </w:r>
    </w:p>
    <w:p w14:paraId="61953070" w14:textId="4589695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 </w:t>
      </w:r>
    </w:p>
    <w:p w14:paraId="33703020" w14:textId="30102589"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Para obtener la ecuación general igualamos a cero y reducimos los términos semejantes. </w:t>
      </w:r>
    </w:p>
    <w:p w14:paraId="767CBB01" w14:textId="3F3F2EFC"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75FA4273" w14:textId="5667DAD8"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𝑦</w:t>
      </w:r>
      <w:r>
        <w:rPr>
          <w:rFonts w:ascii="Arial" w:eastAsia="Arial" w:hAnsi="Arial" w:cs="Arial"/>
          <w:color w:val="000000" w:themeColor="text1"/>
          <w:lang w:val="es-PA"/>
        </w:rPr>
        <w:t>+</w:t>
      </w:r>
      <w:r w:rsidRPr="008C4D11">
        <w:rPr>
          <w:rFonts w:ascii="Arial" w:eastAsia="Arial" w:hAnsi="Arial" w:cs="Arial"/>
          <w:color w:val="000000" w:themeColor="text1"/>
          <w:lang w:val="es-PA"/>
        </w:rPr>
        <w:t>4</w:t>
      </w:r>
      <w:r w:rsidRPr="008C4D11">
        <w:rPr>
          <w:rFonts w:ascii="Cambria Math" w:eastAsia="Arial" w:hAnsi="Cambria Math" w:cs="Cambria Math"/>
          <w:color w:val="000000" w:themeColor="text1"/>
          <w:lang w:val="es-PA"/>
        </w:rPr>
        <w:t>𝑥</w:t>
      </w:r>
      <w:r>
        <w:rPr>
          <w:rFonts w:ascii="Arial" w:eastAsia="Arial" w:hAnsi="Arial" w:cs="Arial"/>
          <w:color w:val="000000" w:themeColor="text1"/>
          <w:lang w:val="es-PA"/>
        </w:rPr>
        <w:t>-3=0</w:t>
      </w:r>
    </w:p>
    <w:p w14:paraId="694364E9"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71F303A1" w14:textId="00D17F1A"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Que es la ecuación pedida </w:t>
      </w:r>
    </w:p>
    <w:p w14:paraId="0005C2AB"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12DF26AF" w14:textId="42AA6AE7" w:rsidR="008C4D11" w:rsidRDefault="008C4D11" w:rsidP="008C4D11">
      <w:pPr>
        <w:widowControl w:val="0"/>
        <w:autoSpaceDE w:val="0"/>
        <w:autoSpaceDN w:val="0"/>
        <w:ind w:left="1701" w:right="1325" w:hanging="141"/>
        <w:jc w:val="both"/>
        <w:rPr>
          <w:rFonts w:ascii="Arial" w:eastAsia="Arial" w:hAnsi="Arial" w:cs="Arial"/>
          <w:b/>
          <w:color w:val="000000" w:themeColor="text1"/>
          <w:lang w:val="es-PA"/>
        </w:rPr>
      </w:pPr>
      <w:r w:rsidRPr="008C4D11">
        <w:rPr>
          <w:rFonts w:ascii="Arial" w:eastAsia="Arial" w:hAnsi="Arial" w:cs="Arial"/>
          <w:b/>
          <w:color w:val="000000" w:themeColor="text1"/>
          <w:lang w:val="es-PA"/>
        </w:rPr>
        <w:t xml:space="preserve">Solucion b: </w:t>
      </w:r>
    </w:p>
    <w:p w14:paraId="1ED3F68A" w14:textId="77777777" w:rsidR="008C4D11" w:rsidRPr="008C4D11" w:rsidRDefault="008C4D11" w:rsidP="008C4D11">
      <w:pPr>
        <w:widowControl w:val="0"/>
        <w:autoSpaceDE w:val="0"/>
        <w:autoSpaceDN w:val="0"/>
        <w:ind w:left="1701" w:right="1325" w:hanging="141"/>
        <w:jc w:val="both"/>
        <w:rPr>
          <w:rFonts w:ascii="Arial" w:eastAsia="Arial" w:hAnsi="Arial" w:cs="Arial"/>
          <w:b/>
          <w:color w:val="000000" w:themeColor="text1"/>
          <w:lang w:val="es-PA"/>
        </w:rPr>
      </w:pPr>
    </w:p>
    <w:p w14:paraId="15DBD055" w14:textId="467433C5"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Reemplazamos en la ecuacion </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1=</w:t>
      </w:r>
      <w:r w:rsidRPr="008C4D11">
        <w:rPr>
          <w:rFonts w:ascii="Cambria Math" w:eastAsia="Arial" w:hAnsi="Cambria Math" w:cs="Cambria Math"/>
          <w:color w:val="000000" w:themeColor="text1"/>
          <w:lang w:val="es-PA"/>
        </w:rPr>
        <w:t>𝑚</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 xml:space="preserve">1) </w:t>
      </w:r>
    </w:p>
    <w:p w14:paraId="72F2D7DE" w14:textId="77777777"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5160D39A"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Pr>
          <w:rFonts w:ascii="Arial" w:eastAsia="Arial" w:hAnsi="Arial" w:cs="Arial"/>
          <w:color w:val="000000" w:themeColor="text1"/>
          <w:lang w:val="es-PA"/>
        </w:rPr>
        <w:t>los valores dados</w:t>
      </w:r>
    </w:p>
    <w:p w14:paraId="6F9145DF" w14:textId="7365CDF5"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1=</w:t>
      </w:r>
      <w:r w:rsidRPr="008C4D11">
        <w:rPr>
          <w:rFonts w:ascii="Cambria Math" w:eastAsia="Arial" w:hAnsi="Cambria Math" w:cs="Cambria Math"/>
          <w:color w:val="000000" w:themeColor="text1"/>
          <w:lang w:val="es-PA"/>
        </w:rPr>
        <w:t>𝑚</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𝑥</w:t>
      </w:r>
      <w:r>
        <w:rPr>
          <w:rFonts w:ascii="Arial" w:eastAsia="Arial" w:hAnsi="Arial" w:cs="Arial"/>
          <w:color w:val="000000" w:themeColor="text1"/>
          <w:lang w:val="es-PA"/>
        </w:rPr>
        <w:t>1)</w:t>
      </w:r>
    </w:p>
    <w:p w14:paraId="239B2066"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562ED663"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−7=3</w:t>
      </w:r>
      <w:r>
        <w:rPr>
          <w:rFonts w:ascii="Arial" w:eastAsia="Arial" w:hAnsi="Arial" w:cs="Arial"/>
          <w:color w:val="000000" w:themeColor="text1"/>
          <w:lang w:val="es-PA"/>
        </w:rPr>
        <w:t>/</w:t>
      </w:r>
      <w:r w:rsidRPr="008C4D11">
        <w:rPr>
          <w:rFonts w:ascii="Arial" w:eastAsia="Arial" w:hAnsi="Arial" w:cs="Arial"/>
          <w:color w:val="000000" w:themeColor="text1"/>
          <w:lang w:val="es-PA"/>
        </w:rPr>
        <w:t>5(</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−2)</w:t>
      </w:r>
    </w:p>
    <w:p w14:paraId="2CD40EAB" w14:textId="00479BC0" w:rsidR="008C4D11" w:rsidRP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 xml:space="preserve"> </w:t>
      </w:r>
    </w:p>
    <w:p w14:paraId="065FB761"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5(</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−7)=3(</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w:t>
      </w:r>
      <w:r>
        <w:rPr>
          <w:rFonts w:ascii="Arial" w:eastAsia="Arial" w:hAnsi="Arial" w:cs="Arial"/>
          <w:color w:val="000000" w:themeColor="text1"/>
          <w:lang w:val="es-PA"/>
        </w:rPr>
        <w:t>2)</w:t>
      </w:r>
    </w:p>
    <w:p w14:paraId="215C4D15"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522805B1"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Arial" w:eastAsia="Arial" w:hAnsi="Arial" w:cs="Arial"/>
          <w:color w:val="000000" w:themeColor="text1"/>
          <w:lang w:val="es-PA"/>
        </w:rPr>
        <w:t>5</w:t>
      </w:r>
      <w:r w:rsidRPr="008C4D11">
        <w:rPr>
          <w:rFonts w:ascii="Cambria Math" w:eastAsia="Arial" w:hAnsi="Cambria Math" w:cs="Cambria Math"/>
          <w:color w:val="000000" w:themeColor="text1"/>
          <w:lang w:val="es-PA"/>
        </w:rPr>
        <w:t>𝑦</w:t>
      </w:r>
      <w:r w:rsidRPr="008C4D11">
        <w:rPr>
          <w:rFonts w:ascii="Arial" w:eastAsia="Arial" w:hAnsi="Arial" w:cs="Arial"/>
          <w:color w:val="000000" w:themeColor="text1"/>
          <w:lang w:val="es-PA"/>
        </w:rPr>
        <w:t>−35=3</w:t>
      </w:r>
      <w:r w:rsidRPr="008C4D11">
        <w:rPr>
          <w:rFonts w:ascii="Cambria Math" w:eastAsia="Arial" w:hAnsi="Cambria Math" w:cs="Cambria Math"/>
          <w:color w:val="000000" w:themeColor="text1"/>
          <w:lang w:val="es-PA"/>
        </w:rPr>
        <w:t>𝑥</w:t>
      </w:r>
      <w:r w:rsidRPr="008C4D11">
        <w:rPr>
          <w:rFonts w:ascii="Arial" w:eastAsia="Arial" w:hAnsi="Arial" w:cs="Arial"/>
          <w:color w:val="000000" w:themeColor="text1"/>
          <w:lang w:val="es-PA"/>
        </w:rPr>
        <w:t>−</w:t>
      </w:r>
      <w:r>
        <w:rPr>
          <w:rFonts w:ascii="Arial" w:eastAsia="Arial" w:hAnsi="Arial" w:cs="Arial"/>
          <w:color w:val="000000" w:themeColor="text1"/>
          <w:lang w:val="es-PA"/>
        </w:rPr>
        <w:t>6</w:t>
      </w:r>
    </w:p>
    <w:p w14:paraId="7B71C575" w14:textId="77777777"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p>
    <w:p w14:paraId="5E437C07" w14:textId="09504520" w:rsidR="008C4D11" w:rsidRDefault="008C4D11" w:rsidP="008C4D11">
      <w:pPr>
        <w:widowControl w:val="0"/>
        <w:autoSpaceDE w:val="0"/>
        <w:autoSpaceDN w:val="0"/>
        <w:ind w:left="1701" w:right="1325" w:hanging="141"/>
        <w:jc w:val="both"/>
        <w:rPr>
          <w:rFonts w:ascii="Arial" w:eastAsia="Arial" w:hAnsi="Arial" w:cs="Arial"/>
          <w:color w:val="000000" w:themeColor="text1"/>
          <w:lang w:val="es-PA"/>
        </w:rPr>
      </w:pPr>
      <w:r w:rsidRPr="008C4D11">
        <w:rPr>
          <w:rFonts w:ascii="Cambria Math" w:eastAsia="Arial" w:hAnsi="Cambria Math" w:cs="Cambria Math"/>
          <w:color w:val="000000" w:themeColor="text1"/>
          <w:lang w:val="es-PA"/>
        </w:rPr>
        <w:t>𝟓𝒚</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𝟑𝒙</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𝟐𝟗</w:t>
      </w:r>
      <w:r w:rsidRPr="008C4D11">
        <w:rPr>
          <w:rFonts w:ascii="Arial" w:eastAsia="Arial" w:hAnsi="Arial" w:cs="Arial"/>
          <w:color w:val="000000" w:themeColor="text1"/>
          <w:lang w:val="es-PA"/>
        </w:rPr>
        <w:t>=</w:t>
      </w:r>
      <w:r w:rsidRPr="008C4D11">
        <w:rPr>
          <w:rFonts w:ascii="Cambria Math" w:eastAsia="Arial" w:hAnsi="Cambria Math" w:cs="Cambria Math"/>
          <w:color w:val="000000" w:themeColor="text1"/>
          <w:lang w:val="es-PA"/>
        </w:rPr>
        <w:t>𝟎</w:t>
      </w:r>
      <w:r w:rsidRPr="008C4D11">
        <w:rPr>
          <w:rFonts w:ascii="Arial" w:eastAsia="Arial" w:hAnsi="Arial" w:cs="Arial"/>
          <w:color w:val="000000" w:themeColor="text1"/>
          <w:lang w:val="es-PA"/>
        </w:rPr>
        <w:t xml:space="preserve"> </w:t>
      </w:r>
    </w:p>
    <w:p w14:paraId="67788E9A" w14:textId="4F305FFB" w:rsidR="00E26D95" w:rsidRDefault="00E26D95" w:rsidP="008C4D11">
      <w:pPr>
        <w:widowControl w:val="0"/>
        <w:autoSpaceDE w:val="0"/>
        <w:autoSpaceDN w:val="0"/>
        <w:ind w:left="1701" w:right="1325" w:hanging="141"/>
        <w:jc w:val="both"/>
        <w:rPr>
          <w:rFonts w:ascii="Arial" w:eastAsia="Arial" w:hAnsi="Arial" w:cs="Arial"/>
          <w:color w:val="000000" w:themeColor="text1"/>
          <w:lang w:val="es-PA"/>
        </w:rPr>
      </w:pPr>
    </w:p>
    <w:p w14:paraId="28B94C99"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67BC5EEC" w14:textId="4BC74FE6" w:rsidR="00E26D95" w:rsidRPr="00045D1D" w:rsidRDefault="00E26D95" w:rsidP="00045D1D">
      <w:pPr>
        <w:pStyle w:val="Prrafodelista"/>
        <w:widowControl w:val="0"/>
        <w:numPr>
          <w:ilvl w:val="0"/>
          <w:numId w:val="5"/>
        </w:numPr>
        <w:autoSpaceDE w:val="0"/>
        <w:autoSpaceDN w:val="0"/>
        <w:ind w:right="1325"/>
        <w:jc w:val="both"/>
        <w:rPr>
          <w:rFonts w:ascii="Arial" w:eastAsia="Arial" w:hAnsi="Arial" w:cs="Arial"/>
          <w:b/>
          <w:i/>
          <w:color w:val="000000" w:themeColor="text1"/>
        </w:rPr>
      </w:pPr>
      <w:r w:rsidRPr="00045D1D">
        <w:rPr>
          <w:rFonts w:ascii="Arial" w:eastAsia="Arial" w:hAnsi="Arial" w:cs="Arial"/>
          <w:b/>
          <w:i/>
          <w:color w:val="000000" w:themeColor="text1"/>
        </w:rPr>
        <w:t xml:space="preserve">Ecuación de la recta en forma general </w:t>
      </w:r>
    </w:p>
    <w:p w14:paraId="385107C4" w14:textId="77777777" w:rsidR="00E26D95" w:rsidRPr="00E26D95" w:rsidRDefault="00E26D95" w:rsidP="00E26D95">
      <w:pPr>
        <w:widowControl w:val="0"/>
        <w:autoSpaceDE w:val="0"/>
        <w:autoSpaceDN w:val="0"/>
        <w:ind w:left="1701" w:right="1325" w:hanging="141"/>
        <w:jc w:val="both"/>
        <w:rPr>
          <w:rFonts w:ascii="Arial" w:eastAsia="Arial" w:hAnsi="Arial" w:cs="Arial"/>
          <w:b/>
          <w:i/>
          <w:color w:val="000000" w:themeColor="text1"/>
        </w:rPr>
      </w:pPr>
    </w:p>
    <w:p w14:paraId="40927FAB" w14:textId="7C66B436"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La forma general corresponde a la forma usual en la que se escriben las ecuaciones. </w:t>
      </w:r>
    </w:p>
    <w:p w14:paraId="0B1C729B"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4F38873B" w14:textId="4D681979"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La ecuación general de la recta se puede escribir de la forma: </w:t>
      </w:r>
      <w:r w:rsidRPr="00E26D95">
        <w:rPr>
          <w:rFonts w:ascii="Cambria Math" w:eastAsia="Arial" w:hAnsi="Cambria Math" w:cs="Cambria Math"/>
          <w:color w:val="000000" w:themeColor="text1"/>
        </w:rPr>
        <w:t>𝑨𝒙</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𝑩𝒚</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𝑪</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𝟎</w:t>
      </w:r>
      <w:r w:rsidRPr="00E26D95">
        <w:rPr>
          <w:rFonts w:ascii="Arial" w:eastAsia="Arial" w:hAnsi="Arial" w:cs="Arial"/>
          <w:color w:val="000000" w:themeColor="text1"/>
        </w:rPr>
        <w:t xml:space="preserve"> </w:t>
      </w:r>
    </w:p>
    <w:p w14:paraId="2DA62627" w14:textId="2B0601F6" w:rsidR="00D24B77" w:rsidRDefault="00D24B77" w:rsidP="00E26D95">
      <w:pPr>
        <w:widowControl w:val="0"/>
        <w:autoSpaceDE w:val="0"/>
        <w:autoSpaceDN w:val="0"/>
        <w:ind w:left="1701" w:right="1325" w:hanging="141"/>
        <w:jc w:val="both"/>
        <w:rPr>
          <w:rFonts w:ascii="Arial" w:eastAsia="Arial" w:hAnsi="Arial" w:cs="Arial"/>
          <w:color w:val="000000" w:themeColor="text1"/>
        </w:rPr>
      </w:pPr>
    </w:p>
    <w:p w14:paraId="2085F650" w14:textId="4E940940" w:rsidR="00D24B77" w:rsidRDefault="00D24B77" w:rsidP="00E26D95">
      <w:pPr>
        <w:widowControl w:val="0"/>
        <w:autoSpaceDE w:val="0"/>
        <w:autoSpaceDN w:val="0"/>
        <w:ind w:left="1701" w:right="1325" w:hanging="141"/>
        <w:jc w:val="both"/>
        <w:rPr>
          <w:rFonts w:ascii="Arial" w:eastAsia="Arial" w:hAnsi="Arial" w:cs="Arial"/>
          <w:color w:val="000000" w:themeColor="text1"/>
        </w:rPr>
      </w:pPr>
      <w:r w:rsidRPr="00D24B77">
        <w:rPr>
          <w:rFonts w:ascii="Arial" w:eastAsia="Arial" w:hAnsi="Arial" w:cs="Arial"/>
          <w:noProof/>
          <w:color w:val="000000" w:themeColor="text1"/>
          <w:lang w:val="es-PA" w:eastAsia="es-PA"/>
        </w:rPr>
        <w:drawing>
          <wp:inline distT="0" distB="0" distL="0" distR="0" wp14:anchorId="4AD69468" wp14:editId="30B91B1E">
            <wp:extent cx="5676900" cy="2962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962275"/>
                    </a:xfrm>
                    <a:prstGeom prst="rect">
                      <a:avLst/>
                    </a:prstGeom>
                    <a:noFill/>
                    <a:ln>
                      <a:noFill/>
                    </a:ln>
                  </pic:spPr>
                </pic:pic>
              </a:graphicData>
            </a:graphic>
          </wp:inline>
        </w:drawing>
      </w:r>
    </w:p>
    <w:p w14:paraId="31E128A8"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46A8C08B" w14:textId="1B49B948"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En donde A, B y C son constantes arbitrarias con A y b no nulas simultáneamente. </w:t>
      </w:r>
    </w:p>
    <w:p w14:paraId="7655D146"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52EF73BB" w14:textId="3E5531E1"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La gráfica de la ecuación lineal en </w:t>
      </w:r>
      <w:r w:rsidRPr="00E26D95">
        <w:rPr>
          <w:rFonts w:ascii="Cambria Math" w:eastAsia="Arial" w:hAnsi="Cambria Math" w:cs="Cambria Math"/>
          <w:color w:val="000000" w:themeColor="text1"/>
        </w:rPr>
        <w:t>𝒙</w:t>
      </w:r>
      <w:r w:rsidRPr="00E26D95">
        <w:rPr>
          <w:rFonts w:ascii="Arial" w:eastAsia="Arial" w:hAnsi="Arial" w:cs="Arial"/>
          <w:color w:val="000000" w:themeColor="text1"/>
        </w:rPr>
        <w:t xml:space="preserve"> y </w:t>
      </w:r>
      <w:r w:rsidRPr="00E26D95">
        <w:rPr>
          <w:rFonts w:ascii="Cambria Math" w:eastAsia="Arial" w:hAnsi="Cambria Math" w:cs="Cambria Math"/>
          <w:color w:val="000000" w:themeColor="text1"/>
        </w:rPr>
        <w:t>𝒚</w:t>
      </w:r>
      <w:r w:rsidRPr="00E26D95">
        <w:rPr>
          <w:rFonts w:ascii="Arial" w:eastAsia="Arial" w:hAnsi="Arial" w:cs="Arial"/>
          <w:color w:val="000000" w:themeColor="text1"/>
        </w:rPr>
        <w:t xml:space="preserve"> es siempre una línea recta. </w:t>
      </w:r>
    </w:p>
    <w:p w14:paraId="65674A92"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4737A19A" w14:textId="0A036385" w:rsidR="00E26D95" w:rsidRDefault="00E26D95" w:rsidP="00E26D95">
      <w:pPr>
        <w:pStyle w:val="Prrafodelista"/>
        <w:widowControl w:val="0"/>
        <w:numPr>
          <w:ilvl w:val="0"/>
          <w:numId w:val="5"/>
        </w:numPr>
        <w:autoSpaceDE w:val="0"/>
        <w:autoSpaceDN w:val="0"/>
        <w:ind w:right="1325"/>
        <w:jc w:val="both"/>
        <w:rPr>
          <w:rFonts w:ascii="Arial" w:eastAsia="Arial" w:hAnsi="Arial" w:cs="Arial"/>
          <w:color w:val="000000" w:themeColor="text1"/>
        </w:rPr>
      </w:pPr>
      <w:r w:rsidRPr="00E26D95">
        <w:rPr>
          <w:rFonts w:ascii="Arial" w:eastAsia="Arial" w:hAnsi="Arial" w:cs="Arial"/>
          <w:color w:val="000000" w:themeColor="text1"/>
        </w:rPr>
        <w:t xml:space="preserve">Si C=0, la recta pasa por el origen </w:t>
      </w:r>
    </w:p>
    <w:p w14:paraId="3F0D9EC9" w14:textId="77777777" w:rsidR="00E26D95" w:rsidRPr="00E26D95" w:rsidRDefault="00E26D95" w:rsidP="00E26D95">
      <w:pPr>
        <w:pStyle w:val="Prrafodelista"/>
        <w:widowControl w:val="0"/>
        <w:autoSpaceDE w:val="0"/>
        <w:autoSpaceDN w:val="0"/>
        <w:ind w:left="2340" w:right="1325"/>
        <w:jc w:val="both"/>
        <w:rPr>
          <w:rFonts w:ascii="Arial" w:eastAsia="Arial" w:hAnsi="Arial" w:cs="Arial"/>
          <w:color w:val="000000" w:themeColor="text1"/>
        </w:rPr>
      </w:pPr>
    </w:p>
    <w:p w14:paraId="4F8D87A1" w14:textId="2F7149AB" w:rsidR="00E26D95" w:rsidRPr="00E26D95" w:rsidRDefault="00E26D95" w:rsidP="00E26D95">
      <w:pPr>
        <w:pStyle w:val="Prrafodelista"/>
        <w:widowControl w:val="0"/>
        <w:numPr>
          <w:ilvl w:val="0"/>
          <w:numId w:val="5"/>
        </w:numPr>
        <w:autoSpaceDE w:val="0"/>
        <w:autoSpaceDN w:val="0"/>
        <w:ind w:right="1325"/>
        <w:jc w:val="both"/>
        <w:rPr>
          <w:rFonts w:ascii="Arial" w:eastAsia="Arial" w:hAnsi="Arial" w:cs="Arial"/>
          <w:color w:val="000000" w:themeColor="text1"/>
        </w:rPr>
      </w:pPr>
      <w:r w:rsidRPr="00E26D95">
        <w:rPr>
          <w:rFonts w:ascii="Arial" w:eastAsia="Arial" w:hAnsi="Arial" w:cs="Arial"/>
          <w:color w:val="000000" w:themeColor="text1"/>
        </w:rPr>
        <w:t xml:space="preserve">Si B=0, la recta es vertical, y la pendiente no está definida </w:t>
      </w:r>
    </w:p>
    <w:p w14:paraId="62CA5E51" w14:textId="77777777" w:rsidR="00E26D95" w:rsidRPr="00E26D95" w:rsidRDefault="00E26D95" w:rsidP="00E26D95">
      <w:pPr>
        <w:pStyle w:val="Prrafodelista"/>
        <w:widowControl w:val="0"/>
        <w:autoSpaceDE w:val="0"/>
        <w:autoSpaceDN w:val="0"/>
        <w:ind w:left="2340" w:right="1325"/>
        <w:jc w:val="both"/>
        <w:rPr>
          <w:rFonts w:ascii="Arial" w:eastAsia="Arial" w:hAnsi="Arial" w:cs="Arial"/>
          <w:color w:val="000000" w:themeColor="text1"/>
        </w:rPr>
      </w:pPr>
    </w:p>
    <w:p w14:paraId="696621E0" w14:textId="5AD8ED9E" w:rsidR="00E26D95" w:rsidRPr="00E26D95" w:rsidRDefault="00E26D95" w:rsidP="00E26D95">
      <w:pPr>
        <w:pStyle w:val="Prrafodelista"/>
        <w:widowControl w:val="0"/>
        <w:numPr>
          <w:ilvl w:val="0"/>
          <w:numId w:val="5"/>
        </w:numPr>
        <w:autoSpaceDE w:val="0"/>
        <w:autoSpaceDN w:val="0"/>
        <w:ind w:right="1325"/>
        <w:jc w:val="both"/>
        <w:rPr>
          <w:rFonts w:ascii="Arial" w:eastAsia="Arial" w:hAnsi="Arial" w:cs="Arial"/>
          <w:color w:val="000000" w:themeColor="text1"/>
        </w:rPr>
      </w:pPr>
      <w:r w:rsidRPr="00E26D95">
        <w:rPr>
          <w:rFonts w:ascii="Arial" w:eastAsia="Arial" w:hAnsi="Arial" w:cs="Arial"/>
          <w:color w:val="000000" w:themeColor="text1"/>
        </w:rPr>
        <w:t xml:space="preserve">Si A=0, la recta es horizontal, y tiene pendiente 0. </w:t>
      </w:r>
    </w:p>
    <w:p w14:paraId="0E2E8F7B"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2B4313E3" w14:textId="3323E910" w:rsidR="00E26D95" w:rsidRPr="00045D1D" w:rsidRDefault="00E26D95" w:rsidP="00E26D95">
      <w:pPr>
        <w:widowControl w:val="0"/>
        <w:autoSpaceDE w:val="0"/>
        <w:autoSpaceDN w:val="0"/>
        <w:ind w:left="1701" w:right="1325" w:hanging="141"/>
        <w:jc w:val="both"/>
        <w:rPr>
          <w:rFonts w:ascii="Arial" w:eastAsia="Arial" w:hAnsi="Arial" w:cs="Arial"/>
          <w:i/>
          <w:color w:val="000000" w:themeColor="text1"/>
        </w:rPr>
      </w:pPr>
      <w:r w:rsidRPr="00045D1D">
        <w:rPr>
          <w:rFonts w:ascii="Arial" w:eastAsia="Arial" w:hAnsi="Arial" w:cs="Arial"/>
          <w:i/>
          <w:color w:val="000000" w:themeColor="text1"/>
        </w:rPr>
        <w:t xml:space="preserve">De la ecuación general se obtienen las fórmulas para calcular la pendiente y las intersecciones con los ejes. </w:t>
      </w:r>
    </w:p>
    <w:p w14:paraId="03B0CEA0"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475EB9C4" w14:textId="0259CECE"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Su ordenada en el origen o la intersección con el eje y es </w:t>
      </w:r>
    </w:p>
    <w:p w14:paraId="4A5F7247"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180966ED" w14:textId="4433976D"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134D7">
        <w:rPr>
          <w:rFonts w:ascii="Cambria Math" w:eastAsia="Arial" w:hAnsi="Cambria Math" w:cs="Cambria Math"/>
          <w:b/>
          <w:color w:val="000000" w:themeColor="text1"/>
        </w:rPr>
        <w:t>𝑏</w:t>
      </w:r>
      <w:r w:rsidRPr="00E134D7">
        <w:rPr>
          <w:rFonts w:ascii="Arial" w:eastAsia="Arial" w:hAnsi="Arial" w:cs="Arial"/>
          <w:b/>
          <w:color w:val="000000" w:themeColor="text1"/>
        </w:rPr>
        <w:t>=−</w:t>
      </w:r>
      <w:r w:rsidRPr="00E134D7">
        <w:rPr>
          <w:rFonts w:ascii="Cambria Math" w:eastAsia="Arial" w:hAnsi="Cambria Math" w:cs="Cambria Math"/>
          <w:b/>
          <w:color w:val="000000" w:themeColor="text1"/>
        </w:rPr>
        <w:t>𝑪</w:t>
      </w:r>
      <w:r w:rsidR="00620271" w:rsidRPr="00E134D7">
        <w:rPr>
          <w:rFonts w:ascii="Cambria Math" w:eastAsia="Arial" w:hAnsi="Cambria Math" w:cs="Cambria Math"/>
          <w:b/>
          <w:color w:val="000000" w:themeColor="text1"/>
        </w:rPr>
        <w:t>/</w:t>
      </w:r>
      <w:r w:rsidRPr="00E134D7">
        <w:rPr>
          <w:rFonts w:ascii="Cambria Math" w:eastAsia="Arial" w:hAnsi="Cambria Math" w:cs="Cambria Math"/>
          <w:b/>
          <w:color w:val="000000" w:themeColor="text1"/>
        </w:rPr>
        <w:t>𝑩</w:t>
      </w:r>
      <w:r w:rsidRPr="00E26D95">
        <w:rPr>
          <w:rFonts w:ascii="Arial" w:eastAsia="Arial" w:hAnsi="Arial" w:cs="Arial"/>
          <w:color w:val="000000" w:themeColor="text1"/>
        </w:rPr>
        <w:t xml:space="preserve"> </w:t>
      </w:r>
      <w:r w:rsidR="00620271">
        <w:rPr>
          <w:rFonts w:ascii="Arial" w:eastAsia="Arial" w:hAnsi="Arial" w:cs="Arial"/>
          <w:color w:val="000000" w:themeColor="text1"/>
        </w:rPr>
        <w:t xml:space="preserve">               </w:t>
      </w:r>
      <w:r w:rsidRPr="00674639">
        <w:rPr>
          <w:rFonts w:ascii="Arial" w:eastAsia="Arial" w:hAnsi="Arial" w:cs="Arial"/>
          <w:b/>
          <w:color w:val="000000" w:themeColor="text1"/>
        </w:rPr>
        <w:t>(</w:t>
      </w:r>
      <w:r w:rsidRPr="00674639">
        <w:rPr>
          <w:rFonts w:ascii="Cambria Math" w:eastAsia="Arial" w:hAnsi="Cambria Math" w:cs="Cambria Math"/>
          <w:b/>
          <w:color w:val="000000" w:themeColor="text1"/>
        </w:rPr>
        <w:t>𝐵</w:t>
      </w:r>
      <w:r w:rsidRPr="00674639">
        <w:rPr>
          <w:rFonts w:ascii="Arial" w:eastAsia="Arial" w:hAnsi="Arial" w:cs="Arial"/>
          <w:b/>
          <w:color w:val="000000" w:themeColor="text1"/>
        </w:rPr>
        <w:t xml:space="preserve">≠0) </w:t>
      </w:r>
    </w:p>
    <w:p w14:paraId="05009480"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3BBE59F4" w14:textId="0F785CE3"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Su intersección con el eje x es </w:t>
      </w:r>
      <w:r w:rsidRPr="00E134D7">
        <w:rPr>
          <w:rFonts w:ascii="Cambria Math" w:eastAsia="Arial" w:hAnsi="Cambria Math" w:cs="Cambria Math"/>
          <w:b/>
          <w:color w:val="000000" w:themeColor="text1"/>
        </w:rPr>
        <w:t>𝑎</w:t>
      </w:r>
      <w:r w:rsidRPr="00E134D7">
        <w:rPr>
          <w:rFonts w:ascii="Arial" w:eastAsia="Arial" w:hAnsi="Arial" w:cs="Arial"/>
          <w:b/>
          <w:color w:val="000000" w:themeColor="text1"/>
        </w:rPr>
        <w:t>=−</w:t>
      </w:r>
      <w:r w:rsidRPr="00E134D7">
        <w:rPr>
          <w:rFonts w:ascii="Cambria Math" w:eastAsia="Arial" w:hAnsi="Cambria Math" w:cs="Cambria Math"/>
          <w:b/>
          <w:color w:val="000000" w:themeColor="text1"/>
        </w:rPr>
        <w:t>𝐶</w:t>
      </w:r>
      <w:r w:rsidR="00620271" w:rsidRPr="00E134D7">
        <w:rPr>
          <w:rFonts w:ascii="Cambria Math" w:eastAsia="Arial" w:hAnsi="Cambria Math" w:cs="Cambria Math"/>
          <w:b/>
          <w:color w:val="000000" w:themeColor="text1"/>
        </w:rPr>
        <w:t>/</w:t>
      </w:r>
      <w:r w:rsidRPr="00E134D7">
        <w:rPr>
          <w:rFonts w:ascii="Cambria Math" w:eastAsia="Arial" w:hAnsi="Cambria Math" w:cs="Cambria Math"/>
          <w:b/>
          <w:color w:val="000000" w:themeColor="text1"/>
        </w:rPr>
        <w:t>𝐴</w:t>
      </w:r>
      <w:r w:rsidRPr="00E26D95">
        <w:rPr>
          <w:rFonts w:ascii="Arial" w:eastAsia="Arial" w:hAnsi="Arial" w:cs="Arial"/>
          <w:color w:val="000000" w:themeColor="text1"/>
        </w:rPr>
        <w:t xml:space="preserve"> </w:t>
      </w:r>
    </w:p>
    <w:p w14:paraId="55AEFBAD"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108DC6E7" w14:textId="5CC01A39"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La pendiente de la recta es </w:t>
      </w:r>
      <w:r w:rsidRPr="00E26D95">
        <w:rPr>
          <w:rFonts w:ascii="Cambria Math" w:eastAsia="Arial" w:hAnsi="Cambria Math" w:cs="Cambria Math"/>
          <w:color w:val="000000" w:themeColor="text1"/>
        </w:rPr>
        <w:t>𝒎</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𝑨</w:t>
      </w:r>
      <w:r w:rsidR="00620271">
        <w:rPr>
          <w:rFonts w:ascii="Cambria Math" w:eastAsia="Arial" w:hAnsi="Cambria Math" w:cs="Cambria Math"/>
          <w:color w:val="000000" w:themeColor="text1"/>
        </w:rPr>
        <w:t>/</w:t>
      </w:r>
      <w:r w:rsidRPr="00E26D95">
        <w:rPr>
          <w:rFonts w:ascii="Cambria Math" w:eastAsia="Arial" w:hAnsi="Cambria Math" w:cs="Cambria Math"/>
          <w:color w:val="000000" w:themeColor="text1"/>
        </w:rPr>
        <w:t>𝑩</w:t>
      </w:r>
      <w:r w:rsidRPr="00E26D95">
        <w:rPr>
          <w:rFonts w:ascii="Arial" w:eastAsia="Arial" w:hAnsi="Arial" w:cs="Arial"/>
          <w:color w:val="000000" w:themeColor="text1"/>
        </w:rPr>
        <w:t xml:space="preserve"> </w:t>
      </w:r>
      <w:r w:rsidR="00620271">
        <w:rPr>
          <w:rFonts w:ascii="Arial" w:eastAsia="Arial" w:hAnsi="Arial" w:cs="Arial"/>
          <w:color w:val="000000" w:themeColor="text1"/>
        </w:rPr>
        <w:t xml:space="preserve">                 </w:t>
      </w:r>
      <w:r w:rsidRPr="00674639">
        <w:rPr>
          <w:rFonts w:ascii="Arial" w:eastAsia="Arial" w:hAnsi="Arial" w:cs="Arial"/>
          <w:b/>
          <w:bCs/>
          <w:color w:val="000000" w:themeColor="text1"/>
        </w:rPr>
        <w:t>(</w:t>
      </w:r>
      <w:r w:rsidRPr="00674639">
        <w:rPr>
          <w:rFonts w:ascii="Arial" w:eastAsia="Arial" w:hAnsi="Arial" w:cs="Arial"/>
          <w:b/>
          <w:color w:val="000000" w:themeColor="text1"/>
        </w:rPr>
        <w:t xml:space="preserve">B≠0) </w:t>
      </w:r>
    </w:p>
    <w:p w14:paraId="78CA5859" w14:textId="77777777" w:rsidR="00E26D95" w:rsidRPr="00E26D95" w:rsidRDefault="00E26D95" w:rsidP="00E26D95">
      <w:pPr>
        <w:widowControl w:val="0"/>
        <w:autoSpaceDE w:val="0"/>
        <w:autoSpaceDN w:val="0"/>
        <w:ind w:left="1701" w:right="1325" w:hanging="141"/>
        <w:jc w:val="both"/>
        <w:rPr>
          <w:rFonts w:ascii="Arial" w:eastAsia="Arial" w:hAnsi="Arial" w:cs="Arial"/>
          <w:color w:val="000000" w:themeColor="text1"/>
        </w:rPr>
      </w:pPr>
    </w:p>
    <w:p w14:paraId="2A14368E" w14:textId="3E4BDA7B"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D24B77">
        <w:rPr>
          <w:rFonts w:ascii="Arial" w:eastAsia="Arial" w:hAnsi="Arial" w:cs="Arial"/>
          <w:b/>
          <w:i/>
          <w:color w:val="000000" w:themeColor="text1"/>
        </w:rPr>
        <w:t>Ejemplo:</w:t>
      </w:r>
      <w:r w:rsidRPr="00E26D95">
        <w:rPr>
          <w:rFonts w:ascii="Arial" w:eastAsia="Arial" w:hAnsi="Arial" w:cs="Arial"/>
          <w:color w:val="000000" w:themeColor="text1"/>
        </w:rPr>
        <w:t xml:space="preserve"> Dada la ecuación 3</w:t>
      </w:r>
      <w:r w:rsidRPr="00E26D95">
        <w:rPr>
          <w:rFonts w:ascii="Cambria Math" w:eastAsia="Arial" w:hAnsi="Cambria Math" w:cs="Cambria Math"/>
          <w:color w:val="000000" w:themeColor="text1"/>
        </w:rPr>
        <w:t>𝑥</w:t>
      </w:r>
      <w:r w:rsidRPr="00E26D95">
        <w:rPr>
          <w:rFonts w:ascii="Arial" w:eastAsia="Arial" w:hAnsi="Arial" w:cs="Arial"/>
          <w:color w:val="000000" w:themeColor="text1"/>
        </w:rPr>
        <w:t>+5</w:t>
      </w:r>
      <w:r w:rsidRPr="00E26D95">
        <w:rPr>
          <w:rFonts w:ascii="Cambria Math" w:eastAsia="Arial" w:hAnsi="Cambria Math" w:cs="Cambria Math"/>
          <w:color w:val="000000" w:themeColor="text1"/>
        </w:rPr>
        <w:t>𝑦</w:t>
      </w:r>
      <w:r w:rsidRPr="00E26D95">
        <w:rPr>
          <w:rFonts w:ascii="Arial" w:eastAsia="Arial" w:hAnsi="Arial" w:cs="Arial"/>
          <w:color w:val="000000" w:themeColor="text1"/>
        </w:rPr>
        <w:t xml:space="preserve">−15=0. Determine la pendiente y las intersecciones con los ejes de la recta. </w:t>
      </w:r>
    </w:p>
    <w:p w14:paraId="7F098203"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2AACB30B" w14:textId="67BE9BA5" w:rsidR="00620271"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Según la ecuación dada </w:t>
      </w:r>
      <w:r w:rsidRPr="00893641">
        <w:rPr>
          <w:rFonts w:ascii="Cambria Math" w:eastAsia="Arial" w:hAnsi="Cambria Math" w:cs="Cambria Math"/>
          <w:b/>
          <w:color w:val="000000" w:themeColor="text1"/>
        </w:rPr>
        <w:t>𝐴</w:t>
      </w:r>
      <w:r w:rsidRPr="00893641">
        <w:rPr>
          <w:rFonts w:ascii="Arial" w:eastAsia="Arial" w:hAnsi="Arial" w:cs="Arial"/>
          <w:b/>
          <w:color w:val="000000" w:themeColor="text1"/>
        </w:rPr>
        <w:t>=3,</w:t>
      </w:r>
      <w:r w:rsidR="00620271" w:rsidRPr="00893641">
        <w:rPr>
          <w:rFonts w:ascii="Arial" w:eastAsia="Arial" w:hAnsi="Arial" w:cs="Arial"/>
          <w:b/>
          <w:color w:val="000000" w:themeColor="text1"/>
        </w:rPr>
        <w:t xml:space="preserve"> </w:t>
      </w:r>
      <w:r w:rsidRPr="00893641">
        <w:rPr>
          <w:rFonts w:ascii="Cambria Math" w:eastAsia="Arial" w:hAnsi="Cambria Math" w:cs="Cambria Math"/>
          <w:b/>
          <w:color w:val="000000" w:themeColor="text1"/>
        </w:rPr>
        <w:t>𝐵</w:t>
      </w:r>
      <w:r w:rsidRPr="00893641">
        <w:rPr>
          <w:rFonts w:ascii="Arial" w:eastAsia="Arial" w:hAnsi="Arial" w:cs="Arial"/>
          <w:b/>
          <w:color w:val="000000" w:themeColor="text1"/>
        </w:rPr>
        <w:t>=5,</w:t>
      </w:r>
      <w:r w:rsidR="00620271" w:rsidRPr="00893641">
        <w:rPr>
          <w:rFonts w:ascii="Arial" w:eastAsia="Arial" w:hAnsi="Arial" w:cs="Arial"/>
          <w:b/>
          <w:color w:val="000000" w:themeColor="text1"/>
        </w:rPr>
        <w:t xml:space="preserve"> </w:t>
      </w:r>
      <w:r w:rsidRPr="00893641">
        <w:rPr>
          <w:rFonts w:ascii="Cambria Math" w:eastAsia="Arial" w:hAnsi="Cambria Math" w:cs="Cambria Math"/>
          <w:b/>
          <w:color w:val="000000" w:themeColor="text1"/>
        </w:rPr>
        <w:t>𝐶</w:t>
      </w:r>
      <w:r w:rsidR="00620271" w:rsidRPr="00893641">
        <w:rPr>
          <w:rFonts w:ascii="Arial" w:eastAsia="Arial" w:hAnsi="Arial" w:cs="Arial"/>
          <w:b/>
          <w:color w:val="000000" w:themeColor="text1"/>
        </w:rPr>
        <w:t>=−15</w:t>
      </w:r>
    </w:p>
    <w:p w14:paraId="5F8A64B0" w14:textId="77777777" w:rsidR="00620271" w:rsidRDefault="00620271" w:rsidP="00E26D95">
      <w:pPr>
        <w:widowControl w:val="0"/>
        <w:autoSpaceDE w:val="0"/>
        <w:autoSpaceDN w:val="0"/>
        <w:ind w:left="1701" w:right="1325" w:hanging="141"/>
        <w:jc w:val="both"/>
        <w:rPr>
          <w:rFonts w:ascii="Arial" w:eastAsia="Arial" w:hAnsi="Arial" w:cs="Arial"/>
          <w:color w:val="000000" w:themeColor="text1"/>
        </w:rPr>
      </w:pPr>
    </w:p>
    <w:p w14:paraId="647DA69F" w14:textId="7099686C"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Cambria Math" w:eastAsia="Arial" w:hAnsi="Cambria Math" w:cs="Cambria Math"/>
          <w:color w:val="000000" w:themeColor="text1"/>
        </w:rPr>
        <w:t>𝑚</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𝐴</w:t>
      </w:r>
      <w:r w:rsidR="00620271">
        <w:rPr>
          <w:rFonts w:ascii="Cambria Math" w:eastAsia="Arial" w:hAnsi="Cambria Math" w:cs="Cambria Math"/>
          <w:color w:val="000000" w:themeColor="text1"/>
        </w:rPr>
        <w:t>/</w:t>
      </w:r>
      <w:r w:rsidRPr="00E26D95">
        <w:rPr>
          <w:rFonts w:ascii="Cambria Math" w:eastAsia="Arial" w:hAnsi="Cambria Math" w:cs="Cambria Math"/>
          <w:color w:val="000000" w:themeColor="text1"/>
        </w:rPr>
        <w:t>𝐵</w:t>
      </w:r>
      <w:r w:rsidRPr="00E26D95">
        <w:rPr>
          <w:rFonts w:ascii="Arial" w:eastAsia="Arial" w:hAnsi="Arial" w:cs="Arial"/>
          <w:color w:val="000000" w:themeColor="text1"/>
        </w:rPr>
        <w:t>=−3</w:t>
      </w:r>
      <w:r w:rsidR="00620271">
        <w:rPr>
          <w:rFonts w:ascii="Arial" w:eastAsia="Arial" w:hAnsi="Arial" w:cs="Arial"/>
          <w:color w:val="000000" w:themeColor="text1"/>
        </w:rPr>
        <w:t>/</w:t>
      </w:r>
      <w:r w:rsidRPr="00E26D95">
        <w:rPr>
          <w:rFonts w:ascii="Arial" w:eastAsia="Arial" w:hAnsi="Arial" w:cs="Arial"/>
          <w:color w:val="000000" w:themeColor="text1"/>
        </w:rPr>
        <w:t>5=−3</w:t>
      </w:r>
      <w:r w:rsidR="00620271">
        <w:rPr>
          <w:rFonts w:ascii="Arial" w:eastAsia="Arial" w:hAnsi="Arial" w:cs="Arial"/>
          <w:color w:val="000000" w:themeColor="text1"/>
        </w:rPr>
        <w:t>/</w:t>
      </w:r>
      <w:r w:rsidRPr="00E26D95">
        <w:rPr>
          <w:rFonts w:ascii="Arial" w:eastAsia="Arial" w:hAnsi="Arial" w:cs="Arial"/>
          <w:color w:val="000000" w:themeColor="text1"/>
        </w:rPr>
        <w:t xml:space="preserve">5 </w:t>
      </w:r>
    </w:p>
    <w:p w14:paraId="455CA314"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436E1514" w14:textId="2DCCE654"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 xml:space="preserve">La ordenada en el origen es </w:t>
      </w:r>
    </w:p>
    <w:p w14:paraId="28ACE508"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712B68A5" w14:textId="7079C00D"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Cambria Math" w:eastAsia="Arial" w:hAnsi="Cambria Math" w:cs="Cambria Math"/>
          <w:color w:val="000000" w:themeColor="text1"/>
        </w:rPr>
        <w:t>𝑏</w:t>
      </w:r>
      <w:r w:rsidRPr="00E26D95">
        <w:rPr>
          <w:rFonts w:ascii="Arial" w:eastAsia="Arial" w:hAnsi="Arial" w:cs="Arial"/>
          <w:color w:val="000000" w:themeColor="text1"/>
        </w:rPr>
        <w:t>=−</w:t>
      </w:r>
      <w:r w:rsidRPr="00E26D95">
        <w:rPr>
          <w:rFonts w:ascii="Cambria Math" w:eastAsia="Arial" w:hAnsi="Cambria Math" w:cs="Cambria Math"/>
          <w:color w:val="000000" w:themeColor="text1"/>
        </w:rPr>
        <w:t>𝐶</w:t>
      </w:r>
      <w:r w:rsidR="00620271">
        <w:rPr>
          <w:rFonts w:ascii="Cambria Math" w:eastAsia="Arial" w:hAnsi="Cambria Math" w:cs="Cambria Math"/>
          <w:color w:val="000000" w:themeColor="text1"/>
        </w:rPr>
        <w:t>/</w:t>
      </w:r>
      <w:r w:rsidRPr="00E26D95">
        <w:rPr>
          <w:rFonts w:ascii="Cambria Math" w:eastAsia="Arial" w:hAnsi="Cambria Math" w:cs="Cambria Math"/>
          <w:color w:val="000000" w:themeColor="text1"/>
        </w:rPr>
        <w:t>𝐵</w:t>
      </w:r>
      <w:r w:rsidRPr="00E26D95">
        <w:rPr>
          <w:rFonts w:ascii="Arial" w:eastAsia="Arial" w:hAnsi="Arial" w:cs="Arial"/>
          <w:color w:val="000000" w:themeColor="text1"/>
        </w:rPr>
        <w:t>=−(−15)</w:t>
      </w:r>
      <w:r w:rsidR="00620271">
        <w:rPr>
          <w:rFonts w:ascii="Arial" w:eastAsia="Arial" w:hAnsi="Arial" w:cs="Arial"/>
          <w:color w:val="000000" w:themeColor="text1"/>
        </w:rPr>
        <w:t>/</w:t>
      </w:r>
      <w:r w:rsidRPr="00E26D95">
        <w:rPr>
          <w:rFonts w:ascii="Arial" w:eastAsia="Arial" w:hAnsi="Arial" w:cs="Arial"/>
          <w:color w:val="000000" w:themeColor="text1"/>
        </w:rPr>
        <w:t>5=15</w:t>
      </w:r>
      <w:r w:rsidR="00620271">
        <w:rPr>
          <w:rFonts w:ascii="Arial" w:eastAsia="Arial" w:hAnsi="Arial" w:cs="Arial"/>
          <w:color w:val="000000" w:themeColor="text1"/>
        </w:rPr>
        <w:t>/</w:t>
      </w:r>
      <w:r w:rsidRPr="00E26D95">
        <w:rPr>
          <w:rFonts w:ascii="Arial" w:eastAsia="Arial" w:hAnsi="Arial" w:cs="Arial"/>
          <w:color w:val="000000" w:themeColor="text1"/>
        </w:rPr>
        <w:t>5=3</w:t>
      </w:r>
      <w:r w:rsidR="00620271">
        <w:rPr>
          <w:rFonts w:ascii="Arial" w:eastAsia="Arial" w:hAnsi="Arial" w:cs="Arial"/>
          <w:color w:val="000000" w:themeColor="text1"/>
        </w:rPr>
        <w:t xml:space="preserve">             </w:t>
      </w:r>
      <w:r w:rsidRPr="00E26D95">
        <w:rPr>
          <w:rFonts w:ascii="Arial" w:eastAsia="Arial" w:hAnsi="Arial" w:cs="Arial"/>
          <w:color w:val="000000" w:themeColor="text1"/>
        </w:rPr>
        <w:t xml:space="preserve"> </w:t>
      </w:r>
      <w:r w:rsidRPr="00893641">
        <w:rPr>
          <w:rFonts w:ascii="Arial" w:eastAsia="Arial" w:hAnsi="Arial" w:cs="Arial"/>
          <w:b/>
          <w:color w:val="000000" w:themeColor="text1"/>
        </w:rPr>
        <w:t>(0,3)</w:t>
      </w:r>
      <w:r w:rsidRPr="00E26D95">
        <w:rPr>
          <w:rFonts w:ascii="Arial" w:eastAsia="Arial" w:hAnsi="Arial" w:cs="Arial"/>
          <w:color w:val="000000" w:themeColor="text1"/>
        </w:rPr>
        <w:t xml:space="preserve"> </w:t>
      </w:r>
    </w:p>
    <w:p w14:paraId="09C9982E" w14:textId="77777777" w:rsidR="00620271" w:rsidRPr="00E26D95" w:rsidRDefault="00620271" w:rsidP="00E26D95">
      <w:pPr>
        <w:widowControl w:val="0"/>
        <w:autoSpaceDE w:val="0"/>
        <w:autoSpaceDN w:val="0"/>
        <w:ind w:left="1701" w:right="1325" w:hanging="141"/>
        <w:jc w:val="both"/>
        <w:rPr>
          <w:rFonts w:ascii="Arial" w:eastAsia="Arial" w:hAnsi="Arial" w:cs="Arial"/>
          <w:color w:val="000000" w:themeColor="text1"/>
        </w:rPr>
      </w:pPr>
    </w:p>
    <w:p w14:paraId="0DDEF7B4" w14:textId="2D6E7CAE" w:rsidR="00E26D95" w:rsidRDefault="00E26D95" w:rsidP="00E26D95">
      <w:pPr>
        <w:widowControl w:val="0"/>
        <w:autoSpaceDE w:val="0"/>
        <w:autoSpaceDN w:val="0"/>
        <w:ind w:left="1701" w:right="1325" w:hanging="141"/>
        <w:jc w:val="both"/>
        <w:rPr>
          <w:rFonts w:ascii="Arial" w:eastAsia="Arial" w:hAnsi="Arial" w:cs="Arial"/>
          <w:color w:val="000000" w:themeColor="text1"/>
        </w:rPr>
      </w:pPr>
      <w:r w:rsidRPr="00E26D95">
        <w:rPr>
          <w:rFonts w:ascii="Arial" w:eastAsia="Arial" w:hAnsi="Arial" w:cs="Arial"/>
          <w:color w:val="000000" w:themeColor="text1"/>
        </w:rPr>
        <w:t>La abscisa al origen es</w:t>
      </w:r>
    </w:p>
    <w:p w14:paraId="02B1F8D4" w14:textId="17CE5AE5" w:rsidR="00620271" w:rsidRDefault="00620271" w:rsidP="00E26D95">
      <w:pPr>
        <w:widowControl w:val="0"/>
        <w:autoSpaceDE w:val="0"/>
        <w:autoSpaceDN w:val="0"/>
        <w:ind w:left="1701" w:right="1325" w:hanging="141"/>
        <w:jc w:val="both"/>
        <w:rPr>
          <w:rFonts w:ascii="Arial" w:eastAsia="Arial" w:hAnsi="Arial" w:cs="Arial"/>
          <w:color w:val="000000" w:themeColor="text1"/>
        </w:rPr>
      </w:pPr>
    </w:p>
    <w:p w14:paraId="6281CAAC" w14:textId="4E828858" w:rsidR="00620271" w:rsidRDefault="00620271" w:rsidP="00620271">
      <w:pPr>
        <w:widowControl w:val="0"/>
        <w:autoSpaceDE w:val="0"/>
        <w:autoSpaceDN w:val="0"/>
        <w:ind w:left="1701" w:right="1325" w:hanging="141"/>
        <w:jc w:val="both"/>
        <w:rPr>
          <w:rFonts w:ascii="Arial" w:eastAsia="Arial" w:hAnsi="Arial" w:cs="Arial"/>
          <w:color w:val="000000" w:themeColor="text1"/>
        </w:rPr>
      </w:pPr>
      <w:r w:rsidRPr="00620271">
        <w:rPr>
          <w:rFonts w:ascii="Cambria Math" w:eastAsia="Arial" w:hAnsi="Cambria Math" w:cs="Cambria Math"/>
          <w:color w:val="000000" w:themeColor="text1"/>
        </w:rPr>
        <w:t>𝑎</w:t>
      </w:r>
      <w:r w:rsidRPr="00620271">
        <w:rPr>
          <w:rFonts w:ascii="Arial" w:eastAsia="Arial" w:hAnsi="Arial" w:cs="Arial"/>
          <w:color w:val="000000" w:themeColor="text1"/>
        </w:rPr>
        <w:t>=−</w:t>
      </w:r>
      <w:r w:rsidRPr="00620271">
        <w:rPr>
          <w:rFonts w:ascii="Cambria Math" w:eastAsia="Arial" w:hAnsi="Cambria Math" w:cs="Cambria Math"/>
          <w:color w:val="000000" w:themeColor="text1"/>
        </w:rPr>
        <w:t>𝐶</w:t>
      </w:r>
      <w:r>
        <w:rPr>
          <w:rFonts w:ascii="Cambria Math" w:eastAsia="Arial" w:hAnsi="Cambria Math" w:cs="Cambria Math"/>
          <w:color w:val="000000" w:themeColor="text1"/>
        </w:rPr>
        <w:t>/</w:t>
      </w:r>
      <w:r w:rsidRPr="00620271">
        <w:rPr>
          <w:rFonts w:ascii="Cambria Math" w:eastAsia="Arial" w:hAnsi="Cambria Math" w:cs="Cambria Math"/>
          <w:color w:val="000000" w:themeColor="text1"/>
        </w:rPr>
        <w:t>𝐴</w:t>
      </w:r>
      <w:r w:rsidRPr="00620271">
        <w:rPr>
          <w:rFonts w:ascii="Arial" w:eastAsia="Arial" w:hAnsi="Arial" w:cs="Arial"/>
          <w:color w:val="000000" w:themeColor="text1"/>
        </w:rPr>
        <w:t>=−(−15</w:t>
      </w:r>
      <w:r>
        <w:rPr>
          <w:rFonts w:ascii="Arial" w:eastAsia="Arial" w:hAnsi="Arial" w:cs="Arial"/>
          <w:color w:val="000000" w:themeColor="text1"/>
        </w:rPr>
        <w:t>/</w:t>
      </w:r>
      <w:r w:rsidRPr="00620271">
        <w:rPr>
          <w:rFonts w:ascii="Arial" w:eastAsia="Arial" w:hAnsi="Arial" w:cs="Arial"/>
          <w:color w:val="000000" w:themeColor="text1"/>
        </w:rPr>
        <w:t>)3=15</w:t>
      </w:r>
      <w:r>
        <w:rPr>
          <w:rFonts w:ascii="Arial" w:eastAsia="Arial" w:hAnsi="Arial" w:cs="Arial"/>
          <w:color w:val="000000" w:themeColor="text1"/>
        </w:rPr>
        <w:t>/</w:t>
      </w:r>
      <w:r w:rsidRPr="00620271">
        <w:rPr>
          <w:rFonts w:ascii="Arial" w:eastAsia="Arial" w:hAnsi="Arial" w:cs="Arial"/>
          <w:color w:val="000000" w:themeColor="text1"/>
        </w:rPr>
        <w:t xml:space="preserve">3=5 </w:t>
      </w:r>
      <w:r>
        <w:rPr>
          <w:rFonts w:ascii="Arial" w:eastAsia="Arial" w:hAnsi="Arial" w:cs="Arial"/>
          <w:color w:val="000000" w:themeColor="text1"/>
        </w:rPr>
        <w:t xml:space="preserve">             </w:t>
      </w:r>
      <w:r w:rsidRPr="00893641">
        <w:rPr>
          <w:rFonts w:ascii="Arial" w:eastAsia="Arial" w:hAnsi="Arial" w:cs="Arial"/>
          <w:b/>
          <w:color w:val="000000" w:themeColor="text1"/>
        </w:rPr>
        <w:t>(5,0)</w:t>
      </w:r>
    </w:p>
    <w:p w14:paraId="00B56706" w14:textId="277A3200" w:rsidR="00620271" w:rsidRDefault="00620271" w:rsidP="00620271">
      <w:pPr>
        <w:widowControl w:val="0"/>
        <w:autoSpaceDE w:val="0"/>
        <w:autoSpaceDN w:val="0"/>
        <w:ind w:left="1701" w:right="1325" w:hanging="141"/>
        <w:jc w:val="both"/>
        <w:rPr>
          <w:rFonts w:ascii="Arial" w:eastAsia="Arial" w:hAnsi="Arial" w:cs="Arial"/>
          <w:color w:val="000000" w:themeColor="text1"/>
        </w:rPr>
      </w:pPr>
    </w:p>
    <w:p w14:paraId="0D4C4573" w14:textId="77777777" w:rsidR="006F6B89" w:rsidRP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421116CF" w14:textId="51541077" w:rsidR="006F6B89" w:rsidRDefault="006F6B89" w:rsidP="006F6B89">
      <w:pPr>
        <w:pStyle w:val="Prrafodelista"/>
        <w:widowControl w:val="0"/>
        <w:numPr>
          <w:ilvl w:val="0"/>
          <w:numId w:val="8"/>
        </w:numPr>
        <w:autoSpaceDE w:val="0"/>
        <w:autoSpaceDN w:val="0"/>
        <w:ind w:right="1325"/>
        <w:jc w:val="both"/>
        <w:rPr>
          <w:rFonts w:ascii="Arial" w:eastAsia="Arial" w:hAnsi="Arial" w:cs="Arial"/>
          <w:b/>
          <w:i/>
          <w:color w:val="000000" w:themeColor="text1"/>
        </w:rPr>
      </w:pPr>
      <w:r w:rsidRPr="006F6B89">
        <w:rPr>
          <w:rFonts w:ascii="Arial" w:eastAsia="Arial" w:hAnsi="Arial" w:cs="Arial"/>
          <w:b/>
          <w:i/>
          <w:color w:val="000000" w:themeColor="text1"/>
        </w:rPr>
        <w:t xml:space="preserve">Representación gráfica en el plano cartesiano </w:t>
      </w:r>
    </w:p>
    <w:p w14:paraId="210875C8" w14:textId="77777777" w:rsidR="006F6B89" w:rsidRPr="006F6B89" w:rsidRDefault="006F6B89" w:rsidP="006F6B89">
      <w:pPr>
        <w:pStyle w:val="Prrafodelista"/>
        <w:widowControl w:val="0"/>
        <w:autoSpaceDE w:val="0"/>
        <w:autoSpaceDN w:val="0"/>
        <w:ind w:left="2340" w:right="1325"/>
        <w:jc w:val="both"/>
        <w:rPr>
          <w:rFonts w:ascii="Arial" w:eastAsia="Arial" w:hAnsi="Arial" w:cs="Arial"/>
          <w:b/>
          <w:i/>
          <w:color w:val="000000" w:themeColor="text1"/>
        </w:rPr>
      </w:pPr>
    </w:p>
    <w:p w14:paraId="3D8E8C12" w14:textId="24909745" w:rsidR="006F6B89" w:rsidRPr="00E134D7" w:rsidRDefault="006F6B89" w:rsidP="006F6B89">
      <w:pPr>
        <w:widowControl w:val="0"/>
        <w:autoSpaceDE w:val="0"/>
        <w:autoSpaceDN w:val="0"/>
        <w:ind w:left="1701" w:right="1325" w:hanging="141"/>
        <w:jc w:val="both"/>
        <w:rPr>
          <w:rFonts w:ascii="Arial" w:eastAsia="Arial" w:hAnsi="Arial" w:cs="Arial"/>
          <w:i/>
          <w:color w:val="000000" w:themeColor="text1"/>
        </w:rPr>
      </w:pPr>
      <w:r w:rsidRPr="00E134D7">
        <w:rPr>
          <w:rFonts w:ascii="Arial" w:eastAsia="Arial" w:hAnsi="Arial" w:cs="Arial"/>
          <w:i/>
          <w:color w:val="000000" w:themeColor="text1"/>
        </w:rPr>
        <w:t xml:space="preserve">La ecuación de la forma </w:t>
      </w:r>
      <w:r w:rsidRPr="00E134D7">
        <w:rPr>
          <w:rFonts w:ascii="Cambria Math" w:eastAsia="Arial" w:hAnsi="Cambria Math" w:cs="Cambria Math"/>
          <w:i/>
          <w:color w:val="000000" w:themeColor="text1"/>
        </w:rPr>
        <w:t>𝐴𝑥</w:t>
      </w:r>
      <w:r w:rsidRPr="00E134D7">
        <w:rPr>
          <w:rFonts w:ascii="Arial" w:eastAsia="Arial" w:hAnsi="Arial" w:cs="Arial"/>
          <w:i/>
          <w:color w:val="000000" w:themeColor="text1"/>
        </w:rPr>
        <w:t xml:space="preserve"> + </w:t>
      </w:r>
      <w:r w:rsidRPr="00E134D7">
        <w:rPr>
          <w:rFonts w:ascii="Cambria Math" w:eastAsia="Arial" w:hAnsi="Cambria Math" w:cs="Cambria Math"/>
          <w:i/>
          <w:color w:val="000000" w:themeColor="text1"/>
        </w:rPr>
        <w:t>𝐵𝑦</w:t>
      </w:r>
      <w:r w:rsidRPr="00E134D7">
        <w:rPr>
          <w:rFonts w:ascii="Arial" w:eastAsia="Arial" w:hAnsi="Arial" w:cs="Arial"/>
          <w:i/>
          <w:color w:val="000000" w:themeColor="text1"/>
        </w:rPr>
        <w:t>+</w:t>
      </w:r>
      <w:r w:rsidRPr="00E134D7">
        <w:rPr>
          <w:rFonts w:ascii="Cambria Math" w:eastAsia="Arial" w:hAnsi="Cambria Math" w:cs="Cambria Math"/>
          <w:i/>
          <w:color w:val="000000" w:themeColor="text1"/>
        </w:rPr>
        <w:t>𝐶</w:t>
      </w:r>
      <w:r w:rsidRPr="00E134D7">
        <w:rPr>
          <w:rFonts w:ascii="Arial" w:eastAsia="Arial" w:hAnsi="Arial" w:cs="Arial"/>
          <w:i/>
          <w:color w:val="000000" w:themeColor="text1"/>
        </w:rPr>
        <w:t xml:space="preserve">=0, donde A, B, C </w:t>
      </w:r>
      <w:r w:rsidRPr="00E134D7">
        <w:rPr>
          <w:rFonts w:ascii="Cambria Math" w:eastAsia="Arial" w:hAnsi="Cambria Math" w:cs="Cambria Math"/>
          <w:i/>
          <w:color w:val="000000" w:themeColor="text1"/>
        </w:rPr>
        <w:t>∈</w:t>
      </w:r>
      <w:r w:rsidRPr="00E134D7">
        <w:rPr>
          <w:rFonts w:ascii="Arial" w:eastAsia="Arial" w:hAnsi="Arial" w:cs="Arial"/>
          <w:i/>
          <w:color w:val="000000" w:themeColor="text1"/>
        </w:rPr>
        <w:t xml:space="preserve"> </w:t>
      </w:r>
      <w:r w:rsidRPr="00E134D7">
        <w:rPr>
          <w:rFonts w:ascii="Cambria Math" w:eastAsia="Arial" w:hAnsi="Cambria Math" w:cs="Cambria Math"/>
          <w:i/>
          <w:color w:val="000000" w:themeColor="text1"/>
        </w:rPr>
        <w:t>ℝ</w:t>
      </w:r>
      <w:r w:rsidRPr="00E134D7">
        <w:rPr>
          <w:rFonts w:ascii="Arial" w:eastAsia="Arial" w:hAnsi="Arial" w:cs="Arial"/>
          <w:i/>
          <w:color w:val="000000" w:themeColor="text1"/>
        </w:rPr>
        <w:t>, representa una ecuación lineal con dos incógnitas, donde las soluciones son pares ordenados de la forma (</w:t>
      </w:r>
      <w:r w:rsidRPr="00E134D7">
        <w:rPr>
          <w:rFonts w:ascii="Cambria Math" w:eastAsia="Arial" w:hAnsi="Cambria Math" w:cs="Cambria Math"/>
          <w:i/>
          <w:color w:val="000000" w:themeColor="text1"/>
        </w:rPr>
        <w:t>𝑥</w:t>
      </w:r>
      <w:r w:rsidRPr="00E134D7">
        <w:rPr>
          <w:rFonts w:ascii="Arial" w:eastAsia="Arial" w:hAnsi="Arial" w:cs="Arial"/>
          <w:i/>
          <w:color w:val="000000" w:themeColor="text1"/>
        </w:rPr>
        <w:t>,</w:t>
      </w:r>
      <w:r w:rsidRPr="00E134D7">
        <w:rPr>
          <w:rFonts w:ascii="Cambria Math" w:eastAsia="Arial" w:hAnsi="Cambria Math" w:cs="Cambria Math"/>
          <w:i/>
          <w:color w:val="000000" w:themeColor="text1"/>
        </w:rPr>
        <w:t>𝑦</w:t>
      </w:r>
      <w:r w:rsidRPr="00E134D7">
        <w:rPr>
          <w:rFonts w:ascii="Arial" w:eastAsia="Arial" w:hAnsi="Arial" w:cs="Arial"/>
          <w:i/>
          <w:color w:val="000000" w:themeColor="text1"/>
        </w:rPr>
        <w:t>).</w:t>
      </w:r>
    </w:p>
    <w:p w14:paraId="5A07FB58"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4B42A4CE"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Arial" w:eastAsia="Arial" w:hAnsi="Arial" w:cs="Arial"/>
          <w:color w:val="000000" w:themeColor="text1"/>
        </w:rPr>
        <w:t>Este par ordenado (</w:t>
      </w:r>
      <w:r w:rsidRPr="006F6B89">
        <w:rPr>
          <w:rFonts w:ascii="Cambria Math" w:eastAsia="Arial" w:hAnsi="Cambria Math" w:cs="Cambria Math"/>
          <w:color w:val="000000" w:themeColor="text1"/>
        </w:rPr>
        <w:t>𝑥</w:t>
      </w:r>
      <w:r w:rsidRPr="006F6B89">
        <w:rPr>
          <w:rFonts w:ascii="Arial" w:eastAsia="Arial" w:hAnsi="Arial" w:cs="Arial"/>
          <w:color w:val="000000" w:themeColor="text1"/>
        </w:rPr>
        <w:t>,</w:t>
      </w:r>
      <w:r w:rsidRPr="006F6B89">
        <w:rPr>
          <w:rFonts w:ascii="Cambria Math" w:eastAsia="Arial" w:hAnsi="Cambria Math" w:cs="Cambria Math"/>
          <w:color w:val="000000" w:themeColor="text1"/>
        </w:rPr>
        <w:t>𝑦</w:t>
      </w:r>
      <w:r w:rsidRPr="006F6B89">
        <w:rPr>
          <w:rFonts w:ascii="Arial" w:eastAsia="Arial" w:hAnsi="Arial" w:cs="Arial"/>
          <w:color w:val="000000" w:themeColor="text1"/>
        </w:rPr>
        <w:t>) corresponde a un punto del plano cartesiano.</w:t>
      </w:r>
    </w:p>
    <w:p w14:paraId="24A4C85C" w14:textId="304DA1BA" w:rsidR="006F6B89" w:rsidRP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Arial" w:eastAsia="Arial" w:hAnsi="Arial" w:cs="Arial"/>
          <w:color w:val="000000" w:themeColor="text1"/>
        </w:rPr>
        <w:t xml:space="preserve"> </w:t>
      </w:r>
    </w:p>
    <w:p w14:paraId="60A73DFF" w14:textId="55DD698D"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Arial" w:eastAsia="Arial" w:hAnsi="Arial" w:cs="Arial"/>
          <w:b/>
          <w:i/>
          <w:color w:val="000000" w:themeColor="text1"/>
        </w:rPr>
        <w:t>Ejemplo:</w:t>
      </w:r>
      <w:r w:rsidRPr="006F6B89">
        <w:rPr>
          <w:rFonts w:ascii="Arial" w:eastAsia="Arial" w:hAnsi="Arial" w:cs="Arial"/>
          <w:color w:val="000000" w:themeColor="text1"/>
        </w:rPr>
        <w:t xml:space="preserve"> representar la ecuación 3</w:t>
      </w:r>
      <w:r w:rsidRPr="006F6B89">
        <w:rPr>
          <w:rFonts w:ascii="Cambria Math" w:eastAsia="Arial" w:hAnsi="Cambria Math" w:cs="Cambria Math"/>
          <w:color w:val="000000" w:themeColor="text1"/>
        </w:rPr>
        <w:t>𝑥</w:t>
      </w:r>
      <w:r w:rsidRPr="006F6B89">
        <w:rPr>
          <w:rFonts w:ascii="Arial" w:eastAsia="Arial" w:hAnsi="Arial" w:cs="Arial"/>
          <w:color w:val="000000" w:themeColor="text1"/>
        </w:rPr>
        <w:t>−</w:t>
      </w:r>
      <w:r w:rsidRPr="006F6B89">
        <w:rPr>
          <w:rFonts w:ascii="Cambria Math" w:eastAsia="Arial" w:hAnsi="Cambria Math" w:cs="Cambria Math"/>
          <w:color w:val="000000" w:themeColor="text1"/>
        </w:rPr>
        <w:t>𝑦</w:t>
      </w:r>
      <w:r w:rsidRPr="006F6B89">
        <w:rPr>
          <w:rFonts w:ascii="Arial" w:eastAsia="Arial" w:hAnsi="Arial" w:cs="Arial"/>
          <w:color w:val="000000" w:themeColor="text1"/>
        </w:rPr>
        <w:t xml:space="preserve">−2=0 </w:t>
      </w:r>
    </w:p>
    <w:p w14:paraId="2A2731BF" w14:textId="77777777" w:rsidR="006F6B89" w:rsidRP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0B0251E8" w14:textId="77777777" w:rsidR="006F6B89" w:rsidRP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Arial" w:eastAsia="Arial" w:hAnsi="Arial" w:cs="Arial"/>
          <w:color w:val="000000" w:themeColor="text1"/>
        </w:rPr>
        <w:t>Se debe escoger algunos números que representan a la variable “</w:t>
      </w: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 para obtener el </w:t>
      </w:r>
      <w:r w:rsidRPr="006F6B89">
        <w:rPr>
          <w:rFonts w:ascii="Arial" w:eastAsia="Arial" w:hAnsi="Arial" w:cs="Arial"/>
          <w:color w:val="000000" w:themeColor="text1"/>
        </w:rPr>
        <w:lastRenderedPageBreak/>
        <w:t>valor de la variable "</w:t>
      </w:r>
      <w:r w:rsidRPr="006F6B89">
        <w:rPr>
          <w:rFonts w:ascii="Cambria Math" w:eastAsia="Arial" w:hAnsi="Cambria Math" w:cs="Cambria Math"/>
          <w:color w:val="000000" w:themeColor="text1"/>
        </w:rPr>
        <w:t>𝑦</w:t>
      </w:r>
      <w:r w:rsidRPr="006F6B89">
        <w:rPr>
          <w:rFonts w:ascii="Arial" w:eastAsia="Arial" w:hAnsi="Arial" w:cs="Arial"/>
          <w:color w:val="000000" w:themeColor="text1"/>
        </w:rPr>
        <w:t xml:space="preserve">” respectivamente así. </w:t>
      </w:r>
    </w:p>
    <w:p w14:paraId="0E53FAA0" w14:textId="29AF0AB1" w:rsidR="006F6B89" w:rsidRPr="00D060D7" w:rsidRDefault="006F6B89" w:rsidP="006F6B89">
      <w:pPr>
        <w:widowControl w:val="0"/>
        <w:autoSpaceDE w:val="0"/>
        <w:autoSpaceDN w:val="0"/>
        <w:ind w:left="1701" w:right="1325" w:hanging="141"/>
        <w:jc w:val="both"/>
        <w:rPr>
          <w:rFonts w:ascii="Arial" w:eastAsia="Arial" w:hAnsi="Arial" w:cs="Arial"/>
          <w:b/>
          <w:color w:val="000000" w:themeColor="text1"/>
        </w:rPr>
      </w:pPr>
      <w:r w:rsidRPr="00D060D7">
        <w:rPr>
          <w:rFonts w:ascii="Arial" w:eastAsia="Arial" w:hAnsi="Arial" w:cs="Arial"/>
          <w:b/>
          <w:color w:val="000000" w:themeColor="text1"/>
        </w:rPr>
        <w:t>Despejamos y,</w:t>
      </w:r>
    </w:p>
    <w:p w14:paraId="3B39E332"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119EC8C1" w14:textId="35C63FCE"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Arial" w:eastAsia="Arial" w:hAnsi="Arial" w:cs="Arial"/>
          <w:color w:val="000000" w:themeColor="text1"/>
        </w:rPr>
        <w:t>−</w:t>
      </w:r>
      <w:r w:rsidRPr="006F6B89">
        <w:rPr>
          <w:rFonts w:ascii="Cambria Math" w:eastAsia="Arial" w:hAnsi="Cambria Math" w:cs="Cambria Math"/>
          <w:color w:val="000000" w:themeColor="text1"/>
        </w:rPr>
        <w:t>𝑦</w:t>
      </w:r>
      <w:r w:rsidRPr="006F6B89">
        <w:rPr>
          <w:rFonts w:ascii="Arial" w:eastAsia="Arial" w:hAnsi="Arial" w:cs="Arial"/>
          <w:color w:val="000000" w:themeColor="text1"/>
        </w:rPr>
        <w:t>=−3</w:t>
      </w:r>
      <w:r w:rsidRPr="006F6B89">
        <w:rPr>
          <w:rFonts w:ascii="Cambria Math" w:eastAsia="Arial" w:hAnsi="Cambria Math" w:cs="Cambria Math"/>
          <w:color w:val="000000" w:themeColor="text1"/>
        </w:rPr>
        <w:t>𝑥</w:t>
      </w:r>
      <w:r>
        <w:rPr>
          <w:rFonts w:ascii="Arial" w:eastAsia="Arial" w:hAnsi="Arial" w:cs="Arial"/>
          <w:color w:val="000000" w:themeColor="text1"/>
        </w:rPr>
        <w:t>+2</w:t>
      </w:r>
    </w:p>
    <w:p w14:paraId="118A84E6"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730CE4D4" w14:textId="2AEE12AD"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Cambria Math" w:eastAsia="Arial" w:hAnsi="Cambria Math" w:cs="Cambria Math"/>
          <w:color w:val="000000" w:themeColor="text1"/>
        </w:rPr>
        <w:t>𝑦</w:t>
      </w:r>
      <w:r w:rsidRPr="006F6B89">
        <w:rPr>
          <w:rFonts w:ascii="Arial" w:eastAsia="Arial" w:hAnsi="Arial" w:cs="Arial"/>
          <w:color w:val="000000" w:themeColor="text1"/>
        </w:rPr>
        <w:t>=3</w:t>
      </w: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−2 </w:t>
      </w:r>
    </w:p>
    <w:p w14:paraId="0A4F3F4F" w14:textId="77777777" w:rsidR="006F6B89" w:rsidRP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065075EE" w14:textId="69CFF5A2" w:rsidR="006F6B89" w:rsidRDefault="006F6B89" w:rsidP="006F6B89">
      <w:pPr>
        <w:widowControl w:val="0"/>
        <w:autoSpaceDE w:val="0"/>
        <w:autoSpaceDN w:val="0"/>
        <w:ind w:left="1701" w:right="1325" w:hanging="141"/>
        <w:jc w:val="both"/>
        <w:rPr>
          <w:rFonts w:ascii="Arial" w:eastAsia="Arial" w:hAnsi="Arial" w:cs="Arial"/>
          <w:color w:val="000000" w:themeColor="text1"/>
        </w:rPr>
      </w:pPr>
      <w:r>
        <w:rPr>
          <w:rFonts w:ascii="Arial" w:eastAsia="Arial" w:hAnsi="Arial" w:cs="Arial"/>
          <w:color w:val="000000" w:themeColor="text1"/>
        </w:rPr>
        <w:t>Para</w:t>
      </w:r>
    </w:p>
    <w:p w14:paraId="6A0F34CC" w14:textId="77777777" w:rsidR="008A7CFE" w:rsidRDefault="008A7CFE" w:rsidP="006F6B89">
      <w:pPr>
        <w:widowControl w:val="0"/>
        <w:autoSpaceDE w:val="0"/>
        <w:autoSpaceDN w:val="0"/>
        <w:ind w:left="1701" w:right="1325" w:hanging="141"/>
        <w:jc w:val="both"/>
        <w:rPr>
          <w:rFonts w:ascii="Arial" w:eastAsia="Arial" w:hAnsi="Arial" w:cs="Arial"/>
          <w:color w:val="000000" w:themeColor="text1"/>
        </w:rPr>
      </w:pPr>
    </w:p>
    <w:p w14:paraId="6761CD3D" w14:textId="77C4F410"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=0 </w:t>
      </w:r>
      <w:r w:rsidRPr="006F6B89">
        <w:rPr>
          <w:rFonts w:ascii="Cambria Math" w:eastAsia="Arial" w:hAnsi="Cambria Math" w:cs="Cambria Math"/>
          <w:color w:val="000000" w:themeColor="text1"/>
        </w:rPr>
        <w:t>𝑦</w:t>
      </w:r>
      <w:r>
        <w:rPr>
          <w:rFonts w:ascii="Arial" w:eastAsia="Arial" w:hAnsi="Arial" w:cs="Arial"/>
          <w:color w:val="000000" w:themeColor="text1"/>
        </w:rPr>
        <w:t>=3(0)−2=−2</w:t>
      </w:r>
    </w:p>
    <w:p w14:paraId="59D40837"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331F7159" w14:textId="0A7E7918"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=−1 </w:t>
      </w:r>
      <w:r w:rsidRPr="006F6B89">
        <w:rPr>
          <w:rFonts w:ascii="Cambria Math" w:eastAsia="Arial" w:hAnsi="Cambria Math" w:cs="Cambria Math"/>
          <w:color w:val="000000" w:themeColor="text1"/>
        </w:rPr>
        <w:t>𝑦</w:t>
      </w:r>
      <w:r>
        <w:rPr>
          <w:rFonts w:ascii="Arial" w:eastAsia="Arial" w:hAnsi="Arial" w:cs="Arial"/>
          <w:color w:val="000000" w:themeColor="text1"/>
        </w:rPr>
        <w:t>=3(−1)−2=−3−2=5</w:t>
      </w:r>
    </w:p>
    <w:p w14:paraId="30F836EE"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19F5FAB7" w14:textId="4BF591AA" w:rsidR="006F6B89"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=1 </w:t>
      </w:r>
      <w:r w:rsidRPr="006F6B89">
        <w:rPr>
          <w:rFonts w:ascii="Cambria Math" w:eastAsia="Arial" w:hAnsi="Cambria Math" w:cs="Cambria Math"/>
          <w:color w:val="000000" w:themeColor="text1"/>
        </w:rPr>
        <w:t>𝑦</w:t>
      </w:r>
      <w:r>
        <w:rPr>
          <w:rFonts w:ascii="Arial" w:eastAsia="Arial" w:hAnsi="Arial" w:cs="Arial"/>
          <w:color w:val="000000" w:themeColor="text1"/>
        </w:rPr>
        <w:t>=3(1)−2=3−2=1</w:t>
      </w:r>
    </w:p>
    <w:p w14:paraId="26E20E63" w14:textId="77777777" w:rsidR="006F6B89" w:rsidRDefault="006F6B89" w:rsidP="006F6B89">
      <w:pPr>
        <w:widowControl w:val="0"/>
        <w:autoSpaceDE w:val="0"/>
        <w:autoSpaceDN w:val="0"/>
        <w:ind w:left="1701" w:right="1325" w:hanging="141"/>
        <w:jc w:val="both"/>
        <w:rPr>
          <w:rFonts w:ascii="Arial" w:eastAsia="Arial" w:hAnsi="Arial" w:cs="Arial"/>
          <w:color w:val="000000" w:themeColor="text1"/>
        </w:rPr>
      </w:pPr>
    </w:p>
    <w:p w14:paraId="15DCE9D8" w14:textId="67573E35" w:rsidR="00620271" w:rsidRDefault="006F6B89" w:rsidP="006F6B89">
      <w:pPr>
        <w:widowControl w:val="0"/>
        <w:autoSpaceDE w:val="0"/>
        <w:autoSpaceDN w:val="0"/>
        <w:ind w:left="1701" w:right="1325" w:hanging="141"/>
        <w:jc w:val="both"/>
        <w:rPr>
          <w:rFonts w:ascii="Arial" w:eastAsia="Arial" w:hAnsi="Arial" w:cs="Arial"/>
          <w:color w:val="000000" w:themeColor="text1"/>
        </w:rPr>
      </w:pPr>
      <w:r w:rsidRPr="006F6B89">
        <w:rPr>
          <w:rFonts w:ascii="Cambria Math" w:eastAsia="Arial" w:hAnsi="Cambria Math" w:cs="Cambria Math"/>
          <w:color w:val="000000" w:themeColor="text1"/>
        </w:rPr>
        <w:t>𝑥</w:t>
      </w:r>
      <w:r w:rsidRPr="006F6B89">
        <w:rPr>
          <w:rFonts w:ascii="Arial" w:eastAsia="Arial" w:hAnsi="Arial" w:cs="Arial"/>
          <w:color w:val="000000" w:themeColor="text1"/>
        </w:rPr>
        <w:t xml:space="preserve">=2 </w:t>
      </w:r>
      <w:r w:rsidRPr="006F6B89">
        <w:rPr>
          <w:rFonts w:ascii="Cambria Math" w:eastAsia="Arial" w:hAnsi="Cambria Math" w:cs="Cambria Math"/>
          <w:color w:val="000000" w:themeColor="text1"/>
        </w:rPr>
        <w:t>𝑦</w:t>
      </w:r>
      <w:r w:rsidRPr="006F6B89">
        <w:rPr>
          <w:rFonts w:ascii="Arial" w:eastAsia="Arial" w:hAnsi="Arial" w:cs="Arial"/>
          <w:color w:val="000000" w:themeColor="text1"/>
        </w:rPr>
        <w:t>=3(2)−2=6−2=4</w:t>
      </w:r>
    </w:p>
    <w:p w14:paraId="18FA76A2" w14:textId="77777777" w:rsidR="008A7CFE" w:rsidRDefault="008A7CFE" w:rsidP="006F6B89">
      <w:pPr>
        <w:widowControl w:val="0"/>
        <w:autoSpaceDE w:val="0"/>
        <w:autoSpaceDN w:val="0"/>
        <w:ind w:left="1701" w:right="1325" w:hanging="141"/>
        <w:jc w:val="both"/>
        <w:rPr>
          <w:rFonts w:ascii="Arial" w:eastAsia="Arial" w:hAnsi="Arial" w:cs="Arial"/>
          <w:color w:val="000000" w:themeColor="text1"/>
        </w:rPr>
      </w:pPr>
    </w:p>
    <w:tbl>
      <w:tblPr>
        <w:tblStyle w:val="Tablaconcuadrcula"/>
        <w:tblW w:w="0" w:type="auto"/>
        <w:tblInd w:w="1413" w:type="dxa"/>
        <w:tblLook w:val="04A0" w:firstRow="1" w:lastRow="0" w:firstColumn="1" w:lastColumn="0" w:noHBand="0" w:noVBand="1"/>
      </w:tblPr>
      <w:tblGrid>
        <w:gridCol w:w="1675"/>
        <w:gridCol w:w="2065"/>
        <w:gridCol w:w="1904"/>
        <w:gridCol w:w="2093"/>
        <w:gridCol w:w="1675"/>
      </w:tblGrid>
      <w:tr w:rsidR="006F6B89" w14:paraId="36799D4C" w14:textId="77777777" w:rsidTr="008A7CFE">
        <w:tc>
          <w:tcPr>
            <w:tcW w:w="1271" w:type="dxa"/>
          </w:tcPr>
          <w:p w14:paraId="37D1E80F" w14:textId="7C2C0D47" w:rsidR="006F6B89" w:rsidRPr="00D060D7" w:rsidRDefault="008A7CFE" w:rsidP="008A7CFE">
            <w:pPr>
              <w:widowControl w:val="0"/>
              <w:autoSpaceDE w:val="0"/>
              <w:autoSpaceDN w:val="0"/>
              <w:ind w:right="1325"/>
              <w:rPr>
                <w:rFonts w:ascii="Arial" w:eastAsia="Arial" w:hAnsi="Arial" w:cs="Arial"/>
                <w:b/>
                <w:color w:val="000000" w:themeColor="text1"/>
                <w:lang w:val="es-PA"/>
              </w:rPr>
            </w:pPr>
            <w:r w:rsidRPr="00D060D7">
              <w:rPr>
                <w:rFonts w:ascii="Arial" w:eastAsia="Arial" w:hAnsi="Arial" w:cs="Arial"/>
                <w:b/>
                <w:color w:val="000000" w:themeColor="text1"/>
                <w:lang w:val="es-PA"/>
              </w:rPr>
              <w:t>x</w:t>
            </w:r>
          </w:p>
        </w:tc>
        <w:tc>
          <w:tcPr>
            <w:tcW w:w="2065" w:type="dxa"/>
          </w:tcPr>
          <w:p w14:paraId="0AC0492A" w14:textId="4D13D49C"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0</w:t>
            </w:r>
          </w:p>
        </w:tc>
        <w:tc>
          <w:tcPr>
            <w:tcW w:w="1904" w:type="dxa"/>
          </w:tcPr>
          <w:p w14:paraId="0DC38F33" w14:textId="7F5DCB09"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-1</w:t>
            </w:r>
          </w:p>
        </w:tc>
        <w:tc>
          <w:tcPr>
            <w:tcW w:w="2093" w:type="dxa"/>
          </w:tcPr>
          <w:p w14:paraId="2259612F" w14:textId="1E7174CC"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1</w:t>
            </w:r>
          </w:p>
        </w:tc>
        <w:tc>
          <w:tcPr>
            <w:tcW w:w="1675" w:type="dxa"/>
          </w:tcPr>
          <w:p w14:paraId="59F210C1" w14:textId="48E0A18E"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2</w:t>
            </w:r>
          </w:p>
        </w:tc>
      </w:tr>
      <w:tr w:rsidR="006F6B89" w14:paraId="408ACC6A" w14:textId="77777777" w:rsidTr="008A7CFE">
        <w:tc>
          <w:tcPr>
            <w:tcW w:w="1271" w:type="dxa"/>
          </w:tcPr>
          <w:p w14:paraId="729436A3" w14:textId="1DAFDA8F" w:rsidR="006F6B89" w:rsidRPr="00D060D7" w:rsidRDefault="008A7CFE" w:rsidP="006F6B89">
            <w:pPr>
              <w:widowControl w:val="0"/>
              <w:autoSpaceDE w:val="0"/>
              <w:autoSpaceDN w:val="0"/>
              <w:ind w:right="1325"/>
              <w:jc w:val="both"/>
              <w:rPr>
                <w:rFonts w:ascii="Arial" w:eastAsia="Arial" w:hAnsi="Arial" w:cs="Arial"/>
                <w:b/>
                <w:color w:val="000000" w:themeColor="text1"/>
                <w:lang w:val="es-PA"/>
              </w:rPr>
            </w:pPr>
            <w:r w:rsidRPr="00D060D7">
              <w:rPr>
                <w:rFonts w:ascii="Arial" w:eastAsia="Arial" w:hAnsi="Arial" w:cs="Arial"/>
                <w:b/>
                <w:color w:val="000000" w:themeColor="text1"/>
                <w:lang w:val="es-PA"/>
              </w:rPr>
              <w:t>y</w:t>
            </w:r>
          </w:p>
        </w:tc>
        <w:tc>
          <w:tcPr>
            <w:tcW w:w="2065" w:type="dxa"/>
          </w:tcPr>
          <w:p w14:paraId="3B00F6BD" w14:textId="2CDE9522"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-2</w:t>
            </w:r>
          </w:p>
        </w:tc>
        <w:tc>
          <w:tcPr>
            <w:tcW w:w="1904" w:type="dxa"/>
          </w:tcPr>
          <w:p w14:paraId="2F067D50" w14:textId="6C9F984C"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5</w:t>
            </w:r>
          </w:p>
        </w:tc>
        <w:tc>
          <w:tcPr>
            <w:tcW w:w="2093" w:type="dxa"/>
          </w:tcPr>
          <w:p w14:paraId="270238EF" w14:textId="441FC421"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1</w:t>
            </w:r>
          </w:p>
        </w:tc>
        <w:tc>
          <w:tcPr>
            <w:tcW w:w="1675" w:type="dxa"/>
          </w:tcPr>
          <w:p w14:paraId="1B4EFE9F" w14:textId="3FE28938" w:rsidR="006F6B89" w:rsidRDefault="008A7CFE" w:rsidP="006F6B89">
            <w:pPr>
              <w:widowControl w:val="0"/>
              <w:autoSpaceDE w:val="0"/>
              <w:autoSpaceDN w:val="0"/>
              <w:ind w:right="1325"/>
              <w:jc w:val="both"/>
              <w:rPr>
                <w:rFonts w:ascii="Arial" w:eastAsia="Arial" w:hAnsi="Arial" w:cs="Arial"/>
                <w:color w:val="000000" w:themeColor="text1"/>
                <w:lang w:val="es-PA"/>
              </w:rPr>
            </w:pPr>
            <w:r>
              <w:rPr>
                <w:rFonts w:ascii="Arial" w:eastAsia="Arial" w:hAnsi="Arial" w:cs="Arial"/>
                <w:color w:val="000000" w:themeColor="text1"/>
                <w:lang w:val="es-PA"/>
              </w:rPr>
              <w:t>4</w:t>
            </w:r>
          </w:p>
        </w:tc>
      </w:tr>
    </w:tbl>
    <w:p w14:paraId="50A3BE38" w14:textId="503F23A0" w:rsidR="006F6B89" w:rsidRDefault="006F6B89" w:rsidP="006F6B89">
      <w:pPr>
        <w:widowControl w:val="0"/>
        <w:autoSpaceDE w:val="0"/>
        <w:autoSpaceDN w:val="0"/>
        <w:ind w:left="1701" w:right="1325" w:hanging="141"/>
        <w:jc w:val="both"/>
        <w:rPr>
          <w:rFonts w:ascii="Arial" w:eastAsia="Arial" w:hAnsi="Arial" w:cs="Arial"/>
          <w:color w:val="000000" w:themeColor="text1"/>
          <w:lang w:val="es-PA"/>
        </w:rPr>
      </w:pPr>
    </w:p>
    <w:p w14:paraId="214683C6" w14:textId="5BFA2B38" w:rsidR="008A7CFE" w:rsidRDefault="008A7CFE" w:rsidP="006F6B89">
      <w:pPr>
        <w:widowControl w:val="0"/>
        <w:autoSpaceDE w:val="0"/>
        <w:autoSpaceDN w:val="0"/>
        <w:ind w:left="1701" w:right="1325" w:hanging="141"/>
        <w:jc w:val="both"/>
        <w:rPr>
          <w:rFonts w:ascii="Arial" w:eastAsia="Arial" w:hAnsi="Arial" w:cs="Arial"/>
          <w:color w:val="000000" w:themeColor="text1"/>
          <w:lang w:val="es-PA"/>
        </w:rPr>
      </w:pPr>
      <w:r w:rsidRPr="008A7CFE">
        <w:rPr>
          <w:rFonts w:ascii="Arial" w:eastAsia="Arial" w:hAnsi="Arial" w:cs="Arial"/>
          <w:noProof/>
          <w:color w:val="000000" w:themeColor="text1"/>
          <w:lang w:val="es-PA" w:eastAsia="es-PA"/>
        </w:rPr>
        <w:drawing>
          <wp:inline distT="0" distB="0" distL="0" distR="0" wp14:anchorId="5E264588" wp14:editId="3C19F1FE">
            <wp:extent cx="5705475" cy="4810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4810125"/>
                    </a:xfrm>
                    <a:prstGeom prst="rect">
                      <a:avLst/>
                    </a:prstGeom>
                    <a:noFill/>
                    <a:ln>
                      <a:noFill/>
                    </a:ln>
                  </pic:spPr>
                </pic:pic>
              </a:graphicData>
            </a:graphic>
          </wp:inline>
        </w:drawing>
      </w:r>
    </w:p>
    <w:p w14:paraId="2758D89D" w14:textId="526C2B82" w:rsidR="008A7CFE" w:rsidRDefault="008A7CFE" w:rsidP="006F6B89">
      <w:pPr>
        <w:widowControl w:val="0"/>
        <w:autoSpaceDE w:val="0"/>
        <w:autoSpaceDN w:val="0"/>
        <w:ind w:left="1701" w:right="1325" w:hanging="141"/>
        <w:jc w:val="both"/>
        <w:rPr>
          <w:rFonts w:ascii="Arial" w:eastAsia="Arial" w:hAnsi="Arial" w:cs="Arial"/>
          <w:color w:val="000000" w:themeColor="text1"/>
          <w:lang w:val="es-PA"/>
        </w:rPr>
      </w:pPr>
    </w:p>
    <w:p w14:paraId="1ACDFAA9" w14:textId="0452E653" w:rsidR="00025D51" w:rsidRDefault="00025D51" w:rsidP="006F6B89">
      <w:pPr>
        <w:widowControl w:val="0"/>
        <w:autoSpaceDE w:val="0"/>
        <w:autoSpaceDN w:val="0"/>
        <w:ind w:left="1701" w:right="1325" w:hanging="141"/>
        <w:jc w:val="both"/>
        <w:rPr>
          <w:rFonts w:ascii="Arial" w:eastAsia="Arial" w:hAnsi="Arial" w:cs="Arial"/>
          <w:color w:val="000000" w:themeColor="text1"/>
          <w:lang w:val="es-PA"/>
        </w:rPr>
      </w:pPr>
    </w:p>
    <w:p w14:paraId="564AD4B2" w14:textId="77777777" w:rsidR="00025D51" w:rsidRP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p>
    <w:p w14:paraId="0FCEA5B5" w14:textId="6582ED9C" w:rsidR="00025D51" w:rsidRDefault="00025D51" w:rsidP="00025D51">
      <w:pPr>
        <w:pStyle w:val="Prrafodelista"/>
        <w:widowControl w:val="0"/>
        <w:numPr>
          <w:ilvl w:val="0"/>
          <w:numId w:val="8"/>
        </w:numPr>
        <w:autoSpaceDE w:val="0"/>
        <w:autoSpaceDN w:val="0"/>
        <w:ind w:right="1325"/>
        <w:jc w:val="both"/>
        <w:rPr>
          <w:rFonts w:ascii="Arial" w:eastAsia="Arial" w:hAnsi="Arial" w:cs="Arial"/>
          <w:b/>
          <w:i/>
          <w:color w:val="000000" w:themeColor="text1"/>
          <w:lang w:val="es-PA"/>
        </w:rPr>
      </w:pPr>
      <w:r w:rsidRPr="00025D51">
        <w:rPr>
          <w:rFonts w:ascii="Arial" w:eastAsia="Arial" w:hAnsi="Arial" w:cs="Arial"/>
          <w:b/>
          <w:i/>
          <w:color w:val="000000" w:themeColor="text1"/>
          <w:lang w:val="es-PA"/>
        </w:rPr>
        <w:t xml:space="preserve">Aplicaciones </w:t>
      </w:r>
    </w:p>
    <w:p w14:paraId="6AE274A0" w14:textId="77777777" w:rsidR="00025D51" w:rsidRPr="00025D51" w:rsidRDefault="00025D51" w:rsidP="00025D51">
      <w:pPr>
        <w:pStyle w:val="Prrafodelista"/>
        <w:widowControl w:val="0"/>
        <w:autoSpaceDE w:val="0"/>
        <w:autoSpaceDN w:val="0"/>
        <w:ind w:left="2340" w:right="1325"/>
        <w:jc w:val="both"/>
        <w:rPr>
          <w:rFonts w:ascii="Arial" w:eastAsia="Arial" w:hAnsi="Arial" w:cs="Arial"/>
          <w:b/>
          <w:i/>
          <w:color w:val="000000" w:themeColor="text1"/>
          <w:lang w:val="es-PA"/>
        </w:rPr>
      </w:pPr>
    </w:p>
    <w:p w14:paraId="4A39B403"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color w:val="000000" w:themeColor="text1"/>
          <w:lang w:val="es-PA"/>
        </w:rPr>
        <w:t>Cuando una recta se utiliza como modelo de la relación entre dos cantidades, la pendiente de la recta es la razón de cambio de una cantidad con respecto a la otra.</w:t>
      </w:r>
    </w:p>
    <w:p w14:paraId="07D01875"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p>
    <w:p w14:paraId="05B7B998" w14:textId="0CE257EF" w:rsidR="00025D51" w:rsidRDefault="00025D51" w:rsidP="00025D51">
      <w:pPr>
        <w:widowControl w:val="0"/>
        <w:autoSpaceDE w:val="0"/>
        <w:autoSpaceDN w:val="0"/>
        <w:ind w:left="1701" w:right="1325" w:hanging="141"/>
        <w:jc w:val="both"/>
        <w:rPr>
          <w:rFonts w:ascii="Arial" w:eastAsia="Arial" w:hAnsi="Arial" w:cs="Arial"/>
          <w:b/>
          <w:color w:val="000000" w:themeColor="text1"/>
          <w:lang w:val="es-PA"/>
        </w:rPr>
      </w:pPr>
      <w:r w:rsidRPr="00025D51">
        <w:rPr>
          <w:rFonts w:ascii="Arial" w:eastAsia="Arial" w:hAnsi="Arial" w:cs="Arial"/>
          <w:color w:val="000000" w:themeColor="text1"/>
          <w:lang w:val="es-PA"/>
        </w:rPr>
        <w:t xml:space="preserve"> </w:t>
      </w:r>
      <w:r w:rsidRPr="00025D51">
        <w:rPr>
          <w:rFonts w:ascii="Arial" w:eastAsia="Arial" w:hAnsi="Arial" w:cs="Arial"/>
          <w:b/>
          <w:color w:val="000000" w:themeColor="text1"/>
          <w:lang w:val="es-PA"/>
        </w:rPr>
        <w:t xml:space="preserve">Veamos un ejemplo </w:t>
      </w:r>
    </w:p>
    <w:p w14:paraId="62542990" w14:textId="77777777" w:rsidR="00025D51" w:rsidRPr="00025D51" w:rsidRDefault="00025D51" w:rsidP="00025D51">
      <w:pPr>
        <w:widowControl w:val="0"/>
        <w:autoSpaceDE w:val="0"/>
        <w:autoSpaceDN w:val="0"/>
        <w:ind w:left="1701" w:right="1325" w:hanging="141"/>
        <w:jc w:val="both"/>
        <w:rPr>
          <w:rFonts w:ascii="Arial" w:eastAsia="Arial" w:hAnsi="Arial" w:cs="Arial"/>
          <w:b/>
          <w:color w:val="000000" w:themeColor="text1"/>
          <w:lang w:val="es-PA"/>
        </w:rPr>
      </w:pPr>
    </w:p>
    <w:p w14:paraId="73FEC0FC"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color w:val="000000" w:themeColor="text1"/>
          <w:lang w:val="es-PA"/>
        </w:rPr>
        <w:t>Estela abre una cuenta en el banco nacional con B/. 25,0</w:t>
      </w:r>
      <w:r>
        <w:rPr>
          <w:rFonts w:ascii="Arial" w:eastAsia="Arial" w:hAnsi="Arial" w:cs="Arial"/>
          <w:color w:val="000000" w:themeColor="text1"/>
          <w:lang w:val="es-PA"/>
        </w:rPr>
        <w:t>0.</w:t>
      </w:r>
    </w:p>
    <w:p w14:paraId="241AF3DB" w14:textId="6327413E"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Pr>
          <w:rFonts w:ascii="Arial" w:eastAsia="Arial" w:hAnsi="Arial" w:cs="Arial"/>
          <w:color w:val="000000" w:themeColor="text1"/>
          <w:lang w:val="es-PA"/>
        </w:rPr>
        <w:t>Cada semana ahorra B/. 1,25.</w:t>
      </w:r>
    </w:p>
    <w:p w14:paraId="1E67DE82"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p>
    <w:p w14:paraId="47A379DC"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color w:val="000000" w:themeColor="text1"/>
          <w:lang w:val="es-PA"/>
        </w:rPr>
        <w:t xml:space="preserve">Escribe la ecuación y encuentra la cantidad de dinero ahorrado en 6 semanas. </w:t>
      </w:r>
    </w:p>
    <w:p w14:paraId="75D28DC1" w14:textId="7777777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p>
    <w:p w14:paraId="6D42F212" w14:textId="25923A47"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color w:val="000000" w:themeColor="text1"/>
          <w:lang w:val="es-PA"/>
        </w:rPr>
        <w:t>Representa la gráfica de esta función.</w:t>
      </w:r>
    </w:p>
    <w:p w14:paraId="7457AF78" w14:textId="5C5CC01D" w:rsidR="00025D51" w:rsidRP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color w:val="000000" w:themeColor="text1"/>
          <w:lang w:val="es-PA"/>
        </w:rPr>
        <w:t xml:space="preserve"> </w:t>
      </w:r>
    </w:p>
    <w:p w14:paraId="62F371B9" w14:textId="1CBAE094"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b/>
          <w:bCs/>
          <w:color w:val="000000" w:themeColor="text1"/>
          <w:lang w:val="es-PA"/>
        </w:rPr>
        <w:t xml:space="preserve">Solución: </w:t>
      </w:r>
      <w:r w:rsidRPr="00025D51">
        <w:rPr>
          <w:rFonts w:ascii="Arial" w:eastAsia="Arial" w:hAnsi="Arial" w:cs="Arial"/>
          <w:color w:val="000000" w:themeColor="text1"/>
          <w:lang w:val="es-PA"/>
        </w:rPr>
        <w:t xml:space="preserve">La función correspondiente será </w:t>
      </w:r>
      <w:r w:rsidRPr="00025D51">
        <w:rPr>
          <w:rFonts w:ascii="Cambria Math" w:eastAsia="Arial" w:hAnsi="Cambria Math" w:cs="Cambria Math"/>
          <w:color w:val="000000" w:themeColor="text1"/>
          <w:lang w:val="es-PA"/>
        </w:rPr>
        <w:t>𝑦</w:t>
      </w:r>
      <w:r w:rsidRPr="00025D51">
        <w:rPr>
          <w:rFonts w:ascii="Arial" w:eastAsia="Arial" w:hAnsi="Arial" w:cs="Arial"/>
          <w:color w:val="000000" w:themeColor="text1"/>
          <w:lang w:val="es-PA"/>
        </w:rPr>
        <w:t>=1,25</w:t>
      </w:r>
      <w:r w:rsidRPr="00025D51">
        <w:rPr>
          <w:rFonts w:ascii="Cambria Math" w:eastAsia="Arial" w:hAnsi="Cambria Math" w:cs="Cambria Math"/>
          <w:color w:val="000000" w:themeColor="text1"/>
          <w:lang w:val="es-PA"/>
        </w:rPr>
        <w:t>𝑥</w:t>
      </w:r>
      <w:r w:rsidRPr="00025D51">
        <w:rPr>
          <w:rFonts w:ascii="Arial" w:eastAsia="Arial" w:hAnsi="Arial" w:cs="Arial"/>
          <w:color w:val="000000" w:themeColor="text1"/>
          <w:lang w:val="es-PA"/>
        </w:rPr>
        <w:t xml:space="preserve">+25 donde </w:t>
      </w:r>
      <w:r w:rsidRPr="00025D51">
        <w:rPr>
          <w:rFonts w:ascii="Cambria Math" w:eastAsia="Arial" w:hAnsi="Cambria Math" w:cs="Cambria Math"/>
          <w:color w:val="000000" w:themeColor="text1"/>
          <w:lang w:val="es-PA"/>
        </w:rPr>
        <w:t>𝑥</w:t>
      </w:r>
      <w:r w:rsidRPr="00025D51">
        <w:rPr>
          <w:rFonts w:ascii="Arial" w:eastAsia="Arial" w:hAnsi="Arial" w:cs="Arial"/>
          <w:color w:val="000000" w:themeColor="text1"/>
          <w:lang w:val="es-PA"/>
        </w:rPr>
        <w:t xml:space="preserve"> es la variable independiente. </w:t>
      </w:r>
    </w:p>
    <w:p w14:paraId="48463EFE" w14:textId="73498870" w:rsidR="00025D51" w:rsidRDefault="00025D51" w:rsidP="00025D51">
      <w:pPr>
        <w:widowControl w:val="0"/>
        <w:autoSpaceDE w:val="0"/>
        <w:autoSpaceDN w:val="0"/>
        <w:ind w:left="1701" w:right="1325" w:hanging="141"/>
        <w:jc w:val="both"/>
        <w:rPr>
          <w:rFonts w:ascii="Arial" w:eastAsia="Arial" w:hAnsi="Arial" w:cs="Arial"/>
          <w:color w:val="000000" w:themeColor="text1"/>
          <w:lang w:val="es-PA"/>
        </w:rPr>
      </w:pPr>
    </w:p>
    <w:p w14:paraId="670430D0" w14:textId="7F94909B" w:rsidR="00025D51" w:rsidRDefault="00025D51" w:rsidP="00025D51">
      <w:pPr>
        <w:widowControl w:val="0"/>
        <w:autoSpaceDE w:val="0"/>
        <w:autoSpaceDN w:val="0"/>
        <w:ind w:left="1701" w:right="1325" w:hanging="141"/>
        <w:jc w:val="both"/>
        <w:rPr>
          <w:rFonts w:ascii="Arial" w:eastAsia="Arial" w:hAnsi="Arial" w:cs="Arial"/>
          <w:b/>
          <w:color w:val="000000" w:themeColor="text1"/>
          <w:lang w:val="es-PA"/>
        </w:rPr>
      </w:pPr>
      <w:r w:rsidRPr="00025D51">
        <w:rPr>
          <w:rFonts w:ascii="Arial" w:eastAsia="Arial" w:hAnsi="Arial" w:cs="Arial"/>
          <w:b/>
          <w:color w:val="000000" w:themeColor="text1"/>
          <w:lang w:val="es-PA"/>
        </w:rPr>
        <w:t>La tabla de valores:</w:t>
      </w:r>
    </w:p>
    <w:p w14:paraId="017C7563" w14:textId="137B6AF8" w:rsidR="00025D51" w:rsidRDefault="00025D51" w:rsidP="00025D51">
      <w:pPr>
        <w:widowControl w:val="0"/>
        <w:autoSpaceDE w:val="0"/>
        <w:autoSpaceDN w:val="0"/>
        <w:ind w:left="1701" w:right="1325" w:hanging="141"/>
        <w:jc w:val="both"/>
        <w:rPr>
          <w:rFonts w:ascii="Arial" w:eastAsia="Arial" w:hAnsi="Arial" w:cs="Arial"/>
          <w:b/>
          <w:color w:val="000000" w:themeColor="text1"/>
          <w:lang w:val="es-PA"/>
        </w:rPr>
      </w:pPr>
    </w:p>
    <w:tbl>
      <w:tblPr>
        <w:tblStyle w:val="Tablaconcuadrcula"/>
        <w:tblW w:w="0" w:type="auto"/>
        <w:jc w:val="center"/>
        <w:tblLook w:val="04A0" w:firstRow="1" w:lastRow="0" w:firstColumn="1" w:lastColumn="0" w:noHBand="0" w:noVBand="1"/>
      </w:tblPr>
      <w:tblGrid>
        <w:gridCol w:w="4798"/>
        <w:gridCol w:w="4279"/>
      </w:tblGrid>
      <w:tr w:rsidR="00374C44" w14:paraId="3FC0C4EC" w14:textId="77777777" w:rsidTr="00D73FD1">
        <w:trPr>
          <w:trHeight w:val="270"/>
          <w:jc w:val="center"/>
        </w:trPr>
        <w:tc>
          <w:tcPr>
            <w:tcW w:w="4798" w:type="dxa"/>
          </w:tcPr>
          <w:p w14:paraId="5B88CE0F" w14:textId="15C38E41"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x</w:t>
            </w:r>
          </w:p>
        </w:tc>
        <w:tc>
          <w:tcPr>
            <w:tcW w:w="4279" w:type="dxa"/>
          </w:tcPr>
          <w:p w14:paraId="2A55FC67" w14:textId="55D3864A"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y</w:t>
            </w:r>
          </w:p>
        </w:tc>
      </w:tr>
      <w:tr w:rsidR="00374C44" w14:paraId="49F6A9B0" w14:textId="77777777" w:rsidTr="00D73FD1">
        <w:trPr>
          <w:trHeight w:val="270"/>
          <w:jc w:val="center"/>
        </w:trPr>
        <w:tc>
          <w:tcPr>
            <w:tcW w:w="4798" w:type="dxa"/>
          </w:tcPr>
          <w:p w14:paraId="614F72D7" w14:textId="0FD50A12"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0</w:t>
            </w:r>
          </w:p>
        </w:tc>
        <w:tc>
          <w:tcPr>
            <w:tcW w:w="4279" w:type="dxa"/>
          </w:tcPr>
          <w:p w14:paraId="3FF58B88" w14:textId="5849A093"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25</w:t>
            </w:r>
          </w:p>
        </w:tc>
      </w:tr>
      <w:tr w:rsidR="00374C44" w14:paraId="268BDA05" w14:textId="77777777" w:rsidTr="00D73FD1">
        <w:trPr>
          <w:trHeight w:val="270"/>
          <w:jc w:val="center"/>
        </w:trPr>
        <w:tc>
          <w:tcPr>
            <w:tcW w:w="4798" w:type="dxa"/>
          </w:tcPr>
          <w:p w14:paraId="16D89124" w14:textId="664AE526"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1</w:t>
            </w:r>
          </w:p>
        </w:tc>
        <w:tc>
          <w:tcPr>
            <w:tcW w:w="4279" w:type="dxa"/>
          </w:tcPr>
          <w:p w14:paraId="0D44E181" w14:textId="6450A136"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26,25</w:t>
            </w:r>
          </w:p>
        </w:tc>
      </w:tr>
      <w:tr w:rsidR="00374C44" w14:paraId="120F8644" w14:textId="77777777" w:rsidTr="00D73FD1">
        <w:trPr>
          <w:trHeight w:val="270"/>
          <w:jc w:val="center"/>
        </w:trPr>
        <w:tc>
          <w:tcPr>
            <w:tcW w:w="4798" w:type="dxa"/>
          </w:tcPr>
          <w:p w14:paraId="5E37C895" w14:textId="53C6A435"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2</w:t>
            </w:r>
          </w:p>
        </w:tc>
        <w:tc>
          <w:tcPr>
            <w:tcW w:w="4279" w:type="dxa"/>
          </w:tcPr>
          <w:p w14:paraId="1D16E302" w14:textId="3D35DD6D"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27,5</w:t>
            </w:r>
          </w:p>
        </w:tc>
      </w:tr>
      <w:tr w:rsidR="00374C44" w14:paraId="0C622886" w14:textId="77777777" w:rsidTr="00D73FD1">
        <w:trPr>
          <w:trHeight w:val="270"/>
          <w:jc w:val="center"/>
        </w:trPr>
        <w:tc>
          <w:tcPr>
            <w:tcW w:w="4798" w:type="dxa"/>
          </w:tcPr>
          <w:p w14:paraId="789E9D91" w14:textId="0E9486CE"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3</w:t>
            </w:r>
          </w:p>
        </w:tc>
        <w:tc>
          <w:tcPr>
            <w:tcW w:w="4279" w:type="dxa"/>
          </w:tcPr>
          <w:p w14:paraId="780FACB9" w14:textId="4071D55C"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28,75</w:t>
            </w:r>
          </w:p>
        </w:tc>
      </w:tr>
      <w:tr w:rsidR="00374C44" w14:paraId="765DD5AA" w14:textId="77777777" w:rsidTr="00D73FD1">
        <w:trPr>
          <w:trHeight w:val="270"/>
          <w:jc w:val="center"/>
        </w:trPr>
        <w:tc>
          <w:tcPr>
            <w:tcW w:w="4798" w:type="dxa"/>
          </w:tcPr>
          <w:p w14:paraId="2CB96523" w14:textId="70474DEF"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4</w:t>
            </w:r>
          </w:p>
        </w:tc>
        <w:tc>
          <w:tcPr>
            <w:tcW w:w="4279" w:type="dxa"/>
          </w:tcPr>
          <w:p w14:paraId="5F69BBFE" w14:textId="08D50593"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30</w:t>
            </w:r>
          </w:p>
        </w:tc>
      </w:tr>
      <w:tr w:rsidR="00374C44" w14:paraId="2ED1B7D7" w14:textId="77777777" w:rsidTr="00D73FD1">
        <w:trPr>
          <w:trHeight w:val="270"/>
          <w:jc w:val="center"/>
        </w:trPr>
        <w:tc>
          <w:tcPr>
            <w:tcW w:w="4798" w:type="dxa"/>
          </w:tcPr>
          <w:p w14:paraId="08DAC529" w14:textId="2E9707AC"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5</w:t>
            </w:r>
          </w:p>
        </w:tc>
        <w:tc>
          <w:tcPr>
            <w:tcW w:w="4279" w:type="dxa"/>
          </w:tcPr>
          <w:p w14:paraId="4BCA66AC" w14:textId="399A9C3D"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31,25</w:t>
            </w:r>
          </w:p>
        </w:tc>
      </w:tr>
      <w:tr w:rsidR="00374C44" w14:paraId="0EB7D259" w14:textId="77777777" w:rsidTr="00D73FD1">
        <w:trPr>
          <w:trHeight w:val="270"/>
          <w:jc w:val="center"/>
        </w:trPr>
        <w:tc>
          <w:tcPr>
            <w:tcW w:w="4798" w:type="dxa"/>
          </w:tcPr>
          <w:p w14:paraId="7CB5256D" w14:textId="61B14FAD"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6</w:t>
            </w:r>
          </w:p>
        </w:tc>
        <w:tc>
          <w:tcPr>
            <w:tcW w:w="4279" w:type="dxa"/>
          </w:tcPr>
          <w:p w14:paraId="4C69B7AA" w14:textId="35D2B32C" w:rsidR="00374C44" w:rsidRDefault="00374C44" w:rsidP="00374C44">
            <w:pPr>
              <w:widowControl w:val="0"/>
              <w:autoSpaceDE w:val="0"/>
              <w:autoSpaceDN w:val="0"/>
              <w:ind w:right="1325"/>
              <w:jc w:val="center"/>
              <w:rPr>
                <w:rFonts w:ascii="Arial" w:eastAsia="Arial" w:hAnsi="Arial" w:cs="Arial"/>
                <w:b/>
                <w:color w:val="000000" w:themeColor="text1"/>
                <w:lang w:val="es-PA"/>
              </w:rPr>
            </w:pPr>
            <w:r>
              <w:rPr>
                <w:rFonts w:ascii="Arial" w:eastAsia="Arial" w:hAnsi="Arial" w:cs="Arial"/>
                <w:b/>
                <w:color w:val="000000" w:themeColor="text1"/>
                <w:lang w:val="es-PA"/>
              </w:rPr>
              <w:t>32,50</w:t>
            </w:r>
          </w:p>
        </w:tc>
      </w:tr>
    </w:tbl>
    <w:p w14:paraId="00C37574" w14:textId="77777777" w:rsidR="00025D51" w:rsidRPr="00025D51" w:rsidRDefault="00025D51" w:rsidP="00025D51">
      <w:pPr>
        <w:widowControl w:val="0"/>
        <w:autoSpaceDE w:val="0"/>
        <w:autoSpaceDN w:val="0"/>
        <w:ind w:left="1701" w:right="1325" w:hanging="141"/>
        <w:jc w:val="both"/>
        <w:rPr>
          <w:rFonts w:ascii="Arial" w:eastAsia="Arial" w:hAnsi="Arial" w:cs="Arial"/>
          <w:b/>
          <w:color w:val="000000" w:themeColor="text1"/>
          <w:lang w:val="es-PA"/>
        </w:rPr>
      </w:pPr>
    </w:p>
    <w:p w14:paraId="310AB9EB" w14:textId="228A9179" w:rsidR="00025D51" w:rsidRDefault="00025D51" w:rsidP="00374C44">
      <w:pPr>
        <w:widowControl w:val="0"/>
        <w:autoSpaceDE w:val="0"/>
        <w:autoSpaceDN w:val="0"/>
        <w:ind w:right="1325"/>
        <w:jc w:val="both"/>
        <w:rPr>
          <w:rFonts w:ascii="Arial" w:eastAsia="Arial" w:hAnsi="Arial" w:cs="Arial"/>
          <w:color w:val="000000" w:themeColor="text1"/>
          <w:lang w:val="es-PA"/>
        </w:rPr>
      </w:pPr>
    </w:p>
    <w:p w14:paraId="04FC441B" w14:textId="4C4DFC2E" w:rsidR="008C4D11" w:rsidRDefault="00025D51" w:rsidP="00374C44">
      <w:pPr>
        <w:widowControl w:val="0"/>
        <w:autoSpaceDE w:val="0"/>
        <w:autoSpaceDN w:val="0"/>
        <w:ind w:left="1701" w:right="1325" w:hanging="141"/>
        <w:jc w:val="both"/>
        <w:rPr>
          <w:rFonts w:ascii="Arial" w:eastAsia="Arial" w:hAnsi="Arial" w:cs="Arial"/>
          <w:color w:val="000000" w:themeColor="text1"/>
          <w:lang w:val="es-PA"/>
        </w:rPr>
      </w:pPr>
      <w:r w:rsidRPr="00025D51">
        <w:rPr>
          <w:rFonts w:ascii="Arial" w:eastAsia="Arial" w:hAnsi="Arial" w:cs="Arial"/>
          <w:noProof/>
          <w:color w:val="000000" w:themeColor="text1"/>
          <w:lang w:val="es-PA" w:eastAsia="es-PA"/>
        </w:rPr>
        <w:drawing>
          <wp:inline distT="0" distB="0" distL="0" distR="0" wp14:anchorId="6961BC47" wp14:editId="208DD0F6">
            <wp:extent cx="5362575" cy="2952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952750"/>
                    </a:xfrm>
                    <a:prstGeom prst="rect">
                      <a:avLst/>
                    </a:prstGeom>
                    <a:noFill/>
                    <a:ln>
                      <a:noFill/>
                    </a:ln>
                  </pic:spPr>
                </pic:pic>
              </a:graphicData>
            </a:graphic>
          </wp:inline>
        </w:drawing>
      </w:r>
    </w:p>
    <w:p w14:paraId="66D03C89" w14:textId="77777777" w:rsidR="00D73FD1" w:rsidRDefault="00D73FD1" w:rsidP="00374C44">
      <w:pPr>
        <w:widowControl w:val="0"/>
        <w:autoSpaceDE w:val="0"/>
        <w:autoSpaceDN w:val="0"/>
        <w:ind w:left="1701" w:right="1325" w:hanging="141"/>
        <w:jc w:val="both"/>
        <w:rPr>
          <w:rFonts w:ascii="Arial" w:eastAsia="Arial" w:hAnsi="Arial" w:cs="Arial"/>
          <w:color w:val="000000" w:themeColor="text1"/>
          <w:lang w:val="es-PA"/>
        </w:rPr>
      </w:pPr>
    </w:p>
    <w:p w14:paraId="16C0C0E1" w14:textId="23BDDCEB" w:rsidR="00374C44" w:rsidRDefault="00374C44" w:rsidP="00374C44">
      <w:pPr>
        <w:pStyle w:val="Prrafodelista"/>
        <w:widowControl w:val="0"/>
        <w:numPr>
          <w:ilvl w:val="0"/>
          <w:numId w:val="8"/>
        </w:numPr>
        <w:autoSpaceDE w:val="0"/>
        <w:autoSpaceDN w:val="0"/>
        <w:ind w:right="1325"/>
        <w:jc w:val="both"/>
        <w:rPr>
          <w:rFonts w:ascii="Arial" w:eastAsia="Arial" w:hAnsi="Arial" w:cs="Arial"/>
          <w:b/>
          <w:i/>
          <w:color w:val="000000" w:themeColor="text1"/>
        </w:rPr>
      </w:pPr>
      <w:r w:rsidRPr="00374C44">
        <w:rPr>
          <w:rFonts w:ascii="Arial" w:eastAsia="Arial" w:hAnsi="Arial" w:cs="Arial"/>
          <w:b/>
          <w:i/>
          <w:color w:val="000000" w:themeColor="text1"/>
        </w:rPr>
        <w:t xml:space="preserve">Funciones lineales de costo </w:t>
      </w:r>
    </w:p>
    <w:p w14:paraId="45D0D68C" w14:textId="77777777" w:rsidR="00CC69F5" w:rsidRPr="00374C44" w:rsidRDefault="00CC69F5" w:rsidP="00CC69F5">
      <w:pPr>
        <w:pStyle w:val="Prrafodelista"/>
        <w:widowControl w:val="0"/>
        <w:autoSpaceDE w:val="0"/>
        <w:autoSpaceDN w:val="0"/>
        <w:ind w:left="2340" w:right="1325"/>
        <w:jc w:val="both"/>
        <w:rPr>
          <w:rFonts w:ascii="Arial" w:eastAsia="Arial" w:hAnsi="Arial" w:cs="Arial"/>
          <w:b/>
          <w:i/>
          <w:color w:val="000000" w:themeColor="text1"/>
        </w:rPr>
      </w:pPr>
    </w:p>
    <w:p w14:paraId="033013D1" w14:textId="77777777" w:rsidR="00CC69F5"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r w:rsidRPr="00374C44">
        <w:rPr>
          <w:rFonts w:ascii="Arial" w:eastAsia="Arial" w:hAnsi="Arial" w:cs="Arial"/>
          <w:color w:val="000000" w:themeColor="text1"/>
        </w:rPr>
        <w:t>A las empresas les interesan los costos porque reflejan el dinero que gastan. Esos flujos de dinero suelen destinarse al pago de sueldo, materias primas, suministros, alquiler, calefacción, ser</w:t>
      </w:r>
      <w:r w:rsidR="00CC69F5">
        <w:rPr>
          <w:rFonts w:ascii="Arial" w:eastAsia="Arial" w:hAnsi="Arial" w:cs="Arial"/>
          <w:color w:val="000000" w:themeColor="text1"/>
        </w:rPr>
        <w:t>vicios públicos y otros gastos.</w:t>
      </w:r>
    </w:p>
    <w:p w14:paraId="124B6F16" w14:textId="77777777" w:rsidR="00CC69F5"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r w:rsidRPr="00374C44">
        <w:rPr>
          <w:rFonts w:ascii="Arial" w:eastAsia="Arial" w:hAnsi="Arial" w:cs="Arial"/>
          <w:color w:val="000000" w:themeColor="text1"/>
        </w:rPr>
        <w:t>El costo total lo definen en términos de dos componentes: costo total variable y costo total fijo. Ambos deben sumarse para d</w:t>
      </w:r>
      <w:r w:rsidR="00CC69F5">
        <w:rPr>
          <w:rFonts w:ascii="Arial" w:eastAsia="Arial" w:hAnsi="Arial" w:cs="Arial"/>
          <w:color w:val="000000" w:themeColor="text1"/>
        </w:rPr>
        <w:t>eterminar el costo total.</w:t>
      </w:r>
    </w:p>
    <w:p w14:paraId="7BB426A4" w14:textId="1969FE3F" w:rsidR="00374C44" w:rsidRPr="00374C44"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r w:rsidRPr="00374C44">
        <w:rPr>
          <w:rFonts w:ascii="Arial" w:eastAsia="Arial" w:hAnsi="Arial" w:cs="Arial"/>
          <w:color w:val="000000" w:themeColor="text1"/>
        </w:rPr>
        <w:t xml:space="preserve">Los costos variables dependen del nivel de producción; es decir, de la cantidad de artículos producidos. Por ejemplo, costo de materiales y de la mano de obra. </w:t>
      </w:r>
    </w:p>
    <w:p w14:paraId="470B73DF" w14:textId="77777777" w:rsidR="00CC69F5"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r w:rsidRPr="00374C44">
        <w:rPr>
          <w:rFonts w:ascii="Arial" w:eastAsia="Arial" w:hAnsi="Arial" w:cs="Arial"/>
          <w:color w:val="000000" w:themeColor="text1"/>
        </w:rPr>
        <w:t>Los costos fijos no de</w:t>
      </w:r>
      <w:r w:rsidR="00CC69F5">
        <w:rPr>
          <w:rFonts w:ascii="Arial" w:eastAsia="Arial" w:hAnsi="Arial" w:cs="Arial"/>
          <w:color w:val="000000" w:themeColor="text1"/>
        </w:rPr>
        <w:t>penden del nivel de producción.</w:t>
      </w:r>
    </w:p>
    <w:p w14:paraId="49021AC5" w14:textId="7D4E7C82" w:rsidR="00374C44"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r w:rsidRPr="00374C44">
        <w:rPr>
          <w:rFonts w:ascii="Arial" w:eastAsia="Arial" w:hAnsi="Arial" w:cs="Arial"/>
          <w:color w:val="000000" w:themeColor="text1"/>
        </w:rPr>
        <w:t>Ejemplo de estos tenemos la renta, intereses sobre préstamo</w:t>
      </w:r>
      <w:r>
        <w:rPr>
          <w:rFonts w:ascii="Arial" w:eastAsia="Arial" w:hAnsi="Arial" w:cs="Arial"/>
          <w:color w:val="000000" w:themeColor="text1"/>
        </w:rPr>
        <w:t>s y salarios de administración.</w:t>
      </w:r>
    </w:p>
    <w:p w14:paraId="2A006E3E" w14:textId="77777777" w:rsidR="00374C44" w:rsidRDefault="00374C44" w:rsidP="00374C44">
      <w:pPr>
        <w:widowControl w:val="0"/>
        <w:autoSpaceDE w:val="0"/>
        <w:autoSpaceDN w:val="0"/>
        <w:spacing w:line="360" w:lineRule="auto"/>
        <w:ind w:left="1701" w:right="1327" w:hanging="142"/>
        <w:jc w:val="both"/>
        <w:rPr>
          <w:rFonts w:ascii="Arial" w:eastAsia="Arial" w:hAnsi="Arial" w:cs="Arial"/>
          <w:color w:val="000000" w:themeColor="text1"/>
        </w:rPr>
      </w:pPr>
    </w:p>
    <w:p w14:paraId="6D07549F" w14:textId="77777777" w:rsidR="00687121" w:rsidRDefault="00374C44" w:rsidP="00687121">
      <w:pPr>
        <w:widowControl w:val="0"/>
        <w:autoSpaceDE w:val="0"/>
        <w:autoSpaceDN w:val="0"/>
        <w:spacing w:line="360" w:lineRule="auto"/>
        <w:ind w:left="1701" w:right="1327" w:hanging="142"/>
        <w:jc w:val="center"/>
        <w:rPr>
          <w:rFonts w:ascii="Arial" w:eastAsia="Arial" w:hAnsi="Arial" w:cs="Arial"/>
          <w:color w:val="000000" w:themeColor="text1"/>
          <w:sz w:val="32"/>
          <w:szCs w:val="32"/>
        </w:rPr>
      </w:pPr>
      <w:r w:rsidRPr="00CC69F5">
        <w:rPr>
          <w:rFonts w:ascii="Cambria Math" w:eastAsia="Arial" w:hAnsi="Cambria Math" w:cs="Cambria Math"/>
          <w:color w:val="000000" w:themeColor="text1"/>
          <w:sz w:val="32"/>
          <w:szCs w:val="32"/>
        </w:rPr>
        <w:t>𝒄𝒐𝒔𝒕𝒐</w:t>
      </w:r>
      <w:r w:rsidRPr="00CC69F5">
        <w:rPr>
          <w:rFonts w:ascii="Arial" w:eastAsia="Arial" w:hAnsi="Arial" w:cs="Arial"/>
          <w:color w:val="000000" w:themeColor="text1"/>
          <w:sz w:val="32"/>
          <w:szCs w:val="32"/>
        </w:rPr>
        <w:t xml:space="preserve"> </w:t>
      </w:r>
      <w:r w:rsidRPr="00CC69F5">
        <w:rPr>
          <w:rFonts w:ascii="Cambria Math" w:eastAsia="Arial" w:hAnsi="Cambria Math" w:cs="Cambria Math"/>
          <w:color w:val="000000" w:themeColor="text1"/>
          <w:sz w:val="32"/>
          <w:szCs w:val="32"/>
        </w:rPr>
        <w:t>𝒕𝒐𝒕𝒂𝒍</w:t>
      </w:r>
      <w:r w:rsidRPr="00CC69F5">
        <w:rPr>
          <w:rFonts w:ascii="Arial" w:eastAsia="Arial" w:hAnsi="Arial" w:cs="Arial"/>
          <w:color w:val="000000" w:themeColor="text1"/>
          <w:sz w:val="32"/>
          <w:szCs w:val="32"/>
        </w:rPr>
        <w:t>=</w:t>
      </w:r>
      <w:r w:rsidRPr="00CC69F5">
        <w:rPr>
          <w:rFonts w:ascii="Cambria Math" w:eastAsia="Arial" w:hAnsi="Cambria Math" w:cs="Cambria Math"/>
          <w:color w:val="000000" w:themeColor="text1"/>
          <w:sz w:val="32"/>
          <w:szCs w:val="32"/>
        </w:rPr>
        <w:t>𝒄𝒐𝒔𝒕𝒐𝒔</w:t>
      </w:r>
      <w:r w:rsidRPr="00CC69F5">
        <w:rPr>
          <w:rFonts w:ascii="Arial" w:eastAsia="Arial" w:hAnsi="Arial" w:cs="Arial"/>
          <w:color w:val="000000" w:themeColor="text1"/>
          <w:sz w:val="32"/>
          <w:szCs w:val="32"/>
        </w:rPr>
        <w:t xml:space="preserve"> </w:t>
      </w:r>
      <w:r w:rsidRPr="00CC69F5">
        <w:rPr>
          <w:rFonts w:ascii="Cambria Math" w:eastAsia="Arial" w:hAnsi="Cambria Math" w:cs="Cambria Math"/>
          <w:color w:val="000000" w:themeColor="text1"/>
          <w:sz w:val="32"/>
          <w:szCs w:val="32"/>
        </w:rPr>
        <w:t>𝒗𝒂𝒓𝒊𝒂𝒃𝒍𝒆𝒔</w:t>
      </w:r>
      <w:r w:rsidRPr="00CC69F5">
        <w:rPr>
          <w:rFonts w:ascii="Arial" w:eastAsia="Arial" w:hAnsi="Arial" w:cs="Arial"/>
          <w:color w:val="000000" w:themeColor="text1"/>
          <w:sz w:val="32"/>
          <w:szCs w:val="32"/>
        </w:rPr>
        <w:t>+</w:t>
      </w:r>
      <w:r w:rsidRPr="00CC69F5">
        <w:rPr>
          <w:rFonts w:ascii="Cambria Math" w:eastAsia="Arial" w:hAnsi="Cambria Math" w:cs="Cambria Math"/>
          <w:color w:val="000000" w:themeColor="text1"/>
          <w:sz w:val="32"/>
          <w:szCs w:val="32"/>
        </w:rPr>
        <w:t>𝒄𝒐𝒔𝒕𝒐𝒔</w:t>
      </w:r>
      <w:r w:rsidRPr="00CC69F5">
        <w:rPr>
          <w:rFonts w:ascii="Arial" w:eastAsia="Arial" w:hAnsi="Arial" w:cs="Arial"/>
          <w:color w:val="000000" w:themeColor="text1"/>
          <w:sz w:val="32"/>
          <w:szCs w:val="32"/>
        </w:rPr>
        <w:t xml:space="preserve"> </w:t>
      </w:r>
      <w:r w:rsidRPr="00CC69F5">
        <w:rPr>
          <w:rFonts w:ascii="Cambria Math" w:eastAsia="Arial" w:hAnsi="Cambria Math" w:cs="Cambria Math"/>
          <w:color w:val="000000" w:themeColor="text1"/>
          <w:sz w:val="32"/>
          <w:szCs w:val="32"/>
        </w:rPr>
        <w:t>𝒇𝒊𝒋𝒐𝒔</w:t>
      </w:r>
      <w:r w:rsidR="00687121">
        <w:rPr>
          <w:rFonts w:ascii="Arial" w:eastAsia="Arial" w:hAnsi="Arial" w:cs="Arial"/>
          <w:color w:val="000000" w:themeColor="text1"/>
          <w:sz w:val="32"/>
          <w:szCs w:val="32"/>
        </w:rPr>
        <w:t>.</w:t>
      </w:r>
    </w:p>
    <w:p w14:paraId="7BEC3667" w14:textId="278D2669" w:rsidR="00374C44" w:rsidRPr="00CC69F5" w:rsidRDefault="00374C44" w:rsidP="00687121">
      <w:pPr>
        <w:widowControl w:val="0"/>
        <w:autoSpaceDE w:val="0"/>
        <w:autoSpaceDN w:val="0"/>
        <w:spacing w:line="360" w:lineRule="auto"/>
        <w:ind w:left="1701" w:right="1327" w:hanging="142"/>
        <w:jc w:val="center"/>
        <w:rPr>
          <w:rFonts w:ascii="Cambria Math" w:eastAsia="Arial" w:hAnsi="Cambria Math" w:cs="Cambria Math"/>
          <w:color w:val="000000" w:themeColor="text1"/>
          <w:sz w:val="32"/>
          <w:szCs w:val="32"/>
        </w:rPr>
      </w:pPr>
      <w:r w:rsidRPr="00CC69F5">
        <w:rPr>
          <w:rFonts w:ascii="Cambria Math" w:eastAsia="Arial" w:hAnsi="Cambria Math" w:cs="Cambria Math"/>
          <w:color w:val="000000" w:themeColor="text1"/>
          <w:sz w:val="32"/>
          <w:szCs w:val="32"/>
        </w:rPr>
        <w:t>𝒚</w:t>
      </w:r>
      <w:r w:rsidRPr="00CC69F5">
        <w:rPr>
          <w:rFonts w:ascii="Arial" w:eastAsia="Arial" w:hAnsi="Arial" w:cs="Arial"/>
          <w:color w:val="000000" w:themeColor="text1"/>
          <w:sz w:val="32"/>
          <w:szCs w:val="32"/>
        </w:rPr>
        <w:t>=</w:t>
      </w:r>
      <w:r w:rsidRPr="00CC69F5">
        <w:rPr>
          <w:rFonts w:ascii="Cambria Math" w:eastAsia="Arial" w:hAnsi="Cambria Math" w:cs="Cambria Math"/>
          <w:color w:val="000000" w:themeColor="text1"/>
          <w:sz w:val="32"/>
          <w:szCs w:val="32"/>
        </w:rPr>
        <w:t>𝒎𝒙</w:t>
      </w:r>
      <w:r w:rsidRPr="00CC69F5">
        <w:rPr>
          <w:rFonts w:ascii="Arial" w:eastAsia="Arial" w:hAnsi="Arial" w:cs="Arial"/>
          <w:color w:val="000000" w:themeColor="text1"/>
          <w:sz w:val="32"/>
          <w:szCs w:val="32"/>
        </w:rPr>
        <w:t>+</w:t>
      </w:r>
      <w:r w:rsidRPr="00CC69F5">
        <w:rPr>
          <w:rFonts w:ascii="Cambria Math" w:eastAsia="Arial" w:hAnsi="Cambria Math" w:cs="Cambria Math"/>
          <w:color w:val="000000" w:themeColor="text1"/>
          <w:sz w:val="32"/>
          <w:szCs w:val="32"/>
        </w:rPr>
        <w:t>𝒃</w:t>
      </w:r>
    </w:p>
    <w:p w14:paraId="22E9032E" w14:textId="77777777" w:rsid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p>
    <w:p w14:paraId="6022E1CD" w14:textId="657B1E4C" w:rsid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r w:rsidRPr="00C260C2">
        <w:rPr>
          <w:rFonts w:ascii="Arial" w:eastAsia="Arial" w:hAnsi="Arial" w:cs="Arial"/>
          <w:color w:val="000000" w:themeColor="text1"/>
        </w:rPr>
        <w:t xml:space="preserve">La grafica de la ecuación es una recta cuya pendiente representa el costo variable por unidad y la ordenada al origen son los costos fijos. </w:t>
      </w:r>
    </w:p>
    <w:p w14:paraId="3F463608"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p>
    <w:p w14:paraId="353D5FCC" w14:textId="0E25470D" w:rsidR="00C260C2" w:rsidRDefault="00C260C2" w:rsidP="00C260C2">
      <w:pPr>
        <w:widowControl w:val="0"/>
        <w:autoSpaceDE w:val="0"/>
        <w:autoSpaceDN w:val="0"/>
        <w:spacing w:line="360" w:lineRule="auto"/>
        <w:ind w:left="1701" w:right="1327" w:hanging="142"/>
        <w:jc w:val="both"/>
        <w:rPr>
          <w:rFonts w:ascii="Arial" w:eastAsia="Arial" w:hAnsi="Arial" w:cs="Arial"/>
          <w:b/>
          <w:i/>
          <w:color w:val="000000" w:themeColor="text1"/>
        </w:rPr>
      </w:pPr>
      <w:r w:rsidRPr="00C260C2">
        <w:rPr>
          <w:rFonts w:ascii="Arial" w:eastAsia="Arial" w:hAnsi="Arial" w:cs="Arial"/>
          <w:b/>
          <w:i/>
          <w:color w:val="000000" w:themeColor="text1"/>
        </w:rPr>
        <w:t xml:space="preserve">Ejemplo: </w:t>
      </w:r>
    </w:p>
    <w:p w14:paraId="47237EEA"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b/>
          <w:i/>
          <w:color w:val="000000" w:themeColor="text1"/>
        </w:rPr>
      </w:pPr>
    </w:p>
    <w:p w14:paraId="0E90E549" w14:textId="5ECF76E5" w:rsid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r w:rsidRPr="00C260C2">
        <w:rPr>
          <w:rFonts w:ascii="Arial" w:eastAsia="Arial" w:hAnsi="Arial" w:cs="Arial"/>
          <w:color w:val="000000" w:themeColor="text1"/>
        </w:rPr>
        <w:t xml:space="preserve">Una persona que produce y vende tarjetas con material reutilizable, paga por concepto de uso de servicios B/.7,00 y producir cada tarjeta le cuesta B/. 2,00 por concepto de acrílicos y pegamento. </w:t>
      </w:r>
    </w:p>
    <w:p w14:paraId="5811092E"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p>
    <w:p w14:paraId="67B8E2A1" w14:textId="6FE8E090" w:rsidR="00C260C2" w:rsidRPr="00C260C2" w:rsidRDefault="00C260C2" w:rsidP="00C260C2">
      <w:pPr>
        <w:pStyle w:val="Prrafodelista"/>
        <w:widowControl w:val="0"/>
        <w:numPr>
          <w:ilvl w:val="0"/>
          <w:numId w:val="10"/>
        </w:numPr>
        <w:autoSpaceDE w:val="0"/>
        <w:autoSpaceDN w:val="0"/>
        <w:spacing w:line="360" w:lineRule="auto"/>
        <w:ind w:right="1327"/>
        <w:jc w:val="both"/>
        <w:rPr>
          <w:rFonts w:ascii="Arial" w:eastAsia="Arial" w:hAnsi="Arial" w:cs="Arial"/>
          <w:color w:val="000000" w:themeColor="text1"/>
        </w:rPr>
      </w:pPr>
      <w:r w:rsidRPr="00C260C2">
        <w:rPr>
          <w:rFonts w:ascii="Arial" w:eastAsia="Arial" w:hAnsi="Arial" w:cs="Arial"/>
          <w:color w:val="000000" w:themeColor="text1"/>
        </w:rPr>
        <w:t xml:space="preserve">Escribe la función de costo de producir un número </w:t>
      </w:r>
      <w:r w:rsidRPr="00C260C2">
        <w:rPr>
          <w:rFonts w:ascii="Cambria Math" w:eastAsia="Arial" w:hAnsi="Cambria Math" w:cs="Cambria Math"/>
          <w:color w:val="000000" w:themeColor="text1"/>
        </w:rPr>
        <w:t>𝑥</w:t>
      </w:r>
      <w:r w:rsidRPr="00C260C2">
        <w:rPr>
          <w:rFonts w:ascii="Arial" w:eastAsia="Arial" w:hAnsi="Arial" w:cs="Arial"/>
          <w:color w:val="000000" w:themeColor="text1"/>
        </w:rPr>
        <w:t xml:space="preserve"> de tarjetas. </w:t>
      </w:r>
    </w:p>
    <w:p w14:paraId="25623686" w14:textId="77777777" w:rsidR="00C260C2" w:rsidRPr="00C260C2" w:rsidRDefault="00C260C2" w:rsidP="00C260C2">
      <w:pPr>
        <w:pStyle w:val="Prrafodelista"/>
        <w:widowControl w:val="0"/>
        <w:autoSpaceDE w:val="0"/>
        <w:autoSpaceDN w:val="0"/>
        <w:spacing w:line="360" w:lineRule="auto"/>
        <w:ind w:left="1919" w:right="1327"/>
        <w:jc w:val="both"/>
        <w:rPr>
          <w:rFonts w:ascii="Arial" w:eastAsia="Arial" w:hAnsi="Arial" w:cs="Arial"/>
          <w:color w:val="000000" w:themeColor="text1"/>
        </w:rPr>
      </w:pPr>
    </w:p>
    <w:p w14:paraId="3ADB34C6" w14:textId="08BD2135" w:rsidR="00C260C2" w:rsidRPr="00C260C2" w:rsidRDefault="00C260C2" w:rsidP="00C260C2">
      <w:pPr>
        <w:pStyle w:val="Prrafodelista"/>
        <w:widowControl w:val="0"/>
        <w:numPr>
          <w:ilvl w:val="0"/>
          <w:numId w:val="10"/>
        </w:numPr>
        <w:autoSpaceDE w:val="0"/>
        <w:autoSpaceDN w:val="0"/>
        <w:spacing w:line="360" w:lineRule="auto"/>
        <w:ind w:right="1327"/>
        <w:jc w:val="both"/>
        <w:rPr>
          <w:rFonts w:ascii="Arial" w:eastAsia="Arial" w:hAnsi="Arial" w:cs="Arial"/>
          <w:color w:val="000000" w:themeColor="text1"/>
        </w:rPr>
      </w:pPr>
      <w:r w:rsidRPr="00C260C2">
        <w:rPr>
          <w:rFonts w:ascii="Arial" w:eastAsia="Arial" w:hAnsi="Arial" w:cs="Arial"/>
          <w:color w:val="000000" w:themeColor="text1"/>
        </w:rPr>
        <w:t xml:space="preserve">Determine el costo de producir 3, 8, 10, 20, 30, 40 tarjetas </w:t>
      </w:r>
    </w:p>
    <w:p w14:paraId="3B130506" w14:textId="455A1260" w:rsidR="00C260C2" w:rsidRPr="00C260C2" w:rsidRDefault="00C260C2" w:rsidP="00C260C2">
      <w:pPr>
        <w:widowControl w:val="0"/>
        <w:autoSpaceDE w:val="0"/>
        <w:autoSpaceDN w:val="0"/>
        <w:spacing w:line="360" w:lineRule="auto"/>
        <w:ind w:right="1327"/>
        <w:jc w:val="both"/>
        <w:rPr>
          <w:rFonts w:ascii="Arial" w:eastAsia="Arial" w:hAnsi="Arial" w:cs="Arial"/>
          <w:color w:val="000000" w:themeColor="text1"/>
        </w:rPr>
      </w:pPr>
    </w:p>
    <w:p w14:paraId="06845431" w14:textId="16F2A7DA" w:rsidR="00C260C2" w:rsidRPr="00C260C2" w:rsidRDefault="00C260C2" w:rsidP="00C260C2">
      <w:pPr>
        <w:pStyle w:val="Prrafodelista"/>
        <w:widowControl w:val="0"/>
        <w:numPr>
          <w:ilvl w:val="0"/>
          <w:numId w:val="10"/>
        </w:numPr>
        <w:autoSpaceDE w:val="0"/>
        <w:autoSpaceDN w:val="0"/>
        <w:spacing w:line="360" w:lineRule="auto"/>
        <w:ind w:right="1327"/>
        <w:jc w:val="both"/>
        <w:rPr>
          <w:rFonts w:ascii="Arial" w:eastAsia="Arial" w:hAnsi="Arial" w:cs="Arial"/>
          <w:color w:val="000000" w:themeColor="text1"/>
        </w:rPr>
      </w:pPr>
      <w:r w:rsidRPr="00C260C2">
        <w:rPr>
          <w:rFonts w:ascii="Arial" w:eastAsia="Arial" w:hAnsi="Arial" w:cs="Arial"/>
          <w:color w:val="000000" w:themeColor="text1"/>
        </w:rPr>
        <w:t xml:space="preserve">Represente los datos en el plano cartesiano. </w:t>
      </w:r>
    </w:p>
    <w:p w14:paraId="1656BDD6" w14:textId="77777777" w:rsidR="00C260C2" w:rsidRPr="00C260C2" w:rsidRDefault="00C260C2" w:rsidP="00C260C2">
      <w:pPr>
        <w:pStyle w:val="Prrafodelista"/>
        <w:rPr>
          <w:rFonts w:ascii="Arial" w:eastAsia="Arial" w:hAnsi="Arial" w:cs="Arial"/>
          <w:color w:val="000000" w:themeColor="text1"/>
        </w:rPr>
      </w:pPr>
    </w:p>
    <w:p w14:paraId="7F116A4C" w14:textId="77777777" w:rsidR="00C260C2" w:rsidRPr="00C260C2" w:rsidRDefault="00C260C2" w:rsidP="00C260C2">
      <w:pPr>
        <w:pStyle w:val="Prrafodelista"/>
        <w:widowControl w:val="0"/>
        <w:autoSpaceDE w:val="0"/>
        <w:autoSpaceDN w:val="0"/>
        <w:spacing w:line="360" w:lineRule="auto"/>
        <w:ind w:left="1919" w:right="1327"/>
        <w:jc w:val="both"/>
        <w:rPr>
          <w:rFonts w:ascii="Arial" w:eastAsia="Arial" w:hAnsi="Arial" w:cs="Arial"/>
          <w:color w:val="000000" w:themeColor="text1"/>
        </w:rPr>
      </w:pPr>
    </w:p>
    <w:p w14:paraId="1D9EA17D"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p>
    <w:p w14:paraId="69A5E909"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r w:rsidRPr="00C260C2">
        <w:rPr>
          <w:rFonts w:ascii="Arial" w:eastAsia="Arial" w:hAnsi="Arial" w:cs="Arial"/>
          <w:b/>
          <w:bCs/>
          <w:color w:val="000000" w:themeColor="text1"/>
        </w:rPr>
        <w:t xml:space="preserve">Solución: </w:t>
      </w:r>
    </w:p>
    <w:p w14:paraId="1CE9FA0E" w14:textId="77777777"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r w:rsidRPr="00C260C2">
        <w:rPr>
          <w:rFonts w:ascii="Arial" w:eastAsia="Arial" w:hAnsi="Arial" w:cs="Arial"/>
          <w:color w:val="000000" w:themeColor="text1"/>
        </w:rPr>
        <w:t xml:space="preserve">Costo fijo= 7,00 costo variable = 2 </w:t>
      </w:r>
    </w:p>
    <w:p w14:paraId="52E259CA" w14:textId="29E71156" w:rsidR="00CC69F5"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r w:rsidRPr="00C260C2">
        <w:rPr>
          <w:rFonts w:ascii="Arial" w:eastAsia="Arial" w:hAnsi="Arial" w:cs="Arial"/>
          <w:color w:val="000000" w:themeColor="text1"/>
        </w:rPr>
        <w:t xml:space="preserve">Ecuación: </w:t>
      </w:r>
      <w:r w:rsidRPr="00C260C2">
        <w:rPr>
          <w:rFonts w:ascii="Cambria Math" w:eastAsia="Arial" w:hAnsi="Cambria Math" w:cs="Cambria Math"/>
          <w:color w:val="000000" w:themeColor="text1"/>
        </w:rPr>
        <w:t>𝑦</w:t>
      </w:r>
      <w:r w:rsidRPr="00C260C2">
        <w:rPr>
          <w:rFonts w:ascii="Arial" w:eastAsia="Arial" w:hAnsi="Arial" w:cs="Arial"/>
          <w:color w:val="000000" w:themeColor="text1"/>
        </w:rPr>
        <w:t>=2</w:t>
      </w:r>
      <w:r w:rsidRPr="00C260C2">
        <w:rPr>
          <w:rFonts w:ascii="Cambria Math" w:eastAsia="Arial" w:hAnsi="Cambria Math" w:cs="Cambria Math"/>
          <w:color w:val="000000" w:themeColor="text1"/>
        </w:rPr>
        <w:t>𝑥</w:t>
      </w:r>
      <w:r w:rsidRPr="00C260C2">
        <w:rPr>
          <w:rFonts w:ascii="Arial" w:eastAsia="Arial" w:hAnsi="Arial" w:cs="Arial"/>
          <w:color w:val="000000" w:themeColor="text1"/>
        </w:rPr>
        <w:t>+7,00</w:t>
      </w:r>
    </w:p>
    <w:tbl>
      <w:tblPr>
        <w:tblStyle w:val="Tablaconcuadrcula"/>
        <w:tblW w:w="0" w:type="auto"/>
        <w:tblInd w:w="1701" w:type="dxa"/>
        <w:tblLook w:val="04A0" w:firstRow="1" w:lastRow="0" w:firstColumn="1" w:lastColumn="0" w:noHBand="0" w:noVBand="1"/>
      </w:tblPr>
      <w:tblGrid>
        <w:gridCol w:w="4612"/>
        <w:gridCol w:w="4314"/>
      </w:tblGrid>
      <w:tr w:rsidR="00C260C2" w14:paraId="65736FF8" w14:textId="77777777" w:rsidTr="00D73FD1">
        <w:trPr>
          <w:trHeight w:val="790"/>
        </w:trPr>
        <w:tc>
          <w:tcPr>
            <w:tcW w:w="4612" w:type="dxa"/>
          </w:tcPr>
          <w:p w14:paraId="52C64B09" w14:textId="6852041A" w:rsidR="00C260C2" w:rsidRPr="00F46B77" w:rsidRDefault="00C260C2" w:rsidP="00C260C2">
            <w:pPr>
              <w:widowControl w:val="0"/>
              <w:autoSpaceDE w:val="0"/>
              <w:autoSpaceDN w:val="0"/>
              <w:spacing w:line="360" w:lineRule="auto"/>
              <w:ind w:right="1327"/>
              <w:jc w:val="center"/>
              <w:rPr>
                <w:rFonts w:ascii="Arial" w:eastAsia="Arial" w:hAnsi="Arial" w:cs="Arial"/>
                <w:b/>
                <w:color w:val="000000" w:themeColor="text1"/>
              </w:rPr>
            </w:pPr>
            <w:r w:rsidRPr="00F46B77">
              <w:rPr>
                <w:rFonts w:ascii="Arial" w:eastAsia="Arial" w:hAnsi="Arial" w:cs="Arial"/>
                <w:b/>
                <w:color w:val="000000" w:themeColor="text1"/>
              </w:rPr>
              <w:t>x</w:t>
            </w:r>
          </w:p>
        </w:tc>
        <w:tc>
          <w:tcPr>
            <w:tcW w:w="4314" w:type="dxa"/>
          </w:tcPr>
          <w:p w14:paraId="1C39836B" w14:textId="4B6339A2" w:rsidR="00C260C2" w:rsidRPr="00F46B77" w:rsidRDefault="00C260C2" w:rsidP="00C260C2">
            <w:pPr>
              <w:widowControl w:val="0"/>
              <w:autoSpaceDE w:val="0"/>
              <w:autoSpaceDN w:val="0"/>
              <w:spacing w:line="360" w:lineRule="auto"/>
              <w:ind w:right="1327"/>
              <w:jc w:val="center"/>
              <w:rPr>
                <w:rFonts w:ascii="Arial" w:eastAsia="Arial" w:hAnsi="Arial" w:cs="Arial"/>
                <w:b/>
                <w:color w:val="000000" w:themeColor="text1"/>
              </w:rPr>
            </w:pPr>
            <w:r w:rsidRPr="00F46B77">
              <w:rPr>
                <w:rFonts w:ascii="Arial" w:eastAsia="Arial" w:hAnsi="Arial" w:cs="Arial"/>
                <w:b/>
                <w:color w:val="000000" w:themeColor="text1"/>
              </w:rPr>
              <w:t>y</w:t>
            </w:r>
          </w:p>
        </w:tc>
      </w:tr>
      <w:tr w:rsidR="00C260C2" w14:paraId="34C611CC" w14:textId="77777777" w:rsidTr="00D73FD1">
        <w:trPr>
          <w:trHeight w:val="790"/>
        </w:trPr>
        <w:tc>
          <w:tcPr>
            <w:tcW w:w="4612" w:type="dxa"/>
          </w:tcPr>
          <w:p w14:paraId="189B5D9B" w14:textId="2B120FAA"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3</w:t>
            </w:r>
          </w:p>
        </w:tc>
        <w:tc>
          <w:tcPr>
            <w:tcW w:w="4314" w:type="dxa"/>
          </w:tcPr>
          <w:p w14:paraId="1B62B4FD" w14:textId="6C1A218E"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13</w:t>
            </w:r>
          </w:p>
        </w:tc>
      </w:tr>
      <w:tr w:rsidR="00C260C2" w14:paraId="2A0236F1" w14:textId="77777777" w:rsidTr="00D73FD1">
        <w:trPr>
          <w:trHeight w:val="790"/>
        </w:trPr>
        <w:tc>
          <w:tcPr>
            <w:tcW w:w="4612" w:type="dxa"/>
          </w:tcPr>
          <w:p w14:paraId="2DA58851" w14:textId="1C3E2919"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8</w:t>
            </w:r>
          </w:p>
        </w:tc>
        <w:tc>
          <w:tcPr>
            <w:tcW w:w="4314" w:type="dxa"/>
          </w:tcPr>
          <w:p w14:paraId="426B50A9" w14:textId="377D63C0"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23</w:t>
            </w:r>
          </w:p>
        </w:tc>
      </w:tr>
      <w:tr w:rsidR="00C260C2" w14:paraId="1B78FCBE" w14:textId="77777777" w:rsidTr="00D73FD1">
        <w:trPr>
          <w:trHeight w:val="820"/>
        </w:trPr>
        <w:tc>
          <w:tcPr>
            <w:tcW w:w="4612" w:type="dxa"/>
          </w:tcPr>
          <w:p w14:paraId="32028355" w14:textId="36081D18"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10</w:t>
            </w:r>
          </w:p>
        </w:tc>
        <w:tc>
          <w:tcPr>
            <w:tcW w:w="4314" w:type="dxa"/>
          </w:tcPr>
          <w:p w14:paraId="25752E2B" w14:textId="3500F427"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27</w:t>
            </w:r>
          </w:p>
        </w:tc>
      </w:tr>
      <w:tr w:rsidR="00C260C2" w14:paraId="5528B621" w14:textId="77777777" w:rsidTr="00D73FD1">
        <w:trPr>
          <w:trHeight w:val="790"/>
        </w:trPr>
        <w:tc>
          <w:tcPr>
            <w:tcW w:w="4612" w:type="dxa"/>
          </w:tcPr>
          <w:p w14:paraId="0B84C5B1" w14:textId="44B962D3"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20</w:t>
            </w:r>
          </w:p>
        </w:tc>
        <w:tc>
          <w:tcPr>
            <w:tcW w:w="4314" w:type="dxa"/>
          </w:tcPr>
          <w:p w14:paraId="7FA0C168" w14:textId="51095EFD"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47</w:t>
            </w:r>
          </w:p>
        </w:tc>
      </w:tr>
      <w:tr w:rsidR="00C260C2" w14:paraId="1A4D2CEE" w14:textId="77777777" w:rsidTr="00D73FD1">
        <w:trPr>
          <w:trHeight w:val="790"/>
        </w:trPr>
        <w:tc>
          <w:tcPr>
            <w:tcW w:w="4612" w:type="dxa"/>
          </w:tcPr>
          <w:p w14:paraId="15DFF9DD" w14:textId="6EFBC608"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30</w:t>
            </w:r>
          </w:p>
        </w:tc>
        <w:tc>
          <w:tcPr>
            <w:tcW w:w="4314" w:type="dxa"/>
          </w:tcPr>
          <w:p w14:paraId="4C816003" w14:textId="542166D4"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67</w:t>
            </w:r>
          </w:p>
        </w:tc>
      </w:tr>
      <w:tr w:rsidR="00C260C2" w14:paraId="0FF75F9A" w14:textId="77777777" w:rsidTr="00D73FD1">
        <w:trPr>
          <w:trHeight w:val="790"/>
        </w:trPr>
        <w:tc>
          <w:tcPr>
            <w:tcW w:w="4612" w:type="dxa"/>
          </w:tcPr>
          <w:p w14:paraId="722BA790" w14:textId="3D52E3D3"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40</w:t>
            </w:r>
          </w:p>
        </w:tc>
        <w:tc>
          <w:tcPr>
            <w:tcW w:w="4314" w:type="dxa"/>
          </w:tcPr>
          <w:p w14:paraId="0FC83DCB" w14:textId="648EA68C" w:rsidR="00C260C2" w:rsidRDefault="00C260C2" w:rsidP="00C260C2">
            <w:pPr>
              <w:widowControl w:val="0"/>
              <w:autoSpaceDE w:val="0"/>
              <w:autoSpaceDN w:val="0"/>
              <w:spacing w:line="360" w:lineRule="auto"/>
              <w:ind w:right="1327"/>
              <w:jc w:val="center"/>
              <w:rPr>
                <w:rFonts w:ascii="Arial" w:eastAsia="Arial" w:hAnsi="Arial" w:cs="Arial"/>
                <w:color w:val="000000" w:themeColor="text1"/>
              </w:rPr>
            </w:pPr>
            <w:r>
              <w:rPr>
                <w:rFonts w:ascii="Arial" w:eastAsia="Arial" w:hAnsi="Arial" w:cs="Arial"/>
                <w:color w:val="000000" w:themeColor="text1"/>
              </w:rPr>
              <w:t>87</w:t>
            </w:r>
          </w:p>
        </w:tc>
      </w:tr>
    </w:tbl>
    <w:p w14:paraId="2090D5EE" w14:textId="77777777" w:rsid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rPr>
      </w:pPr>
    </w:p>
    <w:p w14:paraId="3A2D5028" w14:textId="3346FF06" w:rsidR="00C260C2" w:rsidRPr="00C260C2" w:rsidRDefault="00C260C2" w:rsidP="00C260C2">
      <w:pPr>
        <w:widowControl w:val="0"/>
        <w:autoSpaceDE w:val="0"/>
        <w:autoSpaceDN w:val="0"/>
        <w:spacing w:line="360" w:lineRule="auto"/>
        <w:ind w:left="1701" w:right="1327" w:hanging="142"/>
        <w:jc w:val="both"/>
        <w:rPr>
          <w:rFonts w:ascii="Arial" w:eastAsia="Arial" w:hAnsi="Arial" w:cs="Arial"/>
          <w:color w:val="000000" w:themeColor="text1"/>
          <w:lang w:val="es-PA"/>
        </w:rPr>
      </w:pPr>
      <w:r w:rsidRPr="00C260C2">
        <w:rPr>
          <w:rFonts w:ascii="Arial" w:eastAsia="Arial" w:hAnsi="Arial" w:cs="Arial"/>
          <w:noProof/>
          <w:color w:val="000000" w:themeColor="text1"/>
          <w:lang w:val="es-PA" w:eastAsia="es-PA"/>
        </w:rPr>
        <w:drawing>
          <wp:inline distT="0" distB="0" distL="0" distR="0" wp14:anchorId="7D4A5EE4" wp14:editId="59ECDF7E">
            <wp:extent cx="5791200" cy="34385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438525"/>
                    </a:xfrm>
                    <a:prstGeom prst="rect">
                      <a:avLst/>
                    </a:prstGeom>
                    <a:noFill/>
                    <a:ln>
                      <a:noFill/>
                    </a:ln>
                  </pic:spPr>
                </pic:pic>
              </a:graphicData>
            </a:graphic>
          </wp:inline>
        </w:drawing>
      </w:r>
    </w:p>
    <w:p w14:paraId="367C9F66" w14:textId="77777777" w:rsidR="00CC69F5" w:rsidRPr="00374C44" w:rsidRDefault="00CC69F5" w:rsidP="00374C44">
      <w:pPr>
        <w:widowControl w:val="0"/>
        <w:autoSpaceDE w:val="0"/>
        <w:autoSpaceDN w:val="0"/>
        <w:spacing w:line="360" w:lineRule="auto"/>
        <w:ind w:left="1701" w:right="1327" w:hanging="142"/>
        <w:jc w:val="both"/>
        <w:rPr>
          <w:rFonts w:ascii="Arial" w:eastAsia="Arial" w:hAnsi="Arial" w:cs="Arial"/>
          <w:color w:val="000000" w:themeColor="text1"/>
          <w:lang w:val="es-PA"/>
        </w:rPr>
      </w:pPr>
    </w:p>
    <w:p w14:paraId="1674E85D" w14:textId="173783E6" w:rsidR="00720382" w:rsidRPr="000F0D7D" w:rsidRDefault="00720382" w:rsidP="000F0D7D">
      <w:pPr>
        <w:pStyle w:val="Prrafodelista"/>
        <w:numPr>
          <w:ilvl w:val="0"/>
          <w:numId w:val="1"/>
        </w:numPr>
        <w:spacing w:line="302" w:lineRule="auto"/>
        <w:ind w:right="1487"/>
        <w:rPr>
          <w:rFonts w:ascii="Arial" w:hAnsi="Arial" w:cs="Arial"/>
          <w:b/>
          <w:color w:val="000000" w:themeColor="text1"/>
        </w:rPr>
      </w:pPr>
      <w:r w:rsidRPr="000F0D7D">
        <w:rPr>
          <w:rFonts w:ascii="Arial" w:hAnsi="Arial" w:cs="Arial"/>
          <w:b/>
          <w:color w:val="000000" w:themeColor="text1"/>
        </w:rPr>
        <w:t>LE</w:t>
      </w:r>
      <w:r w:rsidRPr="000F0D7D">
        <w:rPr>
          <w:rFonts w:ascii="Arial" w:hAnsi="Arial" w:cs="Arial"/>
          <w:b/>
          <w:color w:val="000000" w:themeColor="text1"/>
          <w:spacing w:val="-7"/>
        </w:rPr>
        <w:t xml:space="preserve"> </w:t>
      </w:r>
      <w:r w:rsidRPr="000F0D7D">
        <w:rPr>
          <w:rFonts w:ascii="Arial" w:hAnsi="Arial" w:cs="Arial"/>
          <w:b/>
          <w:color w:val="000000" w:themeColor="text1"/>
        </w:rPr>
        <w:t>INVITAMOS</w:t>
      </w:r>
      <w:r w:rsidRPr="000F0D7D">
        <w:rPr>
          <w:rFonts w:ascii="Arial" w:hAnsi="Arial" w:cs="Arial"/>
          <w:b/>
          <w:color w:val="000000" w:themeColor="text1"/>
          <w:spacing w:val="-7"/>
        </w:rPr>
        <w:t xml:space="preserve"> </w:t>
      </w:r>
      <w:r w:rsidRPr="000F0D7D">
        <w:rPr>
          <w:rFonts w:ascii="Arial" w:hAnsi="Arial" w:cs="Arial"/>
          <w:b/>
          <w:color w:val="000000" w:themeColor="text1"/>
        </w:rPr>
        <w:t>A</w:t>
      </w:r>
      <w:r w:rsidRPr="000F0D7D">
        <w:rPr>
          <w:rFonts w:ascii="Arial" w:hAnsi="Arial" w:cs="Arial"/>
          <w:b/>
          <w:color w:val="000000" w:themeColor="text1"/>
          <w:spacing w:val="-6"/>
        </w:rPr>
        <w:t xml:space="preserve"> </w:t>
      </w:r>
      <w:r w:rsidRPr="000F0D7D">
        <w:rPr>
          <w:rFonts w:ascii="Arial" w:hAnsi="Arial" w:cs="Arial"/>
          <w:b/>
          <w:color w:val="000000" w:themeColor="text1"/>
        </w:rPr>
        <w:t>DESARROLLAR</w:t>
      </w:r>
      <w:r w:rsidRPr="000F0D7D">
        <w:rPr>
          <w:rFonts w:ascii="Arial" w:hAnsi="Arial" w:cs="Arial"/>
          <w:b/>
          <w:color w:val="000000" w:themeColor="text1"/>
          <w:spacing w:val="-6"/>
        </w:rPr>
        <w:t xml:space="preserve"> </w:t>
      </w:r>
      <w:r w:rsidRPr="000F0D7D">
        <w:rPr>
          <w:rFonts w:ascii="Arial" w:hAnsi="Arial" w:cs="Arial"/>
          <w:b/>
          <w:color w:val="000000" w:themeColor="text1"/>
        </w:rPr>
        <w:t>LAS</w:t>
      </w:r>
      <w:r w:rsidRPr="000F0D7D">
        <w:rPr>
          <w:rFonts w:ascii="Arial" w:hAnsi="Arial" w:cs="Arial"/>
          <w:b/>
          <w:color w:val="000000" w:themeColor="text1"/>
          <w:spacing w:val="-3"/>
        </w:rPr>
        <w:t xml:space="preserve"> </w:t>
      </w:r>
      <w:r w:rsidRPr="000F0D7D">
        <w:rPr>
          <w:rFonts w:ascii="Arial" w:hAnsi="Arial" w:cs="Arial"/>
          <w:b/>
          <w:color w:val="000000" w:themeColor="text1"/>
        </w:rPr>
        <w:t>SIGUIENTES EXPERIENCIAS DE</w:t>
      </w:r>
    </w:p>
    <w:p w14:paraId="1E0300D8" w14:textId="0943DD86" w:rsidR="00720382" w:rsidRPr="00720382" w:rsidRDefault="00674639" w:rsidP="00720382">
      <w:pPr>
        <w:spacing w:before="81"/>
        <w:ind w:left="1489" w:right="1487"/>
        <w:rPr>
          <w:rFonts w:ascii="Arial" w:hAnsi="Arial" w:cs="Arial"/>
          <w:b/>
          <w:color w:val="000000" w:themeColor="text1"/>
          <w:spacing w:val="-2"/>
        </w:rPr>
      </w:pPr>
      <w:r>
        <w:rPr>
          <w:rFonts w:ascii="Arial" w:hAnsi="Arial" w:cs="Arial"/>
          <w:b/>
          <w:color w:val="000000" w:themeColor="text1"/>
          <w:spacing w:val="-2"/>
        </w:rPr>
        <w:t>APRENDIZAJE.</w:t>
      </w:r>
    </w:p>
    <w:p w14:paraId="761B6661" w14:textId="55D73B5F" w:rsidR="00720382" w:rsidRPr="00720382" w:rsidRDefault="00720382" w:rsidP="00C16FB8">
      <w:pPr>
        <w:spacing w:before="81"/>
        <w:ind w:right="1487"/>
        <w:rPr>
          <w:rFonts w:ascii="Arial" w:hAnsi="Arial" w:cs="Arial"/>
          <w:b/>
          <w:color w:val="000000" w:themeColor="text1"/>
          <w:spacing w:val="-2"/>
        </w:rPr>
      </w:pPr>
    </w:p>
    <w:p w14:paraId="2362ABAF" w14:textId="16167B51" w:rsidR="00DF1E72" w:rsidRDefault="000F0D7D" w:rsidP="00DF1E72">
      <w:pPr>
        <w:spacing w:line="302" w:lineRule="auto"/>
        <w:ind w:left="1492" w:right="1487"/>
        <w:rPr>
          <w:rFonts w:ascii="Arial" w:hAnsi="Arial" w:cs="Arial"/>
          <w:b/>
          <w:color w:val="000000" w:themeColor="text1"/>
          <w:sz w:val="20"/>
          <w:szCs w:val="20"/>
        </w:rPr>
      </w:pPr>
      <w:r>
        <w:rPr>
          <w:rFonts w:ascii="Arial" w:eastAsia="Arial" w:hAnsi="Arial" w:cs="Arial"/>
          <w:b/>
          <w:color w:val="000000" w:themeColor="text1"/>
          <w:lang w:val="es-ES"/>
        </w:rPr>
        <w:t xml:space="preserve">5.1.  </w:t>
      </w:r>
      <w:r w:rsidR="00720382" w:rsidRPr="00720382">
        <w:rPr>
          <w:rFonts w:ascii="Arial" w:hAnsi="Arial" w:cs="Arial"/>
          <w:b/>
          <w:color w:val="000000" w:themeColor="text1"/>
        </w:rPr>
        <w:t xml:space="preserve"> </w:t>
      </w:r>
      <w:r w:rsidR="00720382" w:rsidRPr="00720382">
        <w:rPr>
          <w:rFonts w:ascii="Arial" w:hAnsi="Arial" w:cs="Arial"/>
          <w:b/>
          <w:color w:val="000000" w:themeColor="text1"/>
          <w:sz w:val="20"/>
          <w:szCs w:val="20"/>
        </w:rPr>
        <w:t>ACTIVIDADES DE INICIO O EXPLORACIÓN</w:t>
      </w:r>
    </w:p>
    <w:p w14:paraId="77859363" w14:textId="77777777" w:rsidR="00674639" w:rsidRPr="00DF1E72" w:rsidRDefault="00674639" w:rsidP="00DF1E72">
      <w:pPr>
        <w:spacing w:line="302" w:lineRule="auto"/>
        <w:ind w:left="1492" w:right="1487"/>
        <w:rPr>
          <w:rFonts w:ascii="Arial" w:hAnsi="Arial" w:cs="Arial"/>
          <w:b/>
          <w:color w:val="000000" w:themeColor="text1"/>
          <w:sz w:val="20"/>
          <w:szCs w:val="20"/>
        </w:rPr>
      </w:pPr>
    </w:p>
    <w:p w14:paraId="1B6115CB" w14:textId="77777777" w:rsidR="00DF1E72" w:rsidRPr="00DF1E72" w:rsidRDefault="00DF1E72" w:rsidP="00DF1E72">
      <w:pPr>
        <w:spacing w:line="302" w:lineRule="auto"/>
        <w:ind w:left="1492" w:right="1487"/>
        <w:rPr>
          <w:b/>
          <w:color w:val="000000" w:themeColor="text1"/>
          <w:lang w:val="es-PA"/>
        </w:rPr>
      </w:pPr>
      <w:r w:rsidRPr="00DF1E72">
        <w:rPr>
          <w:b/>
          <w:bCs/>
          <w:color w:val="000000" w:themeColor="text1"/>
          <w:lang w:val="es-PA"/>
        </w:rPr>
        <w:t xml:space="preserve">1. </w:t>
      </w:r>
      <w:r w:rsidRPr="00DF1E72">
        <w:rPr>
          <w:b/>
          <w:color w:val="000000" w:themeColor="text1"/>
          <w:lang w:val="es-PA"/>
        </w:rPr>
        <w:t xml:space="preserve">Dibuje el plano cartesiano y represente los siguientes puntos: </w:t>
      </w:r>
    </w:p>
    <w:p w14:paraId="768DCF94" w14:textId="2C2CFA43" w:rsidR="00DF1E72" w:rsidRPr="00DF1E72" w:rsidRDefault="00DF1E72" w:rsidP="00DF1E72">
      <w:pPr>
        <w:spacing w:line="302" w:lineRule="auto"/>
        <w:ind w:left="1492" w:right="1487"/>
        <w:rPr>
          <w:b/>
          <w:color w:val="000000" w:themeColor="text1"/>
          <w:lang w:val="es-PA"/>
        </w:rPr>
      </w:pPr>
      <w:r w:rsidRPr="00DF1E72">
        <w:rPr>
          <w:rFonts w:ascii="Cambria Math" w:hAnsi="Cambria Math" w:cs="Cambria Math"/>
          <w:b/>
          <w:color w:val="000000" w:themeColor="text1"/>
          <w:lang w:val="es-PA"/>
        </w:rPr>
        <w:t>𝑨</w:t>
      </w:r>
      <w:r w:rsidRPr="00DF1E72">
        <w:rPr>
          <w:b/>
          <w:color w:val="000000" w:themeColor="text1"/>
          <w:lang w:val="es-PA"/>
        </w:rPr>
        <w:t>(</w:t>
      </w:r>
      <w:r w:rsidRPr="00DF1E72">
        <w:rPr>
          <w:rFonts w:ascii="Cambria Math" w:hAnsi="Cambria Math" w:cs="Cambria Math"/>
          <w:b/>
          <w:color w:val="000000" w:themeColor="text1"/>
          <w:lang w:val="es-PA"/>
        </w:rPr>
        <w:t>𝟐</w:t>
      </w:r>
      <w:r w:rsidRPr="00DF1E72">
        <w:rPr>
          <w:b/>
          <w:color w:val="000000" w:themeColor="text1"/>
          <w:lang w:val="es-PA"/>
        </w:rPr>
        <w:t>,</w:t>
      </w:r>
      <w:r w:rsidRPr="00DF1E72">
        <w:rPr>
          <w:rFonts w:ascii="Cambria Math" w:hAnsi="Cambria Math" w:cs="Cambria Math"/>
          <w:b/>
          <w:color w:val="000000" w:themeColor="text1"/>
          <w:lang w:val="es-PA"/>
        </w:rPr>
        <w:t>𝟑</w:t>
      </w:r>
      <w:r w:rsidRPr="00DF1E72">
        <w:rPr>
          <w:b/>
          <w:color w:val="000000" w:themeColor="text1"/>
          <w:lang w:val="es-PA"/>
        </w:rPr>
        <w:t xml:space="preserve">), </w:t>
      </w:r>
      <w:r w:rsidRPr="00DF1E72">
        <w:rPr>
          <w:rFonts w:ascii="Cambria Math" w:hAnsi="Cambria Math" w:cs="Cambria Math"/>
          <w:b/>
          <w:color w:val="000000" w:themeColor="text1"/>
          <w:lang w:val="es-PA"/>
        </w:rPr>
        <w:t>𝑩</w:t>
      </w:r>
      <w:r w:rsidRPr="00DF1E72">
        <w:rPr>
          <w:b/>
          <w:color w:val="000000" w:themeColor="text1"/>
          <w:lang w:val="es-PA"/>
        </w:rPr>
        <w:t>(−</w:t>
      </w:r>
      <w:r w:rsidRPr="00DF1E72">
        <w:rPr>
          <w:rFonts w:ascii="Cambria Math" w:hAnsi="Cambria Math" w:cs="Cambria Math"/>
          <w:b/>
          <w:color w:val="000000" w:themeColor="text1"/>
          <w:lang w:val="es-PA"/>
        </w:rPr>
        <w:t>𝟏</w:t>
      </w:r>
      <w:r w:rsidRPr="00DF1E72">
        <w:rPr>
          <w:b/>
          <w:color w:val="000000" w:themeColor="text1"/>
          <w:lang w:val="es-PA"/>
        </w:rPr>
        <w:t>,−</w:t>
      </w:r>
      <w:r w:rsidRPr="00DF1E72">
        <w:rPr>
          <w:rFonts w:ascii="Cambria Math" w:hAnsi="Cambria Math" w:cs="Cambria Math"/>
          <w:b/>
          <w:color w:val="000000" w:themeColor="text1"/>
          <w:lang w:val="es-PA"/>
        </w:rPr>
        <w:t>𝟏</w:t>
      </w:r>
      <w:r w:rsidRPr="00DF1E72">
        <w:rPr>
          <w:b/>
          <w:color w:val="000000" w:themeColor="text1"/>
          <w:lang w:val="es-PA"/>
        </w:rPr>
        <w:t>),</w:t>
      </w:r>
      <w:r>
        <w:rPr>
          <w:b/>
          <w:color w:val="000000" w:themeColor="text1"/>
          <w:lang w:val="es-PA"/>
        </w:rPr>
        <w:t xml:space="preserve"> </w:t>
      </w:r>
      <w:r w:rsidRPr="00DF1E72">
        <w:rPr>
          <w:rFonts w:ascii="Cambria Math" w:hAnsi="Cambria Math" w:cs="Cambria Math"/>
          <w:b/>
          <w:color w:val="000000" w:themeColor="text1"/>
          <w:lang w:val="es-PA"/>
        </w:rPr>
        <w:t>𝑪</w:t>
      </w:r>
      <w:r w:rsidRPr="00DF1E72">
        <w:rPr>
          <w:b/>
          <w:color w:val="000000" w:themeColor="text1"/>
          <w:lang w:val="es-PA"/>
        </w:rPr>
        <w:t>(</w:t>
      </w:r>
      <w:r w:rsidRPr="00DF1E72">
        <w:rPr>
          <w:rFonts w:ascii="Cambria Math" w:hAnsi="Cambria Math" w:cs="Cambria Math"/>
          <w:b/>
          <w:color w:val="000000" w:themeColor="text1"/>
          <w:lang w:val="es-PA"/>
        </w:rPr>
        <w:t>𝟓</w:t>
      </w:r>
      <w:r w:rsidRPr="00DF1E72">
        <w:rPr>
          <w:b/>
          <w:color w:val="000000" w:themeColor="text1"/>
          <w:lang w:val="es-PA"/>
        </w:rPr>
        <w:t>,−</w:t>
      </w:r>
      <w:r w:rsidRPr="00DF1E72">
        <w:rPr>
          <w:rFonts w:ascii="Cambria Math" w:hAnsi="Cambria Math" w:cs="Cambria Math"/>
          <w:b/>
          <w:color w:val="000000" w:themeColor="text1"/>
          <w:lang w:val="es-PA"/>
        </w:rPr>
        <w:t>𝟏</w:t>
      </w:r>
      <w:r w:rsidRPr="00DF1E72">
        <w:rPr>
          <w:b/>
          <w:color w:val="000000" w:themeColor="text1"/>
          <w:lang w:val="es-PA"/>
        </w:rPr>
        <w:t>),</w:t>
      </w:r>
      <w:r>
        <w:rPr>
          <w:b/>
          <w:color w:val="000000" w:themeColor="text1"/>
          <w:lang w:val="es-PA"/>
        </w:rPr>
        <w:t xml:space="preserve"> </w:t>
      </w:r>
      <w:r w:rsidRPr="00DF1E72">
        <w:rPr>
          <w:rFonts w:ascii="Cambria Math" w:hAnsi="Cambria Math" w:cs="Cambria Math"/>
          <w:b/>
          <w:color w:val="000000" w:themeColor="text1"/>
          <w:lang w:val="es-PA"/>
        </w:rPr>
        <w:t>𝑫</w:t>
      </w:r>
      <w:r w:rsidRPr="00DF1E72">
        <w:rPr>
          <w:b/>
          <w:color w:val="000000" w:themeColor="text1"/>
          <w:lang w:val="es-PA"/>
        </w:rPr>
        <w:t>(</w:t>
      </w:r>
      <w:r w:rsidRPr="00DF1E72">
        <w:rPr>
          <w:rFonts w:ascii="Cambria Math" w:hAnsi="Cambria Math" w:cs="Cambria Math"/>
          <w:b/>
          <w:color w:val="000000" w:themeColor="text1"/>
          <w:lang w:val="es-PA"/>
        </w:rPr>
        <w:t>𝟐</w:t>
      </w:r>
      <w:r w:rsidRPr="00DF1E72">
        <w:rPr>
          <w:b/>
          <w:color w:val="000000" w:themeColor="text1"/>
          <w:lang w:val="es-PA"/>
        </w:rPr>
        <w:t>,</w:t>
      </w:r>
      <w:r w:rsidRPr="00DF1E72">
        <w:rPr>
          <w:rFonts w:ascii="Cambria Math" w:hAnsi="Cambria Math" w:cs="Cambria Math"/>
          <w:b/>
          <w:color w:val="000000" w:themeColor="text1"/>
          <w:lang w:val="es-PA"/>
        </w:rPr>
        <w:t>𝟎</w:t>
      </w:r>
      <w:r w:rsidRPr="00DF1E72">
        <w:rPr>
          <w:b/>
          <w:color w:val="000000" w:themeColor="text1"/>
          <w:lang w:val="es-PA"/>
        </w:rPr>
        <w:t xml:space="preserve">) </w:t>
      </w:r>
    </w:p>
    <w:p w14:paraId="396161DE" w14:textId="77777777" w:rsidR="00DF1E72" w:rsidRPr="00DF1E72" w:rsidRDefault="00DF1E72" w:rsidP="00DF1E72">
      <w:pPr>
        <w:spacing w:line="302" w:lineRule="auto"/>
        <w:ind w:left="1492" w:right="1487"/>
        <w:rPr>
          <w:b/>
          <w:color w:val="000000" w:themeColor="text1"/>
          <w:lang w:val="es-PA"/>
        </w:rPr>
      </w:pPr>
      <w:r w:rsidRPr="00DF1E72">
        <w:rPr>
          <w:b/>
          <w:color w:val="000000" w:themeColor="text1"/>
          <w:lang w:val="es-PA"/>
        </w:rPr>
        <w:t xml:space="preserve">- Trace los segmentos de </w:t>
      </w:r>
      <w:r w:rsidRPr="00DF1E72">
        <w:rPr>
          <w:rFonts w:ascii="Cambria Math" w:hAnsi="Cambria Math" w:cs="Cambria Math"/>
          <w:b/>
          <w:color w:val="000000" w:themeColor="text1"/>
          <w:lang w:val="es-PA"/>
        </w:rPr>
        <w:t>𝑨𝑩</w:t>
      </w:r>
      <w:r w:rsidRPr="00DF1E72">
        <w:rPr>
          <w:rFonts w:ascii="Calibri" w:hAnsi="Calibri" w:cs="Calibri"/>
          <w:b/>
          <w:color w:val="000000" w:themeColor="text1"/>
          <w:lang w:val="es-PA"/>
        </w:rPr>
        <w:t>̅̅̅̅</w:t>
      </w:r>
      <w:r w:rsidRPr="00DF1E72">
        <w:rPr>
          <w:b/>
          <w:color w:val="000000" w:themeColor="text1"/>
          <w:lang w:val="es-PA"/>
        </w:rPr>
        <w:t xml:space="preserve">; </w:t>
      </w:r>
      <w:r w:rsidRPr="00DF1E72">
        <w:rPr>
          <w:rFonts w:ascii="Cambria Math" w:hAnsi="Cambria Math" w:cs="Cambria Math"/>
          <w:b/>
          <w:color w:val="000000" w:themeColor="text1"/>
          <w:lang w:val="es-PA"/>
        </w:rPr>
        <w:t>𝑩𝑪</w:t>
      </w:r>
      <w:r w:rsidRPr="00DF1E72">
        <w:rPr>
          <w:rFonts w:ascii="Calibri" w:hAnsi="Calibri" w:cs="Calibri"/>
          <w:b/>
          <w:color w:val="000000" w:themeColor="text1"/>
          <w:lang w:val="es-PA"/>
        </w:rPr>
        <w:t>̅̅̅̅</w:t>
      </w:r>
      <w:r w:rsidRPr="00DF1E72">
        <w:rPr>
          <w:b/>
          <w:color w:val="000000" w:themeColor="text1"/>
          <w:lang w:val="es-PA"/>
        </w:rPr>
        <w:t xml:space="preserve"> ; </w:t>
      </w:r>
      <w:r w:rsidRPr="00DF1E72">
        <w:rPr>
          <w:rFonts w:ascii="Cambria Math" w:hAnsi="Cambria Math" w:cs="Cambria Math"/>
          <w:b/>
          <w:color w:val="000000" w:themeColor="text1"/>
          <w:lang w:val="es-PA"/>
        </w:rPr>
        <w:t>𝑨𝑪</w:t>
      </w:r>
      <w:r w:rsidRPr="00DF1E72">
        <w:rPr>
          <w:rFonts w:ascii="Calibri" w:hAnsi="Calibri" w:cs="Calibri"/>
          <w:b/>
          <w:color w:val="000000" w:themeColor="text1"/>
          <w:lang w:val="es-PA"/>
        </w:rPr>
        <w:t>̅̅̅̅</w:t>
      </w:r>
      <w:r w:rsidRPr="00DF1E72">
        <w:rPr>
          <w:b/>
          <w:color w:val="000000" w:themeColor="text1"/>
          <w:lang w:val="es-PA"/>
        </w:rPr>
        <w:t xml:space="preserve"> ; </w:t>
      </w:r>
      <w:r w:rsidRPr="00DF1E72">
        <w:rPr>
          <w:rFonts w:ascii="Cambria Math" w:hAnsi="Cambria Math" w:cs="Cambria Math"/>
          <w:b/>
          <w:color w:val="000000" w:themeColor="text1"/>
          <w:lang w:val="es-PA"/>
        </w:rPr>
        <w:t>𝑨𝑫</w:t>
      </w:r>
      <w:r w:rsidRPr="00DF1E72">
        <w:rPr>
          <w:rFonts w:ascii="Calibri" w:hAnsi="Calibri" w:cs="Calibri"/>
          <w:b/>
          <w:color w:val="000000" w:themeColor="text1"/>
          <w:lang w:val="es-PA"/>
        </w:rPr>
        <w:t>̅̅̅̅</w:t>
      </w:r>
      <w:r w:rsidRPr="00DF1E72">
        <w:rPr>
          <w:b/>
          <w:color w:val="000000" w:themeColor="text1"/>
          <w:lang w:val="es-PA"/>
        </w:rPr>
        <w:t xml:space="preserve"> ; </w:t>
      </w:r>
      <w:r w:rsidRPr="00DF1E72">
        <w:rPr>
          <w:rFonts w:ascii="Cambria Math" w:hAnsi="Cambria Math" w:cs="Cambria Math"/>
          <w:b/>
          <w:color w:val="000000" w:themeColor="text1"/>
          <w:lang w:val="es-PA"/>
        </w:rPr>
        <w:t>𝑩𝑫</w:t>
      </w:r>
      <w:r w:rsidRPr="00DF1E72">
        <w:rPr>
          <w:rFonts w:ascii="Calibri" w:hAnsi="Calibri" w:cs="Calibri"/>
          <w:b/>
          <w:color w:val="000000" w:themeColor="text1"/>
          <w:lang w:val="es-PA"/>
        </w:rPr>
        <w:t>̅̅̅̅̅</w:t>
      </w:r>
      <w:r w:rsidRPr="00DF1E72">
        <w:rPr>
          <w:b/>
          <w:color w:val="000000" w:themeColor="text1"/>
          <w:lang w:val="es-PA"/>
        </w:rPr>
        <w:t xml:space="preserve"> ; </w:t>
      </w:r>
      <w:r w:rsidRPr="00DF1E72">
        <w:rPr>
          <w:rFonts w:ascii="Cambria Math" w:hAnsi="Cambria Math" w:cs="Cambria Math"/>
          <w:b/>
          <w:color w:val="000000" w:themeColor="text1"/>
          <w:lang w:val="es-PA"/>
        </w:rPr>
        <w:t>𝑪𝑫</w:t>
      </w:r>
      <w:r w:rsidRPr="00DF1E72">
        <w:rPr>
          <w:rFonts w:ascii="Calibri" w:hAnsi="Calibri" w:cs="Calibri"/>
          <w:b/>
          <w:color w:val="000000" w:themeColor="text1"/>
          <w:lang w:val="es-PA"/>
        </w:rPr>
        <w:t>̅̅̅̅</w:t>
      </w:r>
      <w:r w:rsidRPr="00DF1E72">
        <w:rPr>
          <w:b/>
          <w:color w:val="000000" w:themeColor="text1"/>
          <w:lang w:val="es-PA"/>
        </w:rPr>
        <w:t xml:space="preserve"> </w:t>
      </w:r>
    </w:p>
    <w:p w14:paraId="67F45A49" w14:textId="77777777" w:rsidR="00DF1E72" w:rsidRPr="00DF1E72" w:rsidRDefault="00DF1E72" w:rsidP="00DF1E72">
      <w:pPr>
        <w:spacing w:line="302" w:lineRule="auto"/>
        <w:ind w:left="1492" w:right="1487"/>
        <w:rPr>
          <w:b/>
          <w:color w:val="000000" w:themeColor="text1"/>
          <w:lang w:val="es-PA"/>
        </w:rPr>
      </w:pPr>
      <w:r w:rsidRPr="00DF1E72">
        <w:rPr>
          <w:b/>
          <w:color w:val="000000" w:themeColor="text1"/>
          <w:lang w:val="es-PA"/>
        </w:rPr>
        <w:t xml:space="preserve">- Calcule la distancia entre los puntos </w:t>
      </w:r>
      <w:r w:rsidRPr="00DF1E72">
        <w:rPr>
          <w:b/>
          <w:bCs/>
          <w:color w:val="000000" w:themeColor="text1"/>
          <w:lang w:val="es-PA"/>
        </w:rPr>
        <w:t xml:space="preserve">A, D, y B, C </w:t>
      </w:r>
    </w:p>
    <w:p w14:paraId="24389E27" w14:textId="7C7BF263" w:rsidR="00DF1E72" w:rsidRDefault="00DF1E72" w:rsidP="00DF1E72">
      <w:pPr>
        <w:spacing w:line="302" w:lineRule="auto"/>
        <w:ind w:left="1492" w:right="1487"/>
        <w:rPr>
          <w:rFonts w:ascii="Calibri" w:hAnsi="Calibri" w:cs="Calibri"/>
          <w:b/>
          <w:color w:val="000000" w:themeColor="text1"/>
          <w:lang w:val="es-PA"/>
        </w:rPr>
      </w:pPr>
      <w:r w:rsidRPr="00DF1E72">
        <w:rPr>
          <w:b/>
          <w:color w:val="000000" w:themeColor="text1"/>
          <w:lang w:val="es-PA"/>
        </w:rPr>
        <w:t xml:space="preserve">- Determine la pendiente de </w:t>
      </w:r>
      <w:r w:rsidRPr="00DF1E72">
        <w:rPr>
          <w:rFonts w:ascii="Cambria Math" w:hAnsi="Cambria Math" w:cs="Cambria Math"/>
          <w:b/>
          <w:color w:val="000000" w:themeColor="text1"/>
          <w:lang w:val="es-PA"/>
        </w:rPr>
        <w:t>𝑨𝑩</w:t>
      </w:r>
      <w:r w:rsidRPr="00DF1E72">
        <w:rPr>
          <w:rFonts w:ascii="Calibri" w:hAnsi="Calibri" w:cs="Calibri"/>
          <w:b/>
          <w:color w:val="000000" w:themeColor="text1"/>
          <w:lang w:val="es-PA"/>
        </w:rPr>
        <w:t>̅̅̅̅</w:t>
      </w:r>
      <w:r w:rsidRPr="00DF1E72">
        <w:rPr>
          <w:b/>
          <w:color w:val="000000" w:themeColor="text1"/>
          <w:lang w:val="es-PA"/>
        </w:rPr>
        <w:t xml:space="preserve"> </w:t>
      </w:r>
      <w:r w:rsidRPr="00DF1E72">
        <w:rPr>
          <w:rFonts w:ascii="Cambria Math" w:hAnsi="Cambria Math" w:cs="Cambria Math"/>
          <w:b/>
          <w:color w:val="000000" w:themeColor="text1"/>
          <w:lang w:val="es-PA"/>
        </w:rPr>
        <w:t>𝒚</w:t>
      </w:r>
      <w:r w:rsidRPr="00DF1E72">
        <w:rPr>
          <w:b/>
          <w:color w:val="000000" w:themeColor="text1"/>
          <w:lang w:val="es-PA"/>
        </w:rPr>
        <w:t xml:space="preserve"> </w:t>
      </w:r>
      <w:r w:rsidRPr="00DF1E72">
        <w:rPr>
          <w:rFonts w:ascii="Cambria Math" w:hAnsi="Cambria Math" w:cs="Cambria Math"/>
          <w:b/>
          <w:color w:val="000000" w:themeColor="text1"/>
          <w:lang w:val="es-PA"/>
        </w:rPr>
        <w:t>𝑩𝑪</w:t>
      </w:r>
      <w:r w:rsidRPr="00DF1E72">
        <w:rPr>
          <w:rFonts w:ascii="Calibri" w:hAnsi="Calibri" w:cs="Calibri"/>
          <w:b/>
          <w:color w:val="000000" w:themeColor="text1"/>
          <w:lang w:val="es-PA"/>
        </w:rPr>
        <w:t>̅̅̅̅</w:t>
      </w:r>
    </w:p>
    <w:p w14:paraId="3A0EC6B0" w14:textId="77777777" w:rsidR="00C16FB8" w:rsidRPr="00DF1E72" w:rsidRDefault="00C16FB8" w:rsidP="00DF1E72">
      <w:pPr>
        <w:spacing w:line="302" w:lineRule="auto"/>
        <w:ind w:left="1492" w:right="1487"/>
        <w:rPr>
          <w:b/>
          <w:color w:val="000000" w:themeColor="text1"/>
          <w:lang w:val="es-PA"/>
        </w:rPr>
      </w:pPr>
    </w:p>
    <w:p w14:paraId="47DD6B6F" w14:textId="100ADB58" w:rsidR="00DF1E72" w:rsidRPr="00720382" w:rsidRDefault="00DF1E72" w:rsidP="00720382">
      <w:pPr>
        <w:spacing w:line="302" w:lineRule="auto"/>
        <w:ind w:left="1492" w:right="1487"/>
        <w:rPr>
          <w:b/>
          <w:color w:val="000000" w:themeColor="text1"/>
        </w:rPr>
      </w:pPr>
      <w:r w:rsidRPr="00DF1E72">
        <w:rPr>
          <w:b/>
          <w:noProof/>
          <w:color w:val="000000" w:themeColor="text1"/>
          <w:lang w:val="es-PA" w:eastAsia="es-PA"/>
        </w:rPr>
        <w:drawing>
          <wp:inline distT="0" distB="0" distL="0" distR="0" wp14:anchorId="5C7B0B17" wp14:editId="62890034">
            <wp:extent cx="5781675" cy="5619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5619750"/>
                    </a:xfrm>
                    <a:prstGeom prst="rect">
                      <a:avLst/>
                    </a:prstGeom>
                    <a:noFill/>
                    <a:ln>
                      <a:noFill/>
                    </a:ln>
                  </pic:spPr>
                </pic:pic>
              </a:graphicData>
            </a:graphic>
          </wp:inline>
        </w:drawing>
      </w:r>
    </w:p>
    <w:p w14:paraId="668231E3" w14:textId="77777777" w:rsidR="00720382" w:rsidRPr="00720382" w:rsidRDefault="00720382" w:rsidP="00720382">
      <w:pPr>
        <w:spacing w:before="81"/>
        <w:ind w:right="1487"/>
        <w:rPr>
          <w:rFonts w:ascii="Arial" w:hAnsi="Arial" w:cs="Arial"/>
          <w:b/>
          <w:color w:val="000000" w:themeColor="text1"/>
        </w:rPr>
      </w:pPr>
    </w:p>
    <w:p w14:paraId="2BC0BFB0" w14:textId="573A71EA" w:rsidR="00720382" w:rsidRPr="00BE496D" w:rsidRDefault="00720382" w:rsidP="00BE496D">
      <w:pPr>
        <w:pStyle w:val="Prrafodelista"/>
        <w:numPr>
          <w:ilvl w:val="1"/>
          <w:numId w:val="1"/>
        </w:numPr>
        <w:spacing w:before="81"/>
        <w:ind w:right="1487"/>
        <w:rPr>
          <w:rFonts w:ascii="Arial" w:hAnsi="Arial" w:cs="Arial"/>
          <w:b/>
          <w:color w:val="000000" w:themeColor="text1"/>
        </w:rPr>
      </w:pPr>
      <w:r w:rsidRPr="00BE496D">
        <w:rPr>
          <w:rFonts w:ascii="Arial" w:hAnsi="Arial" w:cs="Arial"/>
          <w:b/>
          <w:color w:val="000000" w:themeColor="text1"/>
        </w:rPr>
        <w:t xml:space="preserve">ACTIVIDADES DE </w:t>
      </w:r>
      <w:r w:rsidR="00674639">
        <w:rPr>
          <w:rFonts w:ascii="Arial" w:hAnsi="Arial" w:cs="Arial"/>
          <w:b/>
          <w:color w:val="000000" w:themeColor="text1"/>
        </w:rPr>
        <w:t>DESARRROLLO:</w:t>
      </w:r>
    </w:p>
    <w:p w14:paraId="4E4F12BF" w14:textId="77777777" w:rsidR="000E7626" w:rsidRPr="000E7626" w:rsidRDefault="000E7626" w:rsidP="000E7626">
      <w:pPr>
        <w:spacing w:before="81"/>
        <w:ind w:left="1489" w:right="1487"/>
        <w:rPr>
          <w:rFonts w:ascii="Arial" w:hAnsi="Arial" w:cs="Arial"/>
          <w:b/>
          <w:color w:val="000000" w:themeColor="text1"/>
          <w:lang w:val="es-PA"/>
        </w:rPr>
      </w:pPr>
    </w:p>
    <w:p w14:paraId="0AFC5EAB" w14:textId="1DF2A52F" w:rsidR="00E26D95" w:rsidRDefault="00E26D95" w:rsidP="000E7626">
      <w:pPr>
        <w:spacing w:before="81"/>
        <w:ind w:left="1489" w:right="1487"/>
        <w:rPr>
          <w:rFonts w:ascii="Arial" w:hAnsi="Arial" w:cs="Arial"/>
          <w:b/>
          <w:color w:val="000000" w:themeColor="text1"/>
          <w:lang w:val="es-PA"/>
        </w:rPr>
      </w:pPr>
      <w:r>
        <w:rPr>
          <w:rFonts w:ascii="Arial" w:hAnsi="Arial" w:cs="Arial"/>
          <w:b/>
          <w:color w:val="000000" w:themeColor="text1"/>
          <w:lang w:val="es-PA"/>
        </w:rPr>
        <w:t>ACTIVIDAD #1.</w:t>
      </w:r>
      <w:r w:rsidR="000E7626" w:rsidRPr="000E7626">
        <w:rPr>
          <w:rFonts w:ascii="Arial" w:hAnsi="Arial" w:cs="Arial"/>
          <w:b/>
          <w:color w:val="000000" w:themeColor="text1"/>
          <w:lang w:val="es-PA"/>
        </w:rPr>
        <w:t xml:space="preserve"> </w:t>
      </w:r>
    </w:p>
    <w:p w14:paraId="4A8EFC8F" w14:textId="29E68155" w:rsidR="000E7626" w:rsidRDefault="000E7626" w:rsidP="000E7626">
      <w:pPr>
        <w:spacing w:before="81"/>
        <w:ind w:left="1489" w:right="1487"/>
        <w:rPr>
          <w:rFonts w:ascii="Arial" w:hAnsi="Arial" w:cs="Arial"/>
          <w:b/>
          <w:color w:val="000000" w:themeColor="text1"/>
          <w:lang w:val="es-PA"/>
        </w:rPr>
      </w:pPr>
      <w:r w:rsidRPr="000E7626">
        <w:rPr>
          <w:rFonts w:ascii="Arial" w:hAnsi="Arial" w:cs="Arial"/>
          <w:b/>
          <w:color w:val="000000" w:themeColor="text1"/>
          <w:lang w:val="es-PA"/>
        </w:rPr>
        <w:t>Calcular la pendiente de la re</w:t>
      </w:r>
      <w:r>
        <w:rPr>
          <w:rFonts w:ascii="Arial" w:hAnsi="Arial" w:cs="Arial"/>
          <w:b/>
          <w:color w:val="000000" w:themeColor="text1"/>
          <w:lang w:val="es-PA"/>
        </w:rPr>
        <w:t>cta en cada una de las gráficas:</w:t>
      </w:r>
    </w:p>
    <w:p w14:paraId="7E5D40FF" w14:textId="77777777" w:rsidR="000E7626" w:rsidRDefault="000E7626" w:rsidP="000E7626">
      <w:pPr>
        <w:spacing w:before="81"/>
        <w:ind w:left="1489" w:right="1487"/>
        <w:rPr>
          <w:rFonts w:ascii="Arial" w:hAnsi="Arial" w:cs="Arial"/>
          <w:b/>
          <w:color w:val="000000" w:themeColor="text1"/>
          <w:lang w:val="es-PA"/>
        </w:rPr>
      </w:pPr>
    </w:p>
    <w:p w14:paraId="24B15E32" w14:textId="7708FF22" w:rsidR="000E7626" w:rsidRDefault="000E7626" w:rsidP="000E7626">
      <w:pPr>
        <w:spacing w:before="81"/>
        <w:ind w:left="1489" w:right="1487"/>
        <w:rPr>
          <w:rFonts w:ascii="Arial" w:hAnsi="Arial" w:cs="Arial"/>
          <w:b/>
          <w:color w:val="000000" w:themeColor="text1"/>
          <w:lang w:val="es-PA"/>
        </w:rPr>
      </w:pPr>
      <w:r>
        <w:rPr>
          <w:rFonts w:ascii="Arial" w:hAnsi="Arial" w:cs="Arial"/>
          <w:b/>
          <w:color w:val="000000" w:themeColor="text1"/>
          <w:lang w:val="es-PA"/>
        </w:rPr>
        <w:t>1).</w:t>
      </w:r>
    </w:p>
    <w:p w14:paraId="12404707" w14:textId="1B543DF0" w:rsidR="000E7626" w:rsidRDefault="000E7626" w:rsidP="000E7626">
      <w:pPr>
        <w:spacing w:before="81"/>
        <w:ind w:left="1489" w:right="1487"/>
        <w:rPr>
          <w:rFonts w:ascii="Arial" w:hAnsi="Arial" w:cs="Arial"/>
          <w:b/>
          <w:color w:val="000000" w:themeColor="text1"/>
          <w:lang w:val="es-PA"/>
        </w:rPr>
      </w:pPr>
      <w:r w:rsidRPr="000E7626">
        <w:rPr>
          <w:rFonts w:ascii="Arial" w:hAnsi="Arial" w:cs="Arial"/>
          <w:b/>
          <w:noProof/>
          <w:color w:val="000000" w:themeColor="text1"/>
          <w:lang w:val="es-PA" w:eastAsia="es-PA"/>
        </w:rPr>
        <w:drawing>
          <wp:inline distT="0" distB="0" distL="0" distR="0" wp14:anchorId="23A9F1D8" wp14:editId="332E253A">
            <wp:extent cx="5610225" cy="31527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09D8F070" w14:textId="18C3C2B0" w:rsidR="000E7626" w:rsidRDefault="002E3126" w:rsidP="000E7626">
      <w:pPr>
        <w:spacing w:before="81"/>
        <w:ind w:left="1489" w:right="1487"/>
        <w:rPr>
          <w:rFonts w:ascii="Arial" w:hAnsi="Arial" w:cs="Arial"/>
          <w:b/>
          <w:color w:val="000000" w:themeColor="text1"/>
          <w:lang w:val="es-PA"/>
        </w:rPr>
      </w:pPr>
      <w:r>
        <w:rPr>
          <w:rFonts w:ascii="Arial" w:hAnsi="Arial" w:cs="Arial"/>
          <w:b/>
          <w:color w:val="000000" w:themeColor="text1"/>
          <w:lang w:val="es-PA"/>
        </w:rPr>
        <w:t>2)</w:t>
      </w:r>
    </w:p>
    <w:p w14:paraId="33A3777B" w14:textId="4809EF9B" w:rsidR="002E3126" w:rsidRPr="000E7626" w:rsidRDefault="002E3126" w:rsidP="000E7626">
      <w:pPr>
        <w:spacing w:before="81"/>
        <w:ind w:left="1489" w:right="1487"/>
        <w:rPr>
          <w:rFonts w:ascii="Arial" w:hAnsi="Arial" w:cs="Arial"/>
          <w:b/>
          <w:color w:val="000000" w:themeColor="text1"/>
          <w:lang w:val="es-PA"/>
        </w:rPr>
      </w:pPr>
      <w:r w:rsidRPr="002E3126">
        <w:rPr>
          <w:rFonts w:ascii="Arial" w:hAnsi="Arial" w:cs="Arial"/>
          <w:b/>
          <w:noProof/>
          <w:color w:val="000000" w:themeColor="text1"/>
          <w:lang w:val="es-PA" w:eastAsia="es-PA"/>
        </w:rPr>
        <w:drawing>
          <wp:inline distT="0" distB="0" distL="0" distR="0" wp14:anchorId="15C79642" wp14:editId="43F93290">
            <wp:extent cx="5734050" cy="3114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14:paraId="49315FBE" w14:textId="5B8A9C5D" w:rsidR="00720382" w:rsidRDefault="00720382" w:rsidP="00720382">
      <w:pPr>
        <w:spacing w:before="81"/>
        <w:ind w:left="1489" w:right="1487"/>
        <w:rPr>
          <w:rFonts w:ascii="Arial" w:hAnsi="Arial" w:cs="Arial"/>
          <w:b/>
          <w:color w:val="000000" w:themeColor="text1"/>
        </w:rPr>
      </w:pPr>
    </w:p>
    <w:p w14:paraId="6F9D7BB1" w14:textId="1F855646" w:rsidR="00FC50B1" w:rsidRDefault="00FC50B1" w:rsidP="00720382">
      <w:pPr>
        <w:spacing w:before="81"/>
        <w:ind w:left="1489" w:right="1487"/>
        <w:rPr>
          <w:rFonts w:ascii="Arial" w:hAnsi="Arial" w:cs="Arial"/>
          <w:b/>
          <w:color w:val="000000" w:themeColor="text1"/>
        </w:rPr>
      </w:pPr>
      <w:r>
        <w:rPr>
          <w:rFonts w:ascii="Arial" w:hAnsi="Arial" w:cs="Arial"/>
          <w:b/>
          <w:color w:val="000000" w:themeColor="text1"/>
        </w:rPr>
        <w:lastRenderedPageBreak/>
        <w:t>3.</w:t>
      </w:r>
    </w:p>
    <w:p w14:paraId="594B829C" w14:textId="5AE2FDB9" w:rsidR="00FC50B1" w:rsidRDefault="00FC50B1" w:rsidP="00720382">
      <w:pPr>
        <w:spacing w:before="81"/>
        <w:ind w:left="1489" w:right="1487"/>
        <w:rPr>
          <w:rFonts w:ascii="Arial" w:hAnsi="Arial" w:cs="Arial"/>
          <w:b/>
          <w:color w:val="000000" w:themeColor="text1"/>
        </w:rPr>
      </w:pPr>
      <w:r w:rsidRPr="00FC50B1">
        <w:rPr>
          <w:rFonts w:ascii="Arial" w:hAnsi="Arial" w:cs="Arial"/>
          <w:b/>
          <w:noProof/>
          <w:color w:val="000000" w:themeColor="text1"/>
          <w:lang w:val="es-PA" w:eastAsia="es-PA"/>
        </w:rPr>
        <w:drawing>
          <wp:inline distT="0" distB="0" distL="0" distR="0" wp14:anchorId="2FC60BD8" wp14:editId="36D5A449">
            <wp:extent cx="5648325" cy="3838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838575"/>
                    </a:xfrm>
                    <a:prstGeom prst="rect">
                      <a:avLst/>
                    </a:prstGeom>
                    <a:noFill/>
                    <a:ln>
                      <a:noFill/>
                    </a:ln>
                  </pic:spPr>
                </pic:pic>
              </a:graphicData>
            </a:graphic>
          </wp:inline>
        </w:drawing>
      </w:r>
    </w:p>
    <w:p w14:paraId="512C978B" w14:textId="76663D30" w:rsidR="00FC50B1" w:rsidRDefault="00FC50B1" w:rsidP="00720382">
      <w:pPr>
        <w:spacing w:before="81"/>
        <w:ind w:left="1489" w:right="1487"/>
        <w:rPr>
          <w:rFonts w:ascii="Arial" w:hAnsi="Arial" w:cs="Arial"/>
          <w:b/>
          <w:color w:val="000000" w:themeColor="text1"/>
        </w:rPr>
      </w:pPr>
    </w:p>
    <w:p w14:paraId="4B4645BC" w14:textId="4E6701C4" w:rsidR="00FC50B1" w:rsidRDefault="00FC50B1" w:rsidP="00720382">
      <w:pPr>
        <w:spacing w:before="81"/>
        <w:ind w:left="1489" w:right="1487"/>
        <w:rPr>
          <w:rFonts w:ascii="Arial" w:hAnsi="Arial" w:cs="Arial"/>
          <w:b/>
          <w:color w:val="000000" w:themeColor="text1"/>
        </w:rPr>
      </w:pPr>
      <w:r>
        <w:rPr>
          <w:rFonts w:ascii="Arial" w:hAnsi="Arial" w:cs="Arial"/>
          <w:b/>
          <w:color w:val="000000" w:themeColor="text1"/>
        </w:rPr>
        <w:t>4.</w:t>
      </w:r>
    </w:p>
    <w:p w14:paraId="60BB961E" w14:textId="310A5768" w:rsidR="00FC50B1" w:rsidRDefault="00FC50B1" w:rsidP="00720382">
      <w:pPr>
        <w:spacing w:before="81"/>
        <w:ind w:left="1489" w:right="1487"/>
        <w:rPr>
          <w:rFonts w:ascii="Arial" w:hAnsi="Arial" w:cs="Arial"/>
          <w:b/>
          <w:color w:val="000000" w:themeColor="text1"/>
        </w:rPr>
      </w:pPr>
      <w:r w:rsidRPr="00FC50B1">
        <w:rPr>
          <w:rFonts w:ascii="Arial" w:hAnsi="Arial" w:cs="Arial"/>
          <w:b/>
          <w:noProof/>
          <w:color w:val="000000" w:themeColor="text1"/>
          <w:lang w:val="es-PA" w:eastAsia="es-PA"/>
        </w:rPr>
        <w:drawing>
          <wp:inline distT="0" distB="0" distL="0" distR="0" wp14:anchorId="511FCB76" wp14:editId="5E870490">
            <wp:extent cx="5629275" cy="3514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3514725"/>
                    </a:xfrm>
                    <a:prstGeom prst="rect">
                      <a:avLst/>
                    </a:prstGeom>
                    <a:noFill/>
                    <a:ln>
                      <a:noFill/>
                    </a:ln>
                  </pic:spPr>
                </pic:pic>
              </a:graphicData>
            </a:graphic>
          </wp:inline>
        </w:drawing>
      </w:r>
    </w:p>
    <w:p w14:paraId="74C7FA0F" w14:textId="77777777" w:rsidR="00C5107C" w:rsidRDefault="00C5107C" w:rsidP="00720382">
      <w:pPr>
        <w:spacing w:before="81"/>
        <w:ind w:left="1489" w:right="1487"/>
        <w:rPr>
          <w:rFonts w:ascii="Arial" w:hAnsi="Arial" w:cs="Arial"/>
          <w:b/>
          <w:color w:val="000000" w:themeColor="text1"/>
        </w:rPr>
      </w:pPr>
    </w:p>
    <w:p w14:paraId="41242B12" w14:textId="77777777" w:rsidR="00E26D95" w:rsidRPr="008C4D11" w:rsidRDefault="00E26D95" w:rsidP="00E26D95">
      <w:pPr>
        <w:widowControl w:val="0"/>
        <w:autoSpaceDE w:val="0"/>
        <w:autoSpaceDN w:val="0"/>
        <w:ind w:left="1701" w:right="1325" w:hanging="141"/>
        <w:jc w:val="both"/>
        <w:rPr>
          <w:rFonts w:ascii="Arial" w:eastAsia="Arial" w:hAnsi="Arial" w:cs="Arial"/>
          <w:color w:val="000000" w:themeColor="text1"/>
          <w:lang w:val="es-PA"/>
        </w:rPr>
      </w:pPr>
    </w:p>
    <w:p w14:paraId="23951786" w14:textId="02346A82" w:rsidR="00E26D95" w:rsidRDefault="00E26D95" w:rsidP="00E26D95">
      <w:pPr>
        <w:widowControl w:val="0"/>
        <w:autoSpaceDE w:val="0"/>
        <w:autoSpaceDN w:val="0"/>
        <w:ind w:left="1701" w:right="1325" w:hanging="141"/>
        <w:jc w:val="both"/>
        <w:rPr>
          <w:rFonts w:ascii="Arial" w:eastAsia="Arial" w:hAnsi="Arial" w:cs="Arial"/>
          <w:b/>
          <w:color w:val="000000" w:themeColor="text1"/>
          <w:lang w:val="es-PA"/>
        </w:rPr>
      </w:pPr>
      <w:r>
        <w:rPr>
          <w:rFonts w:ascii="Arial" w:eastAsia="Arial" w:hAnsi="Arial" w:cs="Arial"/>
          <w:b/>
          <w:color w:val="000000" w:themeColor="text1"/>
          <w:lang w:val="es-PA"/>
        </w:rPr>
        <w:lastRenderedPageBreak/>
        <w:t>ACTIVIDAD #2</w:t>
      </w:r>
    </w:p>
    <w:p w14:paraId="29B43C2F" w14:textId="77777777" w:rsidR="00E26D95" w:rsidRPr="008A288C" w:rsidRDefault="00E26D95" w:rsidP="00E26D95">
      <w:pPr>
        <w:widowControl w:val="0"/>
        <w:autoSpaceDE w:val="0"/>
        <w:autoSpaceDN w:val="0"/>
        <w:ind w:left="1701" w:right="1325" w:hanging="141"/>
        <w:jc w:val="both"/>
        <w:rPr>
          <w:rFonts w:ascii="Arial" w:eastAsia="Arial" w:hAnsi="Arial" w:cs="Arial"/>
          <w:b/>
          <w:color w:val="000000" w:themeColor="text1"/>
          <w:lang w:val="es-PA"/>
        </w:rPr>
      </w:pPr>
    </w:p>
    <w:p w14:paraId="02759C03" w14:textId="77777777" w:rsidR="00E26D95" w:rsidRPr="008A288C" w:rsidRDefault="00E26D95" w:rsidP="00E134D7">
      <w:pPr>
        <w:pStyle w:val="Prrafodelista"/>
        <w:widowControl w:val="0"/>
        <w:autoSpaceDE w:val="0"/>
        <w:autoSpaceDN w:val="0"/>
        <w:ind w:left="1920" w:right="1325"/>
        <w:jc w:val="both"/>
        <w:rPr>
          <w:rFonts w:ascii="Arial" w:eastAsia="Arial" w:hAnsi="Arial" w:cs="Arial"/>
          <w:b/>
          <w:bCs/>
          <w:color w:val="000000" w:themeColor="text1"/>
          <w:lang w:val="es-PA"/>
        </w:rPr>
      </w:pPr>
      <w:r w:rsidRPr="008A288C">
        <w:rPr>
          <w:rFonts w:ascii="Arial" w:eastAsia="Arial" w:hAnsi="Arial" w:cs="Arial"/>
          <w:b/>
          <w:bCs/>
          <w:color w:val="000000" w:themeColor="text1"/>
          <w:lang w:val="es-PA"/>
        </w:rPr>
        <w:t xml:space="preserve">Encuentre la ecuación de las rectas que cumplen las siguientes condiciones: </w:t>
      </w:r>
    </w:p>
    <w:p w14:paraId="74EED6C2" w14:textId="77777777" w:rsidR="00E26D95" w:rsidRPr="008A288C" w:rsidRDefault="00E26D95" w:rsidP="00E26D95">
      <w:pPr>
        <w:pStyle w:val="Prrafodelista"/>
        <w:widowControl w:val="0"/>
        <w:autoSpaceDE w:val="0"/>
        <w:autoSpaceDN w:val="0"/>
        <w:ind w:left="1920" w:right="1325"/>
        <w:jc w:val="both"/>
        <w:rPr>
          <w:rFonts w:ascii="Arial" w:eastAsia="Arial" w:hAnsi="Arial" w:cs="Arial"/>
          <w:color w:val="000000" w:themeColor="text1"/>
          <w:lang w:val="es-PA"/>
        </w:rPr>
      </w:pPr>
    </w:p>
    <w:p w14:paraId="09B1CF1D" w14:textId="77777777" w:rsidR="00E26D95" w:rsidRPr="008A288C"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8A288C">
        <w:rPr>
          <w:rFonts w:ascii="Arial" w:eastAsia="Arial" w:hAnsi="Arial" w:cs="Arial"/>
          <w:color w:val="000000" w:themeColor="text1"/>
          <w:lang w:val="es-PA"/>
        </w:rPr>
        <w:t xml:space="preserve">Pendiente </w:t>
      </w:r>
      <w:r w:rsidRPr="008A288C">
        <w:rPr>
          <w:rFonts w:ascii="Cambria Math" w:eastAsia="Arial" w:hAnsi="Cambria Math" w:cs="Cambria Math"/>
          <w:color w:val="000000" w:themeColor="text1"/>
          <w:lang w:val="es-PA"/>
        </w:rPr>
        <w:t>𝟐/𝟑</w:t>
      </w:r>
      <w:r w:rsidRPr="008A288C">
        <w:rPr>
          <w:rFonts w:ascii="Arial" w:eastAsia="Arial" w:hAnsi="Arial" w:cs="Arial"/>
          <w:color w:val="000000" w:themeColor="text1"/>
          <w:lang w:val="es-PA"/>
        </w:rPr>
        <w:t>, ordenada al origen −1</w:t>
      </w:r>
    </w:p>
    <w:p w14:paraId="05632EAE" w14:textId="77777777" w:rsidR="00E26D95" w:rsidRPr="008A288C" w:rsidRDefault="00E26D95" w:rsidP="00E26D95">
      <w:pPr>
        <w:pStyle w:val="Prrafodelista"/>
        <w:widowControl w:val="0"/>
        <w:autoSpaceDE w:val="0"/>
        <w:autoSpaceDN w:val="0"/>
        <w:ind w:left="1920" w:right="1325"/>
        <w:jc w:val="both"/>
        <w:rPr>
          <w:rFonts w:ascii="Arial" w:eastAsia="Arial" w:hAnsi="Arial" w:cs="Arial"/>
          <w:color w:val="000000" w:themeColor="text1"/>
          <w:lang w:val="es-PA"/>
        </w:rPr>
      </w:pPr>
      <w:r w:rsidRPr="008A288C">
        <w:rPr>
          <w:rFonts w:ascii="Arial" w:eastAsia="Arial" w:hAnsi="Arial" w:cs="Arial"/>
          <w:color w:val="000000" w:themeColor="text1"/>
          <w:lang w:val="es-PA"/>
        </w:rPr>
        <w:t xml:space="preserve"> </w:t>
      </w:r>
    </w:p>
    <w:p w14:paraId="490283F4" w14:textId="77777777" w:rsidR="00E26D95" w:rsidRPr="00E26D95"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E26D95">
        <w:rPr>
          <w:rFonts w:ascii="Arial" w:eastAsia="Arial" w:hAnsi="Arial" w:cs="Arial"/>
          <w:color w:val="000000" w:themeColor="text1"/>
          <w:lang w:val="es-PA"/>
        </w:rPr>
        <w:t xml:space="preserve">Pendiente </w:t>
      </w:r>
      <w:r w:rsidRPr="00E134D7">
        <w:rPr>
          <w:rFonts w:ascii="Arial" w:eastAsia="Arial" w:hAnsi="Arial" w:cs="Arial"/>
          <w:b/>
          <w:color w:val="000000" w:themeColor="text1"/>
          <w:lang w:val="es-PA"/>
        </w:rPr>
        <w:t>−3/4</w:t>
      </w:r>
      <w:r w:rsidRPr="00E26D95">
        <w:rPr>
          <w:rFonts w:ascii="Arial" w:eastAsia="Arial" w:hAnsi="Arial" w:cs="Arial"/>
          <w:color w:val="000000" w:themeColor="text1"/>
          <w:lang w:val="es-PA"/>
        </w:rPr>
        <w:t xml:space="preserve">, ordenada al origen </w:t>
      </w:r>
      <w:r w:rsidRPr="00E134D7">
        <w:rPr>
          <w:rFonts w:ascii="Arial" w:eastAsia="Arial" w:hAnsi="Arial" w:cs="Arial"/>
          <w:b/>
          <w:color w:val="000000" w:themeColor="text1"/>
          <w:lang w:val="es-PA"/>
        </w:rPr>
        <w:t xml:space="preserve">2/3 </w:t>
      </w:r>
    </w:p>
    <w:p w14:paraId="008D1112" w14:textId="77777777" w:rsidR="00E26D95" w:rsidRPr="00E26D95" w:rsidRDefault="00E26D95" w:rsidP="00E26D95">
      <w:pPr>
        <w:widowControl w:val="0"/>
        <w:autoSpaceDE w:val="0"/>
        <w:autoSpaceDN w:val="0"/>
        <w:ind w:right="1325"/>
        <w:jc w:val="both"/>
        <w:rPr>
          <w:rFonts w:ascii="Arial" w:eastAsia="Arial" w:hAnsi="Arial" w:cs="Arial"/>
          <w:color w:val="000000" w:themeColor="text1"/>
          <w:lang w:val="es-PA"/>
        </w:rPr>
      </w:pPr>
    </w:p>
    <w:p w14:paraId="3ED48275" w14:textId="77777777" w:rsidR="00E26D95" w:rsidRPr="00E26D95"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E26D95">
        <w:rPr>
          <w:rFonts w:ascii="Arial" w:eastAsia="Arial" w:hAnsi="Arial" w:cs="Arial"/>
          <w:color w:val="000000" w:themeColor="text1"/>
          <w:lang w:val="es-PA"/>
        </w:rPr>
        <w:t xml:space="preserve">Pendiente 8, ordenada al origen 0 </w:t>
      </w:r>
    </w:p>
    <w:p w14:paraId="799D8EB4" w14:textId="77777777" w:rsidR="00E26D95" w:rsidRPr="00E26D95" w:rsidRDefault="00E26D95" w:rsidP="00E26D95">
      <w:pPr>
        <w:widowControl w:val="0"/>
        <w:autoSpaceDE w:val="0"/>
        <w:autoSpaceDN w:val="0"/>
        <w:ind w:right="1325"/>
        <w:jc w:val="both"/>
        <w:rPr>
          <w:rFonts w:ascii="Arial" w:eastAsia="Arial" w:hAnsi="Arial" w:cs="Arial"/>
          <w:color w:val="000000" w:themeColor="text1"/>
          <w:lang w:val="es-PA"/>
        </w:rPr>
      </w:pPr>
    </w:p>
    <w:p w14:paraId="2C7890A5" w14:textId="77777777" w:rsidR="00E26D95" w:rsidRPr="00E26D95"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E26D95">
        <w:rPr>
          <w:rFonts w:ascii="Arial" w:eastAsia="Arial" w:hAnsi="Arial" w:cs="Arial"/>
          <w:color w:val="000000" w:themeColor="text1"/>
          <w:lang w:val="es-PA"/>
        </w:rPr>
        <w:t xml:space="preserve">Pasa por el punto </w:t>
      </w:r>
      <w:r w:rsidRPr="00E26D95">
        <w:rPr>
          <w:rFonts w:ascii="Cambria Math" w:eastAsia="Arial" w:hAnsi="Cambria Math" w:cs="Cambria Math"/>
          <w:color w:val="000000" w:themeColor="text1"/>
          <w:lang w:val="es-PA"/>
        </w:rPr>
        <w:t>𝐴</w:t>
      </w:r>
      <w:r w:rsidRPr="00E26D95">
        <w:rPr>
          <w:rFonts w:ascii="Arial" w:eastAsia="Arial" w:hAnsi="Arial" w:cs="Arial"/>
          <w:color w:val="000000" w:themeColor="text1"/>
          <w:lang w:val="es-PA"/>
        </w:rPr>
        <w:t xml:space="preserve">(3,7), pendiente 3 </w:t>
      </w:r>
    </w:p>
    <w:p w14:paraId="2851CA28" w14:textId="77777777" w:rsidR="00E26D95" w:rsidRPr="00E26D95" w:rsidRDefault="00E26D95" w:rsidP="00E26D95">
      <w:pPr>
        <w:widowControl w:val="0"/>
        <w:autoSpaceDE w:val="0"/>
        <w:autoSpaceDN w:val="0"/>
        <w:ind w:right="1325"/>
        <w:jc w:val="both"/>
        <w:rPr>
          <w:rFonts w:ascii="Arial" w:eastAsia="Arial" w:hAnsi="Arial" w:cs="Arial"/>
          <w:color w:val="000000" w:themeColor="text1"/>
          <w:lang w:val="es-PA"/>
        </w:rPr>
      </w:pPr>
    </w:p>
    <w:p w14:paraId="64C52D8E" w14:textId="77777777" w:rsidR="00E26D95" w:rsidRPr="00E26D95"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E26D95">
        <w:rPr>
          <w:rFonts w:ascii="Arial" w:eastAsia="Arial" w:hAnsi="Arial" w:cs="Arial"/>
          <w:color w:val="000000" w:themeColor="text1"/>
          <w:lang w:val="es-PA"/>
        </w:rPr>
        <w:t xml:space="preserve">Pasa por el punto (−2,5), pendiente −4 </w:t>
      </w:r>
    </w:p>
    <w:p w14:paraId="7B71964C" w14:textId="77777777" w:rsidR="00E26D95" w:rsidRPr="00E26D95" w:rsidRDefault="00E26D95" w:rsidP="00E26D95">
      <w:pPr>
        <w:widowControl w:val="0"/>
        <w:autoSpaceDE w:val="0"/>
        <w:autoSpaceDN w:val="0"/>
        <w:ind w:right="1325"/>
        <w:jc w:val="both"/>
        <w:rPr>
          <w:rFonts w:ascii="Arial" w:eastAsia="Arial" w:hAnsi="Arial" w:cs="Arial"/>
          <w:color w:val="000000" w:themeColor="text1"/>
          <w:lang w:val="es-PA"/>
        </w:rPr>
      </w:pPr>
    </w:p>
    <w:p w14:paraId="4F9FC929" w14:textId="77777777" w:rsidR="00E26D95" w:rsidRPr="00E26D95" w:rsidRDefault="00E26D95" w:rsidP="00E26D95">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E26D95">
        <w:rPr>
          <w:rFonts w:ascii="Arial" w:eastAsia="Arial" w:hAnsi="Arial" w:cs="Arial"/>
          <w:color w:val="000000" w:themeColor="text1"/>
          <w:lang w:val="es-PA"/>
        </w:rPr>
        <w:t xml:space="preserve">Pasa por los puntos A (-4, -7), B (2, 5) </w:t>
      </w:r>
    </w:p>
    <w:p w14:paraId="3FF504EF" w14:textId="77777777" w:rsidR="00E26D95" w:rsidRPr="00E26D95" w:rsidRDefault="00E26D95" w:rsidP="00E26D95">
      <w:pPr>
        <w:widowControl w:val="0"/>
        <w:autoSpaceDE w:val="0"/>
        <w:autoSpaceDN w:val="0"/>
        <w:ind w:right="1325"/>
        <w:jc w:val="both"/>
        <w:rPr>
          <w:rFonts w:ascii="Arial" w:eastAsia="Arial" w:hAnsi="Arial" w:cs="Arial"/>
          <w:color w:val="000000" w:themeColor="text1"/>
          <w:lang w:val="es-PA"/>
        </w:rPr>
      </w:pPr>
    </w:p>
    <w:p w14:paraId="35CB12E7" w14:textId="616FD29A" w:rsidR="00E26D95" w:rsidRPr="00FD608F" w:rsidRDefault="00E26D95" w:rsidP="00FD608F">
      <w:pPr>
        <w:pStyle w:val="Prrafodelista"/>
        <w:widowControl w:val="0"/>
        <w:numPr>
          <w:ilvl w:val="0"/>
          <w:numId w:val="7"/>
        </w:numPr>
        <w:autoSpaceDE w:val="0"/>
        <w:autoSpaceDN w:val="0"/>
        <w:ind w:right="1325"/>
        <w:jc w:val="both"/>
        <w:rPr>
          <w:rFonts w:ascii="Arial" w:eastAsia="Arial" w:hAnsi="Arial" w:cs="Arial"/>
          <w:color w:val="000000" w:themeColor="text1"/>
          <w:lang w:val="es-PA"/>
        </w:rPr>
      </w:pPr>
      <w:r w:rsidRPr="00FD608F">
        <w:rPr>
          <w:rFonts w:ascii="Arial" w:eastAsia="Arial" w:hAnsi="Arial" w:cs="Arial"/>
          <w:color w:val="000000" w:themeColor="text1"/>
          <w:lang w:val="es-PA"/>
        </w:rPr>
        <w:t>Pasa por (</w:t>
      </w:r>
      <w:r w:rsidRPr="00E134D7">
        <w:rPr>
          <w:rFonts w:ascii="Arial" w:eastAsia="Arial" w:hAnsi="Arial" w:cs="Arial"/>
          <w:b/>
          <w:color w:val="000000" w:themeColor="text1"/>
          <w:lang w:val="es-PA"/>
        </w:rPr>
        <w:t>3/4</w:t>
      </w:r>
      <w:r w:rsidRPr="00FD608F">
        <w:rPr>
          <w:rFonts w:ascii="Arial" w:eastAsia="Arial" w:hAnsi="Arial" w:cs="Arial"/>
          <w:color w:val="000000" w:themeColor="text1"/>
          <w:lang w:val="es-PA"/>
        </w:rPr>
        <w:t xml:space="preserve">,−3), </w:t>
      </w:r>
      <w:r w:rsidRPr="00FD608F">
        <w:rPr>
          <w:rFonts w:ascii="Cambria Math" w:eastAsia="Arial" w:hAnsi="Cambria Math" w:cs="Cambria Math"/>
          <w:color w:val="000000" w:themeColor="text1"/>
          <w:lang w:val="es-PA"/>
        </w:rPr>
        <w:t>𝐵</w:t>
      </w:r>
      <w:r w:rsidRPr="00FD608F">
        <w:rPr>
          <w:rFonts w:ascii="Arial" w:eastAsia="Arial" w:hAnsi="Arial" w:cs="Arial"/>
          <w:color w:val="000000" w:themeColor="text1"/>
          <w:lang w:val="es-PA"/>
        </w:rPr>
        <w:t>(2,</w:t>
      </w:r>
      <w:r w:rsidRPr="00E134D7">
        <w:rPr>
          <w:rFonts w:ascii="Arial" w:eastAsia="Arial" w:hAnsi="Arial" w:cs="Arial"/>
          <w:b/>
          <w:color w:val="000000" w:themeColor="text1"/>
          <w:lang w:val="es-PA"/>
        </w:rPr>
        <w:t>−1/3</w:t>
      </w:r>
      <w:r w:rsidRPr="00FD608F">
        <w:rPr>
          <w:rFonts w:ascii="Arial" w:eastAsia="Arial" w:hAnsi="Arial" w:cs="Arial"/>
          <w:color w:val="000000" w:themeColor="text1"/>
          <w:lang w:val="es-PA"/>
        </w:rPr>
        <w:t xml:space="preserve">) </w:t>
      </w:r>
    </w:p>
    <w:p w14:paraId="52F558D6" w14:textId="77777777" w:rsidR="00FD608F" w:rsidRPr="00FD608F" w:rsidRDefault="00FD608F" w:rsidP="00FD608F">
      <w:pPr>
        <w:pStyle w:val="Prrafodelista"/>
        <w:rPr>
          <w:rFonts w:ascii="Arial" w:eastAsia="Arial" w:hAnsi="Arial" w:cs="Arial"/>
          <w:color w:val="000000" w:themeColor="text1"/>
          <w:lang w:val="es-PA"/>
        </w:rPr>
      </w:pPr>
    </w:p>
    <w:p w14:paraId="7DE0BF6C" w14:textId="4C573DB0" w:rsidR="00FD608F" w:rsidRDefault="00FD608F" w:rsidP="00FD608F">
      <w:pPr>
        <w:widowControl w:val="0"/>
        <w:autoSpaceDE w:val="0"/>
        <w:autoSpaceDN w:val="0"/>
        <w:ind w:right="1325"/>
        <w:jc w:val="both"/>
        <w:rPr>
          <w:rFonts w:ascii="Arial" w:eastAsia="Arial" w:hAnsi="Arial" w:cs="Arial"/>
          <w:color w:val="000000" w:themeColor="text1"/>
          <w:lang w:val="es-PA"/>
        </w:rPr>
      </w:pPr>
    </w:p>
    <w:p w14:paraId="49E666AC" w14:textId="77777777" w:rsidR="00FD608F" w:rsidRPr="00FD608F" w:rsidRDefault="00FD608F" w:rsidP="00FD608F">
      <w:pPr>
        <w:widowControl w:val="0"/>
        <w:autoSpaceDE w:val="0"/>
        <w:autoSpaceDN w:val="0"/>
        <w:ind w:right="1325"/>
        <w:jc w:val="both"/>
        <w:rPr>
          <w:rFonts w:ascii="Arial" w:eastAsia="Arial" w:hAnsi="Arial" w:cs="Arial"/>
          <w:color w:val="000000" w:themeColor="text1"/>
          <w:lang w:val="es-PA"/>
        </w:rPr>
      </w:pPr>
    </w:p>
    <w:p w14:paraId="4AA0E5BC" w14:textId="29842139" w:rsidR="00E26D95" w:rsidRDefault="00E26D95" w:rsidP="00E26D95">
      <w:pPr>
        <w:widowControl w:val="0"/>
        <w:autoSpaceDE w:val="0"/>
        <w:autoSpaceDN w:val="0"/>
        <w:ind w:left="1701" w:right="1325" w:hanging="141"/>
        <w:jc w:val="both"/>
        <w:rPr>
          <w:rFonts w:ascii="Arial" w:eastAsia="Arial" w:hAnsi="Arial" w:cs="Arial"/>
          <w:color w:val="000000" w:themeColor="text1"/>
          <w:lang w:val="es-ES"/>
        </w:rPr>
      </w:pPr>
    </w:p>
    <w:p w14:paraId="3031D27F" w14:textId="07360103" w:rsidR="008A33A1" w:rsidRDefault="008A33A1" w:rsidP="008A33A1">
      <w:pPr>
        <w:widowControl w:val="0"/>
        <w:autoSpaceDE w:val="0"/>
        <w:autoSpaceDN w:val="0"/>
        <w:ind w:left="1701" w:right="1325" w:hanging="141"/>
        <w:jc w:val="both"/>
        <w:rPr>
          <w:rFonts w:ascii="Arial" w:eastAsia="Arial" w:hAnsi="Arial" w:cs="Arial"/>
          <w:b/>
          <w:color w:val="000000" w:themeColor="text1"/>
          <w:lang w:val="es-PA"/>
        </w:rPr>
      </w:pPr>
      <w:r w:rsidRPr="008A33A1">
        <w:rPr>
          <w:rFonts w:ascii="Arial" w:eastAsia="Arial" w:hAnsi="Arial" w:cs="Arial"/>
          <w:b/>
          <w:color w:val="000000" w:themeColor="text1"/>
          <w:lang w:val="es-PA"/>
        </w:rPr>
        <w:t xml:space="preserve">ACTIVIDAD #3 </w:t>
      </w:r>
    </w:p>
    <w:p w14:paraId="3DD18597" w14:textId="77777777" w:rsidR="008A33A1" w:rsidRPr="008A33A1" w:rsidRDefault="008A33A1" w:rsidP="008A33A1">
      <w:pPr>
        <w:widowControl w:val="0"/>
        <w:autoSpaceDE w:val="0"/>
        <w:autoSpaceDN w:val="0"/>
        <w:ind w:left="1701" w:right="1325" w:hanging="141"/>
        <w:jc w:val="both"/>
        <w:rPr>
          <w:rFonts w:ascii="Arial" w:eastAsia="Arial" w:hAnsi="Arial" w:cs="Arial"/>
          <w:b/>
          <w:color w:val="000000" w:themeColor="text1"/>
          <w:lang w:val="es-PA"/>
        </w:rPr>
      </w:pPr>
    </w:p>
    <w:p w14:paraId="02653113" w14:textId="5A09B02B" w:rsidR="008A33A1" w:rsidRDefault="008A33A1" w:rsidP="008A33A1">
      <w:pPr>
        <w:widowControl w:val="0"/>
        <w:autoSpaceDE w:val="0"/>
        <w:autoSpaceDN w:val="0"/>
        <w:ind w:left="1701" w:right="1325" w:hanging="141"/>
        <w:jc w:val="both"/>
        <w:rPr>
          <w:rFonts w:ascii="Arial" w:eastAsia="Arial" w:hAnsi="Arial" w:cs="Arial"/>
          <w:b/>
          <w:color w:val="000000" w:themeColor="text1"/>
          <w:lang w:val="es-PA"/>
        </w:rPr>
      </w:pPr>
      <w:r w:rsidRPr="008A33A1">
        <w:rPr>
          <w:rFonts w:ascii="Arial" w:eastAsia="Arial" w:hAnsi="Arial" w:cs="Arial"/>
          <w:b/>
          <w:color w:val="000000" w:themeColor="text1"/>
          <w:lang w:val="es-PA"/>
        </w:rPr>
        <w:t xml:space="preserve">Determine la pendiente, las intersecciones con los ejes </w:t>
      </w:r>
      <w:r w:rsidRPr="008A33A1">
        <w:rPr>
          <w:rFonts w:ascii="Arial" w:eastAsia="Arial" w:hAnsi="Arial" w:cs="Arial"/>
          <w:b/>
          <w:i/>
          <w:iCs/>
          <w:color w:val="000000" w:themeColor="text1"/>
          <w:lang w:val="es-PA"/>
        </w:rPr>
        <w:t xml:space="preserve">y </w:t>
      </w:r>
      <w:r w:rsidRPr="008A33A1">
        <w:rPr>
          <w:rFonts w:ascii="Arial" w:eastAsia="Arial" w:hAnsi="Arial" w:cs="Arial"/>
          <w:b/>
          <w:color w:val="000000" w:themeColor="text1"/>
          <w:lang w:val="es-PA"/>
        </w:rPr>
        <w:t xml:space="preserve">trace la gráfica. </w:t>
      </w:r>
    </w:p>
    <w:p w14:paraId="40B8571C" w14:textId="77777777" w:rsidR="008A33A1" w:rsidRPr="008A33A1" w:rsidRDefault="008A33A1" w:rsidP="008A33A1">
      <w:pPr>
        <w:widowControl w:val="0"/>
        <w:autoSpaceDE w:val="0"/>
        <w:autoSpaceDN w:val="0"/>
        <w:ind w:left="1701" w:right="1325" w:hanging="141"/>
        <w:jc w:val="both"/>
        <w:rPr>
          <w:rFonts w:ascii="Arial" w:eastAsia="Arial" w:hAnsi="Arial" w:cs="Arial"/>
          <w:b/>
          <w:color w:val="000000" w:themeColor="text1"/>
          <w:lang w:val="es-PA"/>
        </w:rPr>
      </w:pPr>
    </w:p>
    <w:p w14:paraId="7F185EB2" w14:textId="5BFAC88E" w:rsidR="008A33A1" w:rsidRPr="008A33A1" w:rsidRDefault="008A33A1" w:rsidP="008A33A1">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8A33A1">
        <w:rPr>
          <w:rFonts w:ascii="Arial" w:eastAsia="Arial" w:hAnsi="Arial" w:cs="Arial"/>
          <w:color w:val="000000" w:themeColor="text1"/>
          <w:lang w:val="es-PA"/>
        </w:rPr>
        <w:t>3</w:t>
      </w:r>
      <w:r w:rsidRPr="008A33A1">
        <w:rPr>
          <w:rFonts w:ascii="Cambria Math" w:eastAsia="Arial" w:hAnsi="Cambria Math" w:cs="Cambria Math"/>
          <w:color w:val="000000" w:themeColor="text1"/>
          <w:lang w:val="es-PA"/>
        </w:rPr>
        <w:t>𝑥</w:t>
      </w:r>
      <w:r w:rsidRPr="008A33A1">
        <w:rPr>
          <w:rFonts w:ascii="Arial" w:eastAsia="Arial" w:hAnsi="Arial" w:cs="Arial"/>
          <w:color w:val="000000" w:themeColor="text1"/>
          <w:lang w:val="es-PA"/>
        </w:rPr>
        <w:t>+2</w:t>
      </w:r>
      <w:r w:rsidRPr="008A33A1">
        <w:rPr>
          <w:rFonts w:ascii="Cambria Math" w:eastAsia="Arial" w:hAnsi="Cambria Math" w:cs="Cambria Math"/>
          <w:color w:val="000000" w:themeColor="text1"/>
          <w:lang w:val="es-PA"/>
        </w:rPr>
        <w:t>𝑦</w:t>
      </w:r>
      <w:r w:rsidRPr="008A33A1">
        <w:rPr>
          <w:rFonts w:ascii="Arial" w:eastAsia="Arial" w:hAnsi="Arial" w:cs="Arial"/>
          <w:color w:val="000000" w:themeColor="text1"/>
          <w:lang w:val="es-PA"/>
        </w:rPr>
        <w:t xml:space="preserve">=18 </w:t>
      </w:r>
    </w:p>
    <w:p w14:paraId="72A1B8F6" w14:textId="77777777" w:rsidR="008A33A1" w:rsidRPr="008A33A1" w:rsidRDefault="008A33A1" w:rsidP="008A33A1">
      <w:pPr>
        <w:pStyle w:val="Prrafodelista"/>
        <w:widowControl w:val="0"/>
        <w:autoSpaceDE w:val="0"/>
        <w:autoSpaceDN w:val="0"/>
        <w:ind w:left="1920" w:right="1325"/>
        <w:jc w:val="both"/>
        <w:rPr>
          <w:rFonts w:ascii="Arial" w:eastAsia="Arial" w:hAnsi="Arial" w:cs="Arial"/>
          <w:color w:val="000000" w:themeColor="text1"/>
          <w:lang w:val="es-PA"/>
        </w:rPr>
      </w:pPr>
    </w:p>
    <w:p w14:paraId="64F5C6BA" w14:textId="1F588051" w:rsidR="008A33A1" w:rsidRPr="008A33A1" w:rsidRDefault="008A33A1" w:rsidP="008A33A1">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8A33A1">
        <w:rPr>
          <w:rFonts w:ascii="Arial" w:eastAsia="Arial" w:hAnsi="Arial" w:cs="Arial"/>
          <w:color w:val="000000" w:themeColor="text1"/>
          <w:lang w:val="es-PA"/>
        </w:rPr>
        <w:t>6</w:t>
      </w:r>
      <w:r w:rsidRPr="008A33A1">
        <w:rPr>
          <w:rFonts w:ascii="Cambria Math" w:eastAsia="Arial" w:hAnsi="Cambria Math" w:cs="Cambria Math"/>
          <w:color w:val="000000" w:themeColor="text1"/>
          <w:lang w:val="es-PA"/>
        </w:rPr>
        <w:t>𝑥</w:t>
      </w:r>
      <w:r w:rsidRPr="008A33A1">
        <w:rPr>
          <w:rFonts w:ascii="Arial" w:eastAsia="Arial" w:hAnsi="Arial" w:cs="Arial"/>
          <w:color w:val="000000" w:themeColor="text1"/>
          <w:lang w:val="es-PA"/>
        </w:rPr>
        <w:t>+7</w:t>
      </w:r>
      <w:r w:rsidRPr="008A33A1">
        <w:rPr>
          <w:rFonts w:ascii="Cambria Math" w:eastAsia="Arial" w:hAnsi="Cambria Math" w:cs="Cambria Math"/>
          <w:color w:val="000000" w:themeColor="text1"/>
          <w:lang w:val="es-PA"/>
        </w:rPr>
        <w:t>𝑦</w:t>
      </w:r>
      <w:r w:rsidRPr="008A33A1">
        <w:rPr>
          <w:rFonts w:ascii="Arial" w:eastAsia="Arial" w:hAnsi="Arial" w:cs="Arial"/>
          <w:color w:val="000000" w:themeColor="text1"/>
          <w:lang w:val="es-PA"/>
        </w:rPr>
        <w:t xml:space="preserve">=42 </w:t>
      </w:r>
    </w:p>
    <w:p w14:paraId="74D660D1" w14:textId="722A44EB" w:rsidR="008A33A1" w:rsidRPr="008A33A1" w:rsidRDefault="008A33A1" w:rsidP="008A33A1">
      <w:pPr>
        <w:widowControl w:val="0"/>
        <w:autoSpaceDE w:val="0"/>
        <w:autoSpaceDN w:val="0"/>
        <w:ind w:right="1325"/>
        <w:jc w:val="both"/>
        <w:rPr>
          <w:rFonts w:ascii="Arial" w:eastAsia="Arial" w:hAnsi="Arial" w:cs="Arial"/>
          <w:color w:val="000000" w:themeColor="text1"/>
          <w:lang w:val="es-PA"/>
        </w:rPr>
      </w:pPr>
    </w:p>
    <w:p w14:paraId="43D5CC46" w14:textId="118DA0E8" w:rsidR="008A33A1" w:rsidRPr="008A33A1" w:rsidRDefault="008A33A1" w:rsidP="008A33A1">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8A33A1">
        <w:rPr>
          <w:rFonts w:ascii="Arial" w:eastAsia="Arial" w:hAnsi="Arial" w:cs="Arial"/>
          <w:color w:val="000000" w:themeColor="text1"/>
          <w:lang w:val="es-PA"/>
        </w:rPr>
        <w:t>4</w:t>
      </w:r>
      <w:r w:rsidRPr="008A33A1">
        <w:rPr>
          <w:rFonts w:ascii="Cambria Math" w:eastAsia="Arial" w:hAnsi="Cambria Math" w:cs="Cambria Math"/>
          <w:color w:val="000000" w:themeColor="text1"/>
          <w:lang w:val="es-PA"/>
        </w:rPr>
        <w:t>𝑥</w:t>
      </w:r>
      <w:r w:rsidRPr="008A33A1">
        <w:rPr>
          <w:rFonts w:ascii="Arial" w:eastAsia="Arial" w:hAnsi="Arial" w:cs="Arial"/>
          <w:color w:val="000000" w:themeColor="text1"/>
          <w:lang w:val="es-PA"/>
        </w:rPr>
        <w:t>−9</w:t>
      </w:r>
      <w:r w:rsidRPr="008A33A1">
        <w:rPr>
          <w:rFonts w:ascii="Cambria Math" w:eastAsia="Arial" w:hAnsi="Cambria Math" w:cs="Cambria Math"/>
          <w:color w:val="000000" w:themeColor="text1"/>
          <w:lang w:val="es-PA"/>
        </w:rPr>
        <w:t>𝑦</w:t>
      </w:r>
      <w:r w:rsidRPr="008A33A1">
        <w:rPr>
          <w:rFonts w:ascii="Arial" w:eastAsia="Arial" w:hAnsi="Arial" w:cs="Arial"/>
          <w:color w:val="000000" w:themeColor="text1"/>
          <w:lang w:val="es-PA"/>
        </w:rPr>
        <w:t xml:space="preserve">=−36 </w:t>
      </w:r>
    </w:p>
    <w:p w14:paraId="1FF6DC46" w14:textId="1743F1F0" w:rsidR="008A33A1" w:rsidRPr="008A33A1" w:rsidRDefault="008A33A1" w:rsidP="008A33A1">
      <w:pPr>
        <w:widowControl w:val="0"/>
        <w:autoSpaceDE w:val="0"/>
        <w:autoSpaceDN w:val="0"/>
        <w:ind w:right="1325"/>
        <w:jc w:val="both"/>
        <w:rPr>
          <w:rFonts w:ascii="Arial" w:eastAsia="Arial" w:hAnsi="Arial" w:cs="Arial"/>
          <w:color w:val="000000" w:themeColor="text1"/>
          <w:lang w:val="es-PA"/>
        </w:rPr>
      </w:pPr>
    </w:p>
    <w:p w14:paraId="7C0A792F" w14:textId="1583116F" w:rsidR="008A33A1" w:rsidRPr="008A33A1" w:rsidRDefault="008A33A1" w:rsidP="008A33A1">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8A33A1">
        <w:rPr>
          <w:rFonts w:ascii="Arial" w:eastAsia="Arial" w:hAnsi="Arial" w:cs="Arial"/>
          <w:color w:val="000000" w:themeColor="text1"/>
          <w:lang w:val="es-PA"/>
        </w:rPr>
        <w:t>7</w:t>
      </w:r>
      <w:r w:rsidRPr="008A33A1">
        <w:rPr>
          <w:rFonts w:ascii="Cambria Math" w:eastAsia="Arial" w:hAnsi="Cambria Math" w:cs="Cambria Math"/>
          <w:color w:val="000000" w:themeColor="text1"/>
          <w:lang w:val="es-PA"/>
        </w:rPr>
        <w:t>𝑥</w:t>
      </w:r>
      <w:r w:rsidRPr="008A33A1">
        <w:rPr>
          <w:rFonts w:ascii="Arial" w:eastAsia="Arial" w:hAnsi="Arial" w:cs="Arial"/>
          <w:color w:val="000000" w:themeColor="text1"/>
          <w:lang w:val="es-PA"/>
        </w:rPr>
        <w:t>−2</w:t>
      </w:r>
      <w:r w:rsidRPr="008A33A1">
        <w:rPr>
          <w:rFonts w:ascii="Cambria Math" w:eastAsia="Arial" w:hAnsi="Cambria Math" w:cs="Cambria Math"/>
          <w:color w:val="000000" w:themeColor="text1"/>
          <w:lang w:val="es-PA"/>
        </w:rPr>
        <w:t>𝑦</w:t>
      </w:r>
      <w:r w:rsidRPr="008A33A1">
        <w:rPr>
          <w:rFonts w:ascii="Arial" w:eastAsia="Arial" w:hAnsi="Arial" w:cs="Arial"/>
          <w:color w:val="000000" w:themeColor="text1"/>
          <w:lang w:val="es-PA"/>
        </w:rPr>
        <w:t xml:space="preserve">=4 </w:t>
      </w:r>
    </w:p>
    <w:p w14:paraId="6FE43440" w14:textId="77C88358" w:rsidR="008A33A1" w:rsidRPr="008A33A1" w:rsidRDefault="008A33A1" w:rsidP="008A33A1">
      <w:pPr>
        <w:widowControl w:val="0"/>
        <w:autoSpaceDE w:val="0"/>
        <w:autoSpaceDN w:val="0"/>
        <w:ind w:right="1325"/>
        <w:jc w:val="both"/>
        <w:rPr>
          <w:rFonts w:ascii="Arial" w:eastAsia="Arial" w:hAnsi="Arial" w:cs="Arial"/>
          <w:color w:val="000000" w:themeColor="text1"/>
          <w:lang w:val="es-PA"/>
        </w:rPr>
      </w:pPr>
    </w:p>
    <w:p w14:paraId="27C0FFD0" w14:textId="77777777" w:rsidR="00E134D7" w:rsidRDefault="008A33A1" w:rsidP="00E134D7">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8A33A1">
        <w:rPr>
          <w:rFonts w:ascii="Arial" w:eastAsia="Arial" w:hAnsi="Arial" w:cs="Arial"/>
          <w:color w:val="000000" w:themeColor="text1"/>
          <w:lang w:val="es-PA"/>
        </w:rPr>
        <w:t>2</w:t>
      </w:r>
      <w:r w:rsidRPr="008A33A1">
        <w:rPr>
          <w:rFonts w:ascii="Cambria Math" w:eastAsia="Arial" w:hAnsi="Cambria Math" w:cs="Cambria Math"/>
          <w:color w:val="000000" w:themeColor="text1"/>
          <w:lang w:val="es-PA"/>
        </w:rPr>
        <w:t>𝑥</w:t>
      </w:r>
      <w:r w:rsidRPr="008A33A1">
        <w:rPr>
          <w:rFonts w:ascii="Arial" w:eastAsia="Arial" w:hAnsi="Arial" w:cs="Arial"/>
          <w:color w:val="000000" w:themeColor="text1"/>
          <w:lang w:val="es-PA"/>
        </w:rPr>
        <w:t>+5</w:t>
      </w:r>
      <w:r w:rsidRPr="008A33A1">
        <w:rPr>
          <w:rFonts w:ascii="Cambria Math" w:eastAsia="Arial" w:hAnsi="Cambria Math" w:cs="Cambria Math"/>
          <w:color w:val="000000" w:themeColor="text1"/>
          <w:lang w:val="es-PA"/>
        </w:rPr>
        <w:t>𝑦</w:t>
      </w:r>
      <w:r w:rsidRPr="008A33A1">
        <w:rPr>
          <w:rFonts w:ascii="Arial" w:eastAsia="Arial" w:hAnsi="Arial" w:cs="Arial"/>
          <w:color w:val="000000" w:themeColor="text1"/>
          <w:lang w:val="es-PA"/>
        </w:rPr>
        <w:t>=9</w:t>
      </w:r>
    </w:p>
    <w:p w14:paraId="7FD42455" w14:textId="77777777" w:rsidR="00E134D7" w:rsidRPr="00E134D7" w:rsidRDefault="00E134D7" w:rsidP="00E134D7">
      <w:pPr>
        <w:pStyle w:val="Prrafodelista"/>
        <w:rPr>
          <w:rFonts w:ascii="Arial" w:eastAsia="Arial" w:hAnsi="Arial" w:cs="Arial"/>
          <w:color w:val="000000" w:themeColor="text1"/>
          <w:lang w:val="es-PA"/>
        </w:rPr>
      </w:pPr>
    </w:p>
    <w:p w14:paraId="5258AC7C" w14:textId="07AD8B2D" w:rsidR="008A33A1" w:rsidRPr="00E134D7" w:rsidRDefault="008A33A1" w:rsidP="00E134D7">
      <w:pPr>
        <w:pStyle w:val="Prrafodelista"/>
        <w:widowControl w:val="0"/>
        <w:numPr>
          <w:ilvl w:val="0"/>
          <w:numId w:val="9"/>
        </w:numPr>
        <w:autoSpaceDE w:val="0"/>
        <w:autoSpaceDN w:val="0"/>
        <w:ind w:right="1325"/>
        <w:jc w:val="both"/>
        <w:rPr>
          <w:rFonts w:ascii="Arial" w:eastAsia="Arial" w:hAnsi="Arial" w:cs="Arial"/>
          <w:color w:val="000000" w:themeColor="text1"/>
          <w:lang w:val="es-PA"/>
        </w:rPr>
      </w:pPr>
      <w:r w:rsidRPr="00E134D7">
        <w:rPr>
          <w:rFonts w:ascii="Arial" w:eastAsia="Arial" w:hAnsi="Arial" w:cs="Arial"/>
          <w:color w:val="000000" w:themeColor="text1"/>
          <w:lang w:val="es-PA"/>
        </w:rPr>
        <w:t>5</w:t>
      </w:r>
      <w:r w:rsidRPr="00E134D7">
        <w:rPr>
          <w:rFonts w:ascii="Cambria Math" w:eastAsia="Arial" w:hAnsi="Cambria Math" w:cs="Cambria Math"/>
          <w:color w:val="000000" w:themeColor="text1"/>
          <w:lang w:val="es-PA"/>
        </w:rPr>
        <w:t>𝑥</w:t>
      </w:r>
      <w:r w:rsidRPr="00E134D7">
        <w:rPr>
          <w:rFonts w:ascii="Arial" w:eastAsia="Arial" w:hAnsi="Arial" w:cs="Arial"/>
          <w:color w:val="000000" w:themeColor="text1"/>
          <w:lang w:val="es-PA"/>
        </w:rPr>
        <w:t>−3</w:t>
      </w:r>
      <w:r w:rsidRPr="00E134D7">
        <w:rPr>
          <w:rFonts w:ascii="Cambria Math" w:eastAsia="Arial" w:hAnsi="Cambria Math" w:cs="Cambria Math"/>
          <w:color w:val="000000" w:themeColor="text1"/>
          <w:lang w:val="es-PA"/>
        </w:rPr>
        <w:t>𝑦</w:t>
      </w:r>
      <w:r w:rsidRPr="00E134D7">
        <w:rPr>
          <w:rFonts w:ascii="Arial" w:eastAsia="Arial" w:hAnsi="Arial" w:cs="Arial"/>
          <w:color w:val="000000" w:themeColor="text1"/>
          <w:lang w:val="es-PA"/>
        </w:rPr>
        <w:t xml:space="preserve">=6 </w:t>
      </w:r>
    </w:p>
    <w:p w14:paraId="4CFB4E5D" w14:textId="77777777" w:rsidR="008A33A1" w:rsidRDefault="008A33A1" w:rsidP="00E26D95">
      <w:pPr>
        <w:widowControl w:val="0"/>
        <w:autoSpaceDE w:val="0"/>
        <w:autoSpaceDN w:val="0"/>
        <w:ind w:left="1701" w:right="1325" w:hanging="141"/>
        <w:jc w:val="both"/>
        <w:rPr>
          <w:rFonts w:ascii="Arial" w:eastAsia="Arial" w:hAnsi="Arial" w:cs="Arial"/>
          <w:color w:val="000000" w:themeColor="text1"/>
          <w:lang w:val="es-ES"/>
        </w:rPr>
      </w:pPr>
    </w:p>
    <w:p w14:paraId="199A3185" w14:textId="49879A5F" w:rsidR="00E26D95" w:rsidRDefault="008F5952" w:rsidP="00E26D95">
      <w:pPr>
        <w:widowControl w:val="0"/>
        <w:autoSpaceDE w:val="0"/>
        <w:autoSpaceDN w:val="0"/>
        <w:ind w:left="1701" w:right="1325" w:hanging="141"/>
        <w:jc w:val="both"/>
        <w:rPr>
          <w:rFonts w:ascii="Arial" w:eastAsia="Arial" w:hAnsi="Arial" w:cs="Arial"/>
          <w:color w:val="000000" w:themeColor="text1"/>
          <w:lang w:val="es-ES"/>
        </w:rPr>
      </w:pPr>
      <w:r w:rsidRPr="008F5952">
        <w:rPr>
          <w:rFonts w:ascii="Arial" w:eastAsia="Arial" w:hAnsi="Arial" w:cs="Arial"/>
          <w:noProof/>
          <w:color w:val="000000" w:themeColor="text1"/>
          <w:lang w:val="es-PA" w:eastAsia="es-PA"/>
        </w:rPr>
        <w:lastRenderedPageBreak/>
        <w:drawing>
          <wp:inline distT="0" distB="0" distL="0" distR="0" wp14:anchorId="0F11C5A6" wp14:editId="4685A915">
            <wp:extent cx="5762625" cy="47815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4781550"/>
                    </a:xfrm>
                    <a:prstGeom prst="rect">
                      <a:avLst/>
                    </a:prstGeom>
                    <a:noFill/>
                    <a:ln>
                      <a:noFill/>
                    </a:ln>
                  </pic:spPr>
                </pic:pic>
              </a:graphicData>
            </a:graphic>
          </wp:inline>
        </w:drawing>
      </w:r>
    </w:p>
    <w:p w14:paraId="723A1443" w14:textId="70D4117F" w:rsidR="000F5C05" w:rsidRDefault="000F5C05" w:rsidP="00E26D95">
      <w:pPr>
        <w:widowControl w:val="0"/>
        <w:autoSpaceDE w:val="0"/>
        <w:autoSpaceDN w:val="0"/>
        <w:ind w:left="1701" w:right="1325" w:hanging="141"/>
        <w:jc w:val="both"/>
        <w:rPr>
          <w:rFonts w:ascii="Arial" w:eastAsia="Arial" w:hAnsi="Arial" w:cs="Arial"/>
          <w:color w:val="000000" w:themeColor="text1"/>
          <w:lang w:val="es-ES"/>
        </w:rPr>
      </w:pPr>
      <w:r w:rsidRPr="000F5C05">
        <w:rPr>
          <w:rFonts w:ascii="Arial" w:eastAsia="Arial" w:hAnsi="Arial" w:cs="Arial"/>
          <w:noProof/>
          <w:color w:val="000000" w:themeColor="text1"/>
          <w:lang w:val="es-PA" w:eastAsia="es-PA"/>
        </w:rPr>
        <w:drawing>
          <wp:inline distT="0" distB="0" distL="0" distR="0" wp14:anchorId="738C7C39" wp14:editId="3EE79C04">
            <wp:extent cx="5762625" cy="3152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14:paraId="3B8DCC36" w14:textId="0C7AA498" w:rsidR="008F5952" w:rsidRDefault="008F5952" w:rsidP="000F5C05">
      <w:pPr>
        <w:spacing w:before="81"/>
        <w:ind w:right="1487"/>
        <w:rPr>
          <w:rFonts w:ascii="Arial" w:hAnsi="Arial" w:cs="Arial"/>
          <w:b/>
          <w:color w:val="000000" w:themeColor="text1"/>
        </w:rPr>
      </w:pPr>
    </w:p>
    <w:p w14:paraId="1438E216" w14:textId="77777777" w:rsidR="00274B90" w:rsidRDefault="00274B90" w:rsidP="00720382">
      <w:pPr>
        <w:spacing w:before="81"/>
        <w:ind w:left="1489" w:right="1487"/>
        <w:rPr>
          <w:rFonts w:ascii="Arial" w:hAnsi="Arial" w:cs="Arial"/>
          <w:b/>
          <w:color w:val="000000" w:themeColor="text1"/>
        </w:rPr>
      </w:pPr>
    </w:p>
    <w:p w14:paraId="51AC8EC4" w14:textId="27C6F4BB" w:rsidR="00274B90" w:rsidRDefault="00274B90" w:rsidP="00720382">
      <w:pPr>
        <w:spacing w:before="81"/>
        <w:ind w:left="1489" w:right="1487"/>
        <w:rPr>
          <w:rFonts w:ascii="Arial" w:hAnsi="Arial" w:cs="Arial"/>
          <w:b/>
          <w:color w:val="000000" w:themeColor="text1"/>
        </w:rPr>
      </w:pPr>
      <w:r>
        <w:rPr>
          <w:rFonts w:ascii="Arial" w:hAnsi="Arial" w:cs="Arial"/>
          <w:b/>
          <w:color w:val="000000" w:themeColor="text1"/>
        </w:rPr>
        <w:lastRenderedPageBreak/>
        <w:t>ACTIVIDA #4</w:t>
      </w:r>
    </w:p>
    <w:p w14:paraId="25B05E4B" w14:textId="77777777" w:rsidR="00274B90" w:rsidRPr="00274B90" w:rsidRDefault="00274B90" w:rsidP="00274B90">
      <w:pPr>
        <w:spacing w:before="81"/>
        <w:ind w:left="1489" w:right="1487"/>
        <w:rPr>
          <w:rFonts w:ascii="Arial" w:hAnsi="Arial" w:cs="Arial"/>
          <w:b/>
          <w:color w:val="000000" w:themeColor="text1"/>
        </w:rPr>
      </w:pPr>
    </w:p>
    <w:p w14:paraId="7A1E2A80" w14:textId="3F541DB7" w:rsidR="00274B90" w:rsidRPr="00274B90" w:rsidRDefault="00274B90" w:rsidP="00274B90">
      <w:pPr>
        <w:pStyle w:val="Prrafodelista"/>
        <w:numPr>
          <w:ilvl w:val="0"/>
          <w:numId w:val="8"/>
        </w:numPr>
        <w:spacing w:before="81"/>
        <w:ind w:right="1487"/>
        <w:jc w:val="both"/>
        <w:rPr>
          <w:rFonts w:ascii="Arial" w:hAnsi="Arial" w:cs="Arial"/>
          <w:color w:val="000000" w:themeColor="text1"/>
        </w:rPr>
      </w:pPr>
      <w:r w:rsidRPr="00274B90">
        <w:rPr>
          <w:rFonts w:ascii="Arial" w:hAnsi="Arial" w:cs="Arial"/>
          <w:color w:val="000000" w:themeColor="text1"/>
        </w:rPr>
        <w:t xml:space="preserve">Una compañía especializada ofrece banquetes a grupos de personas al costo de B/. 15,00 por persona, más un cargo extra de B/.100,00. Encuentre la ecuación lineal del costo </w:t>
      </w:r>
      <w:r w:rsidRPr="00274B90">
        <w:rPr>
          <w:rFonts w:ascii="Cambria Math" w:hAnsi="Cambria Math" w:cs="Cambria Math"/>
          <w:color w:val="000000" w:themeColor="text1"/>
        </w:rPr>
        <w:t>𝒚</w:t>
      </w:r>
      <w:r w:rsidRPr="00274B90">
        <w:rPr>
          <w:rFonts w:ascii="Arial" w:hAnsi="Arial" w:cs="Arial"/>
          <w:color w:val="000000" w:themeColor="text1"/>
        </w:rPr>
        <w:t xml:space="preserve"> que fijaría la compañía por x personas. </w:t>
      </w:r>
    </w:p>
    <w:p w14:paraId="725166BC" w14:textId="3DCDB401" w:rsidR="00274B90" w:rsidRPr="00274B90" w:rsidRDefault="00274B90" w:rsidP="00274B90">
      <w:pPr>
        <w:pStyle w:val="Prrafodelista"/>
        <w:numPr>
          <w:ilvl w:val="0"/>
          <w:numId w:val="8"/>
        </w:numPr>
        <w:spacing w:before="81"/>
        <w:ind w:right="1487"/>
        <w:jc w:val="both"/>
        <w:rPr>
          <w:rFonts w:ascii="Arial" w:hAnsi="Arial" w:cs="Arial"/>
          <w:color w:val="000000" w:themeColor="text1"/>
        </w:rPr>
      </w:pPr>
      <w:r w:rsidRPr="00274B90">
        <w:rPr>
          <w:rFonts w:ascii="Arial" w:hAnsi="Arial" w:cs="Arial"/>
          <w:bCs/>
          <w:color w:val="000000" w:themeColor="text1"/>
        </w:rPr>
        <w:t xml:space="preserve">Costos de producción </w:t>
      </w:r>
      <w:r w:rsidRPr="00274B90">
        <w:rPr>
          <w:rFonts w:ascii="Arial" w:hAnsi="Arial" w:cs="Arial"/>
          <w:color w:val="000000" w:themeColor="text1"/>
        </w:rPr>
        <w:t xml:space="preserve">Un pequeño fabricante de electrodomésticos observa que si produce </w:t>
      </w:r>
      <w:r w:rsidRPr="00274B90">
        <w:rPr>
          <w:rFonts w:ascii="Arial" w:hAnsi="Arial" w:cs="Arial"/>
          <w:i/>
          <w:iCs/>
          <w:color w:val="000000" w:themeColor="text1"/>
        </w:rPr>
        <w:t xml:space="preserve">x </w:t>
      </w:r>
      <w:r w:rsidRPr="00274B90">
        <w:rPr>
          <w:rFonts w:ascii="Arial" w:hAnsi="Arial" w:cs="Arial"/>
          <w:color w:val="000000" w:themeColor="text1"/>
        </w:rPr>
        <w:t xml:space="preserve">tostadores en un mes su costo de producción está representado por la ecuación donde </w:t>
      </w:r>
      <w:r w:rsidRPr="00274B90">
        <w:rPr>
          <w:rFonts w:ascii="Arial" w:hAnsi="Arial" w:cs="Arial"/>
          <w:i/>
          <w:iCs/>
          <w:color w:val="000000" w:themeColor="text1"/>
        </w:rPr>
        <w:t xml:space="preserve">y </w:t>
      </w:r>
      <w:r w:rsidRPr="00274B90">
        <w:rPr>
          <w:rFonts w:ascii="Arial" w:hAnsi="Arial" w:cs="Arial"/>
          <w:color w:val="000000" w:themeColor="text1"/>
        </w:rPr>
        <w:t xml:space="preserve">se mide en balboas. </w:t>
      </w:r>
      <w:r w:rsidRPr="00274B90">
        <w:rPr>
          <w:rFonts w:ascii="Cambria Math" w:hAnsi="Cambria Math" w:cs="Cambria Math"/>
          <w:color w:val="000000" w:themeColor="text1"/>
        </w:rPr>
        <w:t>𝑦</w:t>
      </w:r>
      <w:r w:rsidRPr="00274B90">
        <w:rPr>
          <w:rFonts w:ascii="Arial" w:hAnsi="Arial" w:cs="Arial"/>
          <w:color w:val="000000" w:themeColor="text1"/>
        </w:rPr>
        <w:t>= 6</w:t>
      </w:r>
      <w:r w:rsidRPr="00274B90">
        <w:rPr>
          <w:rFonts w:ascii="Cambria Math" w:hAnsi="Cambria Math" w:cs="Cambria Math"/>
          <w:color w:val="000000" w:themeColor="text1"/>
        </w:rPr>
        <w:t>𝑥</w:t>
      </w:r>
      <w:r w:rsidRPr="00274B90">
        <w:rPr>
          <w:rFonts w:ascii="Arial" w:hAnsi="Arial" w:cs="Arial"/>
          <w:color w:val="000000" w:themeColor="text1"/>
        </w:rPr>
        <w:t xml:space="preserve">+3 000 </w:t>
      </w:r>
    </w:p>
    <w:p w14:paraId="37DF2C6A" w14:textId="77777777" w:rsidR="00274B90" w:rsidRPr="00274B90" w:rsidRDefault="00274B90" w:rsidP="00274B90">
      <w:pPr>
        <w:spacing w:before="81"/>
        <w:ind w:left="1489" w:right="1487" w:firstLine="491"/>
        <w:jc w:val="both"/>
        <w:rPr>
          <w:rFonts w:ascii="Arial" w:hAnsi="Arial" w:cs="Arial"/>
          <w:color w:val="000000" w:themeColor="text1"/>
        </w:rPr>
      </w:pPr>
      <w:r w:rsidRPr="00274B90">
        <w:rPr>
          <w:rFonts w:ascii="Arial" w:hAnsi="Arial" w:cs="Arial"/>
          <w:color w:val="000000" w:themeColor="text1"/>
        </w:rPr>
        <w:t xml:space="preserve">a) Trace una gráfica de su ecuación lineal. </w:t>
      </w:r>
    </w:p>
    <w:p w14:paraId="16A7850D" w14:textId="2CF51040" w:rsidR="00274B90" w:rsidRDefault="00274B90" w:rsidP="00274B90">
      <w:pPr>
        <w:spacing w:before="81"/>
        <w:ind w:left="1489" w:right="1487" w:firstLine="491"/>
        <w:jc w:val="both"/>
        <w:rPr>
          <w:rFonts w:ascii="Arial" w:hAnsi="Arial" w:cs="Arial"/>
          <w:color w:val="000000" w:themeColor="text1"/>
        </w:rPr>
      </w:pPr>
      <w:r w:rsidRPr="00274B90">
        <w:rPr>
          <w:rFonts w:ascii="Arial" w:hAnsi="Arial" w:cs="Arial"/>
          <w:color w:val="000000" w:themeColor="text1"/>
        </w:rPr>
        <w:t>b) ¿Qué representan la pendiente y la ordenada en el origen de la gráfica?</w:t>
      </w:r>
    </w:p>
    <w:p w14:paraId="507D34A6" w14:textId="77777777" w:rsidR="00274B90" w:rsidRPr="00274B90" w:rsidRDefault="00274B90" w:rsidP="00274B90">
      <w:pPr>
        <w:spacing w:before="81"/>
        <w:ind w:left="1489" w:right="1487" w:firstLine="491"/>
        <w:rPr>
          <w:rFonts w:ascii="Arial" w:hAnsi="Arial" w:cs="Arial"/>
          <w:color w:val="000000" w:themeColor="text1"/>
        </w:rPr>
      </w:pPr>
    </w:p>
    <w:p w14:paraId="0632EAC5" w14:textId="69A1562B" w:rsidR="00720382" w:rsidRDefault="00720382" w:rsidP="00720382">
      <w:pPr>
        <w:spacing w:before="81"/>
        <w:ind w:left="1489" w:right="1487"/>
        <w:rPr>
          <w:rFonts w:ascii="Arial" w:hAnsi="Arial" w:cs="Arial"/>
          <w:b/>
          <w:color w:val="000000" w:themeColor="text1"/>
        </w:rPr>
      </w:pPr>
      <w:r w:rsidRPr="00720382">
        <w:rPr>
          <w:rFonts w:ascii="Arial" w:hAnsi="Arial" w:cs="Arial"/>
          <w:b/>
          <w:color w:val="000000" w:themeColor="text1"/>
        </w:rPr>
        <w:t>5.3. ACTIVIDADES DE TRANSFERENCIA Y PROPUESTAS</w:t>
      </w:r>
      <w:r w:rsidR="00CB1535">
        <w:rPr>
          <w:rFonts w:ascii="Arial" w:hAnsi="Arial" w:cs="Arial"/>
          <w:b/>
          <w:color w:val="000000" w:themeColor="text1"/>
        </w:rPr>
        <w:t xml:space="preserve"> (PROYECTO)</w:t>
      </w:r>
    </w:p>
    <w:p w14:paraId="1292EB46" w14:textId="77777777" w:rsidR="00982FF9" w:rsidRPr="00720382" w:rsidRDefault="00982FF9" w:rsidP="00720382">
      <w:pPr>
        <w:spacing w:before="81"/>
        <w:ind w:left="1489" w:right="1487"/>
        <w:rPr>
          <w:rFonts w:ascii="Arial" w:hAnsi="Arial" w:cs="Arial"/>
          <w:b/>
          <w:color w:val="000000" w:themeColor="text1"/>
        </w:rPr>
      </w:pPr>
    </w:p>
    <w:p w14:paraId="07614D5B" w14:textId="77777777" w:rsidR="00982FF9" w:rsidRPr="00E134D7" w:rsidRDefault="00982FF9" w:rsidP="00982FF9">
      <w:pPr>
        <w:widowControl w:val="0"/>
        <w:autoSpaceDE w:val="0"/>
        <w:autoSpaceDN w:val="0"/>
        <w:ind w:left="1701" w:right="1325" w:hanging="141"/>
        <w:rPr>
          <w:rFonts w:ascii="Arial" w:eastAsia="Arial" w:hAnsi="Arial" w:cs="Arial"/>
          <w:i/>
          <w:color w:val="000000" w:themeColor="text1"/>
          <w:lang w:val="es-ES"/>
        </w:rPr>
      </w:pPr>
      <w:r w:rsidRPr="00E134D7">
        <w:rPr>
          <w:rFonts w:ascii="Arial" w:eastAsia="Arial" w:hAnsi="Arial" w:cs="Arial"/>
          <w:i/>
          <w:color w:val="000000" w:themeColor="text1"/>
          <w:lang w:val="es-ES"/>
        </w:rPr>
        <w:t>A continuación, presentaré un breve caso para ayudarte a desarrollar la comprensión lectora y aplicar la ecuación de la recta:</w:t>
      </w:r>
    </w:p>
    <w:p w14:paraId="3AE1548E" w14:textId="5B433095" w:rsidR="00982FF9" w:rsidRDefault="00982FF9" w:rsidP="00982FF9">
      <w:pPr>
        <w:widowControl w:val="0"/>
        <w:autoSpaceDE w:val="0"/>
        <w:autoSpaceDN w:val="0"/>
        <w:ind w:left="1701" w:right="1325" w:hanging="141"/>
        <w:rPr>
          <w:rFonts w:ascii="Arial" w:eastAsia="Arial" w:hAnsi="Arial" w:cs="Arial"/>
          <w:color w:val="000000" w:themeColor="text1"/>
          <w:lang w:val="es-ES"/>
        </w:rPr>
      </w:pPr>
    </w:p>
    <w:p w14:paraId="3BAB9F8B" w14:textId="77777777" w:rsidR="008F5952" w:rsidRPr="00982FF9" w:rsidRDefault="008F5952" w:rsidP="00982FF9">
      <w:pPr>
        <w:widowControl w:val="0"/>
        <w:autoSpaceDE w:val="0"/>
        <w:autoSpaceDN w:val="0"/>
        <w:ind w:left="1701" w:right="1325" w:hanging="141"/>
        <w:rPr>
          <w:rFonts w:ascii="Arial" w:eastAsia="Arial" w:hAnsi="Arial" w:cs="Arial"/>
          <w:color w:val="000000" w:themeColor="text1"/>
          <w:lang w:val="es-ES"/>
        </w:rPr>
      </w:pPr>
    </w:p>
    <w:p w14:paraId="7175A3C6" w14:textId="77777777" w:rsidR="00982FF9" w:rsidRPr="00982FF9" w:rsidRDefault="00982FF9" w:rsidP="00982FF9">
      <w:pPr>
        <w:widowControl w:val="0"/>
        <w:autoSpaceDE w:val="0"/>
        <w:autoSpaceDN w:val="0"/>
        <w:ind w:left="1701" w:right="1325" w:hanging="141"/>
        <w:rPr>
          <w:rFonts w:ascii="Arial" w:eastAsia="Arial" w:hAnsi="Arial" w:cs="Arial"/>
          <w:b/>
          <w:color w:val="000000" w:themeColor="text1"/>
          <w:lang w:val="es-ES"/>
        </w:rPr>
      </w:pPr>
      <w:r w:rsidRPr="00982FF9">
        <w:rPr>
          <w:rFonts w:ascii="Arial" w:eastAsia="Arial" w:hAnsi="Arial" w:cs="Arial"/>
          <w:b/>
          <w:color w:val="000000" w:themeColor="text1"/>
          <w:lang w:val="es-ES"/>
        </w:rPr>
        <w:t>Caso: Tienda de Electrónicos</w:t>
      </w:r>
    </w:p>
    <w:p w14:paraId="4918DB1D" w14:textId="77777777" w:rsidR="00982FF9" w:rsidRP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Imagina que eres el gerente de una tienda de electrónicos y estás analizando el rendimiento de las ventas de televisores en los últimos meses. Has recopilado datos sobre la cantidad de televisores vendidos y los ingresos generados mensualmente. Ahora, quieres analizar la tendencia de las ventas y prever los ingresos futuros.</w:t>
      </w:r>
    </w:p>
    <w:p w14:paraId="599ACEDC" w14:textId="08C383C6" w:rsidR="00982FF9" w:rsidRDefault="00982FF9" w:rsidP="00982FF9">
      <w:pPr>
        <w:widowControl w:val="0"/>
        <w:autoSpaceDE w:val="0"/>
        <w:autoSpaceDN w:val="0"/>
        <w:ind w:left="1701" w:right="1325" w:hanging="141"/>
        <w:rPr>
          <w:rFonts w:ascii="Arial" w:eastAsia="Arial" w:hAnsi="Arial" w:cs="Arial"/>
          <w:color w:val="000000" w:themeColor="text1"/>
          <w:lang w:val="es-ES"/>
        </w:rPr>
      </w:pPr>
    </w:p>
    <w:p w14:paraId="4FA2F475" w14:textId="77777777" w:rsidR="008F5952" w:rsidRPr="00982FF9" w:rsidRDefault="008F5952" w:rsidP="00982FF9">
      <w:pPr>
        <w:widowControl w:val="0"/>
        <w:autoSpaceDE w:val="0"/>
        <w:autoSpaceDN w:val="0"/>
        <w:ind w:left="1701" w:right="1325" w:hanging="141"/>
        <w:rPr>
          <w:rFonts w:ascii="Arial" w:eastAsia="Arial" w:hAnsi="Arial" w:cs="Arial"/>
          <w:color w:val="000000" w:themeColor="text1"/>
          <w:lang w:val="es-ES"/>
        </w:rPr>
      </w:pPr>
    </w:p>
    <w:p w14:paraId="22FEBA45" w14:textId="7C8F768F" w:rsidR="00982FF9" w:rsidRDefault="00982FF9" w:rsidP="00982FF9">
      <w:pPr>
        <w:widowControl w:val="0"/>
        <w:autoSpaceDE w:val="0"/>
        <w:autoSpaceDN w:val="0"/>
        <w:ind w:left="1701" w:right="1325" w:hanging="141"/>
        <w:rPr>
          <w:rFonts w:ascii="Arial" w:eastAsia="Arial" w:hAnsi="Arial" w:cs="Arial"/>
          <w:b/>
          <w:color w:val="000000" w:themeColor="text1"/>
          <w:lang w:val="es-ES"/>
        </w:rPr>
      </w:pPr>
      <w:r w:rsidRPr="00982FF9">
        <w:rPr>
          <w:rFonts w:ascii="Arial" w:eastAsia="Arial" w:hAnsi="Arial" w:cs="Arial"/>
          <w:b/>
          <w:color w:val="000000" w:themeColor="text1"/>
          <w:lang w:val="es-ES"/>
        </w:rPr>
        <w:t>Datos:</w:t>
      </w:r>
    </w:p>
    <w:p w14:paraId="26C43680" w14:textId="77777777" w:rsidR="00C07CE4" w:rsidRPr="00982FF9" w:rsidRDefault="00C07CE4" w:rsidP="00982FF9">
      <w:pPr>
        <w:widowControl w:val="0"/>
        <w:autoSpaceDE w:val="0"/>
        <w:autoSpaceDN w:val="0"/>
        <w:ind w:left="1701" w:right="1325" w:hanging="141"/>
        <w:rPr>
          <w:rFonts w:ascii="Arial" w:eastAsia="Arial" w:hAnsi="Arial" w:cs="Arial"/>
          <w:b/>
          <w:color w:val="000000" w:themeColor="text1"/>
          <w:lang w:val="es-ES"/>
        </w:rPr>
      </w:pPr>
    </w:p>
    <w:p w14:paraId="213CB592" w14:textId="67B58927"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Mes 1: Se vendieron 20 televisores, ingresos = $10,000.</w:t>
      </w:r>
    </w:p>
    <w:p w14:paraId="3A5B8A6A" w14:textId="77777777" w:rsidR="006B0030" w:rsidRPr="00982FF9" w:rsidRDefault="006B0030" w:rsidP="00982FF9">
      <w:pPr>
        <w:widowControl w:val="0"/>
        <w:autoSpaceDE w:val="0"/>
        <w:autoSpaceDN w:val="0"/>
        <w:ind w:left="1701" w:right="1325" w:hanging="141"/>
        <w:rPr>
          <w:rFonts w:ascii="Arial" w:eastAsia="Arial" w:hAnsi="Arial" w:cs="Arial"/>
          <w:color w:val="000000" w:themeColor="text1"/>
          <w:lang w:val="es-ES"/>
        </w:rPr>
      </w:pPr>
    </w:p>
    <w:p w14:paraId="310E66F9" w14:textId="6E5F3597"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Mes 2: Se vendieron 25 televisores, ingresos = $12,500.</w:t>
      </w:r>
    </w:p>
    <w:p w14:paraId="5597E368" w14:textId="77777777" w:rsidR="006B0030" w:rsidRPr="00982FF9" w:rsidRDefault="006B0030" w:rsidP="00982FF9">
      <w:pPr>
        <w:widowControl w:val="0"/>
        <w:autoSpaceDE w:val="0"/>
        <w:autoSpaceDN w:val="0"/>
        <w:ind w:left="1701" w:right="1325" w:hanging="141"/>
        <w:rPr>
          <w:rFonts w:ascii="Arial" w:eastAsia="Arial" w:hAnsi="Arial" w:cs="Arial"/>
          <w:color w:val="000000" w:themeColor="text1"/>
          <w:lang w:val="es-ES"/>
        </w:rPr>
      </w:pPr>
    </w:p>
    <w:p w14:paraId="10913C7F" w14:textId="77777777" w:rsidR="00982FF9" w:rsidRP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Mes 3: Se vendieron 18 televisores, ingresos = $9,000.</w:t>
      </w:r>
    </w:p>
    <w:p w14:paraId="6C0DCBFC" w14:textId="79A77CCD" w:rsidR="008F5952" w:rsidRPr="00982FF9" w:rsidRDefault="008F5952" w:rsidP="00C07CE4">
      <w:pPr>
        <w:widowControl w:val="0"/>
        <w:autoSpaceDE w:val="0"/>
        <w:autoSpaceDN w:val="0"/>
        <w:ind w:right="1325"/>
        <w:rPr>
          <w:rFonts w:ascii="Arial" w:eastAsia="Arial" w:hAnsi="Arial" w:cs="Arial"/>
          <w:color w:val="000000" w:themeColor="text1"/>
          <w:lang w:val="es-ES"/>
        </w:rPr>
      </w:pPr>
    </w:p>
    <w:p w14:paraId="2A85066D" w14:textId="421150C8" w:rsidR="00982FF9" w:rsidRDefault="00982FF9" w:rsidP="00982FF9">
      <w:pPr>
        <w:widowControl w:val="0"/>
        <w:autoSpaceDE w:val="0"/>
        <w:autoSpaceDN w:val="0"/>
        <w:ind w:left="1701" w:right="1325" w:hanging="141"/>
        <w:rPr>
          <w:rFonts w:ascii="Arial" w:eastAsia="Arial" w:hAnsi="Arial" w:cs="Arial"/>
          <w:b/>
          <w:color w:val="000000" w:themeColor="text1"/>
          <w:lang w:val="es-ES"/>
        </w:rPr>
      </w:pPr>
      <w:r w:rsidRPr="00982FF9">
        <w:rPr>
          <w:rFonts w:ascii="Arial" w:eastAsia="Arial" w:hAnsi="Arial" w:cs="Arial"/>
          <w:b/>
          <w:color w:val="000000" w:themeColor="text1"/>
          <w:lang w:val="es-ES"/>
        </w:rPr>
        <w:t>Preguntas:</w:t>
      </w:r>
    </w:p>
    <w:p w14:paraId="2D54F2C2" w14:textId="77777777" w:rsidR="00982FF9" w:rsidRPr="00982FF9" w:rsidRDefault="00982FF9" w:rsidP="00982FF9">
      <w:pPr>
        <w:widowControl w:val="0"/>
        <w:autoSpaceDE w:val="0"/>
        <w:autoSpaceDN w:val="0"/>
        <w:ind w:left="1701" w:right="1325" w:hanging="141"/>
        <w:rPr>
          <w:rFonts w:ascii="Arial" w:eastAsia="Arial" w:hAnsi="Arial" w:cs="Arial"/>
          <w:b/>
          <w:color w:val="000000" w:themeColor="text1"/>
          <w:lang w:val="es-ES"/>
        </w:rPr>
      </w:pPr>
    </w:p>
    <w:p w14:paraId="4C544070" w14:textId="6CD254D3" w:rsidR="00982FF9" w:rsidRPr="00F94EDF" w:rsidRDefault="00982FF9" w:rsidP="00F94EDF">
      <w:pPr>
        <w:pStyle w:val="Prrafodelista"/>
        <w:widowControl w:val="0"/>
        <w:numPr>
          <w:ilvl w:val="0"/>
          <w:numId w:val="4"/>
        </w:numPr>
        <w:autoSpaceDE w:val="0"/>
        <w:autoSpaceDN w:val="0"/>
        <w:ind w:right="1325"/>
        <w:rPr>
          <w:rFonts w:ascii="Arial" w:eastAsia="Arial" w:hAnsi="Arial" w:cs="Arial"/>
          <w:b/>
          <w:color w:val="000000" w:themeColor="text1"/>
          <w:lang w:val="es-ES"/>
        </w:rPr>
      </w:pPr>
      <w:r w:rsidRPr="00F94EDF">
        <w:rPr>
          <w:rFonts w:ascii="Arial" w:eastAsia="Arial" w:hAnsi="Arial" w:cs="Arial"/>
          <w:b/>
          <w:color w:val="000000" w:themeColor="text1"/>
          <w:lang w:val="es-ES"/>
        </w:rPr>
        <w:t>Análisis Inicial:</w:t>
      </w:r>
    </w:p>
    <w:p w14:paraId="649D183C" w14:textId="77777777" w:rsidR="00F94EDF" w:rsidRPr="00F94EDF" w:rsidRDefault="00F94EDF" w:rsidP="00F94EDF">
      <w:pPr>
        <w:pStyle w:val="Prrafodelista"/>
        <w:widowControl w:val="0"/>
        <w:autoSpaceDE w:val="0"/>
        <w:autoSpaceDN w:val="0"/>
        <w:ind w:left="2130" w:right="1325"/>
        <w:rPr>
          <w:rFonts w:ascii="Arial" w:eastAsia="Arial" w:hAnsi="Arial" w:cs="Arial"/>
          <w:b/>
          <w:color w:val="000000" w:themeColor="text1"/>
          <w:lang w:val="es-ES"/>
        </w:rPr>
      </w:pPr>
    </w:p>
    <w:p w14:paraId="5738F568" w14:textId="2072F84D"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Describe la situación actual de las ventas de televisores en la tienda.</w:t>
      </w:r>
    </w:p>
    <w:p w14:paraId="75AC5CF0" w14:textId="77777777" w:rsidR="006B0030" w:rsidRPr="00982FF9" w:rsidRDefault="006B0030" w:rsidP="00982FF9">
      <w:pPr>
        <w:widowControl w:val="0"/>
        <w:autoSpaceDE w:val="0"/>
        <w:autoSpaceDN w:val="0"/>
        <w:ind w:left="1701" w:right="1325" w:hanging="141"/>
        <w:rPr>
          <w:rFonts w:ascii="Arial" w:eastAsia="Arial" w:hAnsi="Arial" w:cs="Arial"/>
          <w:color w:val="000000" w:themeColor="text1"/>
          <w:lang w:val="es-ES"/>
        </w:rPr>
      </w:pPr>
    </w:p>
    <w:p w14:paraId="3F2B8620" w14:textId="24AEF8D7"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¿Cómo se han comportado las ventas en los últimos meses?</w:t>
      </w:r>
    </w:p>
    <w:p w14:paraId="678D18A2" w14:textId="77777777" w:rsidR="003E1796" w:rsidRPr="00982FF9" w:rsidRDefault="003E1796" w:rsidP="00982FF9">
      <w:pPr>
        <w:widowControl w:val="0"/>
        <w:autoSpaceDE w:val="0"/>
        <w:autoSpaceDN w:val="0"/>
        <w:ind w:left="1701" w:right="1325" w:hanging="141"/>
        <w:rPr>
          <w:rFonts w:ascii="Arial" w:eastAsia="Arial" w:hAnsi="Arial" w:cs="Arial"/>
          <w:color w:val="000000" w:themeColor="text1"/>
          <w:lang w:val="es-ES"/>
        </w:rPr>
      </w:pPr>
    </w:p>
    <w:p w14:paraId="03C55052" w14:textId="66491943" w:rsidR="00982FF9" w:rsidRPr="00F94EDF" w:rsidRDefault="00982FF9" w:rsidP="00F94EDF">
      <w:pPr>
        <w:pStyle w:val="Prrafodelista"/>
        <w:widowControl w:val="0"/>
        <w:numPr>
          <w:ilvl w:val="0"/>
          <w:numId w:val="1"/>
        </w:numPr>
        <w:autoSpaceDE w:val="0"/>
        <w:autoSpaceDN w:val="0"/>
        <w:ind w:right="1325"/>
        <w:rPr>
          <w:rFonts w:ascii="Arial" w:eastAsia="Arial" w:hAnsi="Arial" w:cs="Arial"/>
          <w:b/>
          <w:color w:val="000000" w:themeColor="text1"/>
          <w:lang w:val="es-ES"/>
        </w:rPr>
      </w:pPr>
      <w:r w:rsidRPr="00F94EDF">
        <w:rPr>
          <w:rFonts w:ascii="Arial" w:eastAsia="Arial" w:hAnsi="Arial" w:cs="Arial"/>
          <w:b/>
          <w:color w:val="000000" w:themeColor="text1"/>
          <w:lang w:val="es-ES"/>
        </w:rPr>
        <w:t>Ecuación de la Recta:</w:t>
      </w:r>
    </w:p>
    <w:p w14:paraId="2A25AB12" w14:textId="77777777" w:rsidR="00F94EDF" w:rsidRPr="00F94EDF" w:rsidRDefault="00F94EDF" w:rsidP="00F94EDF">
      <w:pPr>
        <w:pStyle w:val="Prrafodelista"/>
        <w:widowControl w:val="0"/>
        <w:autoSpaceDE w:val="0"/>
        <w:autoSpaceDN w:val="0"/>
        <w:ind w:left="1920" w:right="1325"/>
        <w:rPr>
          <w:rFonts w:ascii="Arial" w:eastAsia="Arial" w:hAnsi="Arial" w:cs="Arial"/>
          <w:b/>
          <w:color w:val="000000" w:themeColor="text1"/>
          <w:lang w:val="es-ES"/>
        </w:rPr>
      </w:pPr>
    </w:p>
    <w:p w14:paraId="43A71356" w14:textId="10A7E5A5"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Utilizando la ecuación de la recta (y = mx + b), asocia "y" con los ingresos y "x" con la cantidad de televisores vendidos.</w:t>
      </w:r>
    </w:p>
    <w:p w14:paraId="142197D4" w14:textId="77777777" w:rsidR="006B0030" w:rsidRPr="00982FF9" w:rsidRDefault="006B0030" w:rsidP="00982FF9">
      <w:pPr>
        <w:widowControl w:val="0"/>
        <w:autoSpaceDE w:val="0"/>
        <w:autoSpaceDN w:val="0"/>
        <w:ind w:left="1701" w:right="1325" w:hanging="141"/>
        <w:rPr>
          <w:rFonts w:ascii="Arial" w:eastAsia="Arial" w:hAnsi="Arial" w:cs="Arial"/>
          <w:color w:val="000000" w:themeColor="text1"/>
          <w:lang w:val="es-ES"/>
        </w:rPr>
      </w:pPr>
    </w:p>
    <w:p w14:paraId="7B9D90E5" w14:textId="47000854"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Determina la pendiente "m" y la ordenada al origen "b" de la ecuación.</w:t>
      </w:r>
    </w:p>
    <w:p w14:paraId="674C68E9" w14:textId="77777777" w:rsidR="003E1796" w:rsidRPr="00982FF9" w:rsidRDefault="003E1796" w:rsidP="00982FF9">
      <w:pPr>
        <w:widowControl w:val="0"/>
        <w:autoSpaceDE w:val="0"/>
        <w:autoSpaceDN w:val="0"/>
        <w:ind w:left="1701" w:right="1325" w:hanging="141"/>
        <w:rPr>
          <w:rFonts w:ascii="Arial" w:eastAsia="Arial" w:hAnsi="Arial" w:cs="Arial"/>
          <w:color w:val="000000" w:themeColor="text1"/>
          <w:lang w:val="es-ES"/>
        </w:rPr>
      </w:pPr>
    </w:p>
    <w:p w14:paraId="66CCAC68" w14:textId="77EDC2A1" w:rsidR="00982FF9" w:rsidRPr="00F94EDF" w:rsidRDefault="00982FF9" w:rsidP="00F94EDF">
      <w:pPr>
        <w:pStyle w:val="Prrafodelista"/>
        <w:widowControl w:val="0"/>
        <w:numPr>
          <w:ilvl w:val="0"/>
          <w:numId w:val="1"/>
        </w:numPr>
        <w:autoSpaceDE w:val="0"/>
        <w:autoSpaceDN w:val="0"/>
        <w:ind w:right="1325"/>
        <w:rPr>
          <w:rFonts w:ascii="Arial" w:eastAsia="Arial" w:hAnsi="Arial" w:cs="Arial"/>
          <w:b/>
          <w:color w:val="000000" w:themeColor="text1"/>
          <w:lang w:val="es-ES"/>
        </w:rPr>
      </w:pPr>
      <w:r w:rsidRPr="00F94EDF">
        <w:rPr>
          <w:rFonts w:ascii="Arial" w:eastAsia="Arial" w:hAnsi="Arial" w:cs="Arial"/>
          <w:b/>
          <w:color w:val="000000" w:themeColor="text1"/>
          <w:lang w:val="es-ES"/>
        </w:rPr>
        <w:t>Proyección Futura:</w:t>
      </w:r>
    </w:p>
    <w:p w14:paraId="4F842053" w14:textId="77777777" w:rsidR="00F94EDF" w:rsidRPr="00F94EDF" w:rsidRDefault="00F94EDF" w:rsidP="00F94EDF">
      <w:pPr>
        <w:pStyle w:val="Prrafodelista"/>
        <w:widowControl w:val="0"/>
        <w:autoSpaceDE w:val="0"/>
        <w:autoSpaceDN w:val="0"/>
        <w:ind w:left="1920" w:right="1325"/>
        <w:rPr>
          <w:rFonts w:ascii="Arial" w:eastAsia="Arial" w:hAnsi="Arial" w:cs="Arial"/>
          <w:b/>
          <w:color w:val="000000" w:themeColor="text1"/>
          <w:lang w:val="es-ES"/>
        </w:rPr>
      </w:pPr>
    </w:p>
    <w:p w14:paraId="54FEFE80" w14:textId="50E3913F"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Predice los ingresos esperados para el cuarto mes si se venden 30 televisores. Aplica la ecuación de la recta.</w:t>
      </w:r>
    </w:p>
    <w:p w14:paraId="4547F40E" w14:textId="77777777" w:rsidR="003E1796" w:rsidRPr="00982FF9" w:rsidRDefault="003E1796" w:rsidP="00982FF9">
      <w:pPr>
        <w:widowControl w:val="0"/>
        <w:autoSpaceDE w:val="0"/>
        <w:autoSpaceDN w:val="0"/>
        <w:ind w:left="1701" w:right="1325" w:hanging="141"/>
        <w:rPr>
          <w:rFonts w:ascii="Arial" w:eastAsia="Arial" w:hAnsi="Arial" w:cs="Arial"/>
          <w:color w:val="000000" w:themeColor="text1"/>
          <w:lang w:val="es-ES"/>
        </w:rPr>
      </w:pPr>
    </w:p>
    <w:p w14:paraId="557663D8" w14:textId="7AF49B22" w:rsidR="00982FF9" w:rsidRPr="00F94EDF" w:rsidRDefault="00982FF9" w:rsidP="00F94EDF">
      <w:pPr>
        <w:pStyle w:val="Prrafodelista"/>
        <w:widowControl w:val="0"/>
        <w:numPr>
          <w:ilvl w:val="0"/>
          <w:numId w:val="1"/>
        </w:numPr>
        <w:autoSpaceDE w:val="0"/>
        <w:autoSpaceDN w:val="0"/>
        <w:ind w:right="1325"/>
        <w:rPr>
          <w:rFonts w:ascii="Arial" w:eastAsia="Arial" w:hAnsi="Arial" w:cs="Arial"/>
          <w:b/>
          <w:color w:val="000000" w:themeColor="text1"/>
          <w:lang w:val="es-ES"/>
        </w:rPr>
      </w:pPr>
      <w:r w:rsidRPr="00F94EDF">
        <w:rPr>
          <w:rFonts w:ascii="Arial" w:eastAsia="Arial" w:hAnsi="Arial" w:cs="Arial"/>
          <w:b/>
          <w:color w:val="000000" w:themeColor="text1"/>
          <w:lang w:val="es-ES"/>
        </w:rPr>
        <w:t>Interpretación:</w:t>
      </w:r>
    </w:p>
    <w:p w14:paraId="06B78B06" w14:textId="77777777" w:rsidR="00F94EDF" w:rsidRPr="00F94EDF" w:rsidRDefault="00F94EDF" w:rsidP="00F94EDF">
      <w:pPr>
        <w:pStyle w:val="Prrafodelista"/>
        <w:widowControl w:val="0"/>
        <w:autoSpaceDE w:val="0"/>
        <w:autoSpaceDN w:val="0"/>
        <w:ind w:left="1920" w:right="1325"/>
        <w:rPr>
          <w:rFonts w:ascii="Arial" w:eastAsia="Arial" w:hAnsi="Arial" w:cs="Arial"/>
          <w:b/>
          <w:color w:val="000000" w:themeColor="text1"/>
          <w:lang w:val="es-ES"/>
        </w:rPr>
      </w:pPr>
    </w:p>
    <w:p w14:paraId="39E12C29" w14:textId="502BB34D"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¿Qué significa la pendiente "m" en el contexto de este problema comercial?</w:t>
      </w:r>
    </w:p>
    <w:p w14:paraId="378A778D" w14:textId="77777777" w:rsidR="006B0030" w:rsidRPr="00982FF9" w:rsidRDefault="006B0030" w:rsidP="00982FF9">
      <w:pPr>
        <w:widowControl w:val="0"/>
        <w:autoSpaceDE w:val="0"/>
        <w:autoSpaceDN w:val="0"/>
        <w:ind w:left="1701" w:right="1325" w:hanging="141"/>
        <w:rPr>
          <w:rFonts w:ascii="Arial" w:eastAsia="Arial" w:hAnsi="Arial" w:cs="Arial"/>
          <w:color w:val="000000" w:themeColor="text1"/>
          <w:lang w:val="es-ES"/>
        </w:rPr>
      </w:pPr>
    </w:p>
    <w:p w14:paraId="0E6800CE" w14:textId="7898DCA4" w:rsidR="00982FF9" w:rsidRDefault="00982FF9" w:rsidP="00982FF9">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¿Cómo interpretarías la ordenada al origen "b"?</w:t>
      </w:r>
    </w:p>
    <w:p w14:paraId="1B557AD6" w14:textId="77777777" w:rsidR="003E1796" w:rsidRPr="00982FF9" w:rsidRDefault="003E1796" w:rsidP="00982FF9">
      <w:pPr>
        <w:widowControl w:val="0"/>
        <w:autoSpaceDE w:val="0"/>
        <w:autoSpaceDN w:val="0"/>
        <w:ind w:left="1701" w:right="1325" w:hanging="141"/>
        <w:rPr>
          <w:rFonts w:ascii="Arial" w:eastAsia="Arial" w:hAnsi="Arial" w:cs="Arial"/>
          <w:color w:val="000000" w:themeColor="text1"/>
          <w:lang w:val="es-ES"/>
        </w:rPr>
      </w:pPr>
    </w:p>
    <w:p w14:paraId="46F3A57E" w14:textId="5D822ABC" w:rsidR="00982FF9" w:rsidRPr="00F94EDF" w:rsidRDefault="00982FF9" w:rsidP="00F94EDF">
      <w:pPr>
        <w:pStyle w:val="Prrafodelista"/>
        <w:widowControl w:val="0"/>
        <w:numPr>
          <w:ilvl w:val="0"/>
          <w:numId w:val="1"/>
        </w:numPr>
        <w:autoSpaceDE w:val="0"/>
        <w:autoSpaceDN w:val="0"/>
        <w:ind w:right="1325"/>
        <w:rPr>
          <w:rFonts w:ascii="Arial" w:eastAsia="Arial" w:hAnsi="Arial" w:cs="Arial"/>
          <w:b/>
          <w:color w:val="000000" w:themeColor="text1"/>
          <w:lang w:val="es-ES"/>
        </w:rPr>
      </w:pPr>
      <w:r w:rsidRPr="00F94EDF">
        <w:rPr>
          <w:rFonts w:ascii="Arial" w:eastAsia="Arial" w:hAnsi="Arial" w:cs="Arial"/>
          <w:b/>
          <w:color w:val="000000" w:themeColor="text1"/>
          <w:lang w:val="es-ES"/>
        </w:rPr>
        <w:t>Recomendaciones:</w:t>
      </w:r>
    </w:p>
    <w:p w14:paraId="7FDAD24F" w14:textId="77777777" w:rsidR="00F94EDF" w:rsidRPr="00F94EDF" w:rsidRDefault="00F94EDF" w:rsidP="00F94EDF">
      <w:pPr>
        <w:pStyle w:val="Prrafodelista"/>
        <w:widowControl w:val="0"/>
        <w:autoSpaceDE w:val="0"/>
        <w:autoSpaceDN w:val="0"/>
        <w:ind w:left="1920" w:right="1325"/>
        <w:rPr>
          <w:rFonts w:ascii="Arial" w:eastAsia="Arial" w:hAnsi="Arial" w:cs="Arial"/>
          <w:b/>
          <w:color w:val="000000" w:themeColor="text1"/>
          <w:lang w:val="es-ES"/>
        </w:rPr>
      </w:pPr>
    </w:p>
    <w:p w14:paraId="4E772D67" w14:textId="54239ED8" w:rsidR="006B0030" w:rsidRDefault="00982FF9" w:rsidP="006B0030">
      <w:pPr>
        <w:widowControl w:val="0"/>
        <w:autoSpaceDE w:val="0"/>
        <w:autoSpaceDN w:val="0"/>
        <w:ind w:left="1701" w:right="1325" w:hanging="141"/>
        <w:rPr>
          <w:rFonts w:ascii="Arial" w:eastAsia="Arial" w:hAnsi="Arial" w:cs="Arial"/>
          <w:color w:val="000000" w:themeColor="text1"/>
          <w:lang w:val="es-ES"/>
        </w:rPr>
      </w:pPr>
      <w:r w:rsidRPr="00982FF9">
        <w:rPr>
          <w:rFonts w:ascii="Arial" w:eastAsia="Arial" w:hAnsi="Arial" w:cs="Arial"/>
          <w:color w:val="000000" w:themeColor="text1"/>
          <w:lang w:val="es-ES"/>
        </w:rPr>
        <w:t>•</w:t>
      </w:r>
      <w:r w:rsidRPr="00982FF9">
        <w:rPr>
          <w:rFonts w:ascii="Arial" w:eastAsia="Arial" w:hAnsi="Arial" w:cs="Arial"/>
          <w:color w:val="000000" w:themeColor="text1"/>
          <w:lang w:val="es-ES"/>
        </w:rPr>
        <w:tab/>
        <w:t>Basándote en tus análisis, ¿qué recomendaciones harías para mejorar las ventas y los ingresos en los próximos meses?</w:t>
      </w:r>
    </w:p>
    <w:p w14:paraId="7591B682" w14:textId="5703C9BC" w:rsidR="008F5952" w:rsidRDefault="008F5952" w:rsidP="006B0030">
      <w:pPr>
        <w:widowControl w:val="0"/>
        <w:autoSpaceDE w:val="0"/>
        <w:autoSpaceDN w:val="0"/>
        <w:ind w:left="1701" w:right="1325" w:hanging="141"/>
        <w:rPr>
          <w:rFonts w:ascii="Arial" w:eastAsia="Arial" w:hAnsi="Arial" w:cs="Arial"/>
          <w:color w:val="000000" w:themeColor="text1"/>
          <w:lang w:val="es-ES"/>
        </w:rPr>
      </w:pPr>
    </w:p>
    <w:p w14:paraId="475F20A4" w14:textId="77777777" w:rsidR="008F5952" w:rsidRPr="00982FF9" w:rsidRDefault="008F5952" w:rsidP="006B0030">
      <w:pPr>
        <w:widowControl w:val="0"/>
        <w:autoSpaceDE w:val="0"/>
        <w:autoSpaceDN w:val="0"/>
        <w:ind w:left="1701" w:right="1325" w:hanging="141"/>
        <w:rPr>
          <w:rFonts w:ascii="Arial" w:eastAsia="Arial" w:hAnsi="Arial" w:cs="Arial"/>
          <w:color w:val="000000" w:themeColor="text1"/>
          <w:lang w:val="es-ES"/>
        </w:rPr>
      </w:pPr>
    </w:p>
    <w:p w14:paraId="50232980" w14:textId="4FD15B40" w:rsidR="00720382" w:rsidRPr="00674639" w:rsidRDefault="00720382" w:rsidP="00674639">
      <w:pPr>
        <w:widowControl w:val="0"/>
        <w:shd w:val="clear" w:color="auto" w:fill="FFFFFF" w:themeFill="background1"/>
        <w:autoSpaceDE w:val="0"/>
        <w:autoSpaceDN w:val="0"/>
        <w:ind w:left="1701" w:right="1325" w:hanging="141"/>
        <w:rPr>
          <w:rFonts w:ascii="Arial" w:hAnsi="Arial" w:cs="Arial"/>
          <w:b/>
          <w:spacing w:val="-2"/>
        </w:rPr>
      </w:pPr>
      <w:r w:rsidRPr="00674639">
        <w:rPr>
          <w:rFonts w:ascii="Arial" w:eastAsia="Arial" w:hAnsi="Arial" w:cs="Arial"/>
          <w:b/>
          <w:lang w:val="es-ES"/>
        </w:rPr>
        <w:t>6.</w:t>
      </w:r>
      <w:r w:rsidR="00BE496D" w:rsidRPr="00674639">
        <w:rPr>
          <w:rFonts w:ascii="Arial" w:eastAsia="Arial" w:hAnsi="Arial" w:cs="Arial"/>
          <w:b/>
          <w:lang w:val="es-ES"/>
        </w:rPr>
        <w:t xml:space="preserve"> </w:t>
      </w:r>
      <w:r w:rsidRPr="00674639">
        <w:rPr>
          <w:rFonts w:ascii="Arial" w:eastAsia="Arial" w:hAnsi="Arial" w:cs="Arial"/>
          <w:b/>
          <w:lang w:val="es-ES"/>
        </w:rPr>
        <w:t>EVALUACIÓN ANDRAGÓGICA.</w:t>
      </w:r>
    </w:p>
    <w:p w14:paraId="74098182" w14:textId="77777777" w:rsidR="009D4010" w:rsidRDefault="009D4010" w:rsidP="00720382">
      <w:pPr>
        <w:widowControl w:val="0"/>
        <w:autoSpaceDE w:val="0"/>
        <w:autoSpaceDN w:val="0"/>
        <w:ind w:left="1701" w:right="1325" w:hanging="141"/>
        <w:rPr>
          <w:rFonts w:ascii="Arial" w:hAnsi="Arial" w:cs="Arial"/>
          <w:b/>
          <w:color w:val="FF0000"/>
          <w:spacing w:val="-2"/>
        </w:rPr>
      </w:pPr>
    </w:p>
    <w:p w14:paraId="4AFD5691" w14:textId="6C6A90E5" w:rsidR="006C0C03" w:rsidRPr="00E134D7" w:rsidRDefault="009D4010" w:rsidP="00E134D7">
      <w:pPr>
        <w:pStyle w:val="Prrafodelista"/>
        <w:widowControl w:val="0"/>
        <w:numPr>
          <w:ilvl w:val="0"/>
          <w:numId w:val="12"/>
        </w:numPr>
        <w:autoSpaceDE w:val="0"/>
        <w:autoSpaceDN w:val="0"/>
        <w:ind w:right="1325"/>
        <w:rPr>
          <w:rFonts w:ascii="Arial" w:eastAsia="Arial" w:hAnsi="Arial" w:cs="Arial"/>
          <w:b/>
          <w:color w:val="000000" w:themeColor="text1"/>
          <w:lang w:val="es-ES"/>
        </w:rPr>
      </w:pPr>
      <w:r w:rsidRPr="00E134D7">
        <w:rPr>
          <w:rFonts w:ascii="Arial" w:eastAsia="Arial" w:hAnsi="Arial" w:cs="Arial"/>
          <w:b/>
          <w:color w:val="000000" w:themeColor="text1"/>
          <w:lang w:val="es-ES"/>
        </w:rPr>
        <w:t>Utiliza el Diario Reflexivo (textos paralelos sobre el contenido)</w:t>
      </w:r>
    </w:p>
    <w:p w14:paraId="3AFE4296" w14:textId="17B8E730" w:rsidR="009D4010" w:rsidRPr="00720382" w:rsidRDefault="00BE496D" w:rsidP="00720382">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6.1.</w:t>
      </w:r>
      <w:r w:rsidR="00720382" w:rsidRPr="00720382">
        <w:rPr>
          <w:rFonts w:ascii="Arial" w:eastAsia="Arial" w:hAnsi="Arial" w:cs="Arial"/>
          <w:b/>
          <w:bCs/>
          <w:color w:val="000000" w:themeColor="text1"/>
          <w:lang w:val="es-ES"/>
        </w:rPr>
        <w:t xml:space="preserve">   AUTO</w:t>
      </w:r>
      <w:r w:rsidR="00720382" w:rsidRPr="00720382">
        <w:rPr>
          <w:rFonts w:ascii="Arial" w:eastAsia="Arial" w:hAnsi="Arial" w:cs="Arial"/>
          <w:b/>
          <w:bCs/>
          <w:color w:val="000000" w:themeColor="text1"/>
          <w:spacing w:val="-2"/>
          <w:lang w:val="es-ES"/>
        </w:rPr>
        <w:t>EVALUACIÓN: (10%) ENTREGABLE</w:t>
      </w:r>
    </w:p>
    <w:p w14:paraId="6EE7FC52" w14:textId="780C2E9A" w:rsidR="009D4010" w:rsidRDefault="009D4010" w:rsidP="00720382">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autoevaluación (V</w:t>
      </w:r>
      <w:r w:rsidR="00E232F9">
        <w:rPr>
          <w:rFonts w:ascii="Arial" w:eastAsia="Arial" w:hAnsi="Arial" w:cs="Arial"/>
          <w:b/>
          <w:bCs/>
          <w:color w:val="000000" w:themeColor="text1"/>
          <w:lang w:val="es-ES"/>
        </w:rPr>
        <w:t>er anexo #1</w:t>
      </w:r>
      <w:r>
        <w:rPr>
          <w:rFonts w:ascii="Arial" w:eastAsia="Arial" w:hAnsi="Arial" w:cs="Arial"/>
          <w:b/>
          <w:bCs/>
          <w:color w:val="000000" w:themeColor="text1"/>
          <w:lang w:val="es-ES"/>
        </w:rPr>
        <w:t>)</w:t>
      </w:r>
    </w:p>
    <w:p w14:paraId="0664C2E2" w14:textId="77777777" w:rsidR="00674639" w:rsidRDefault="00674639" w:rsidP="00720382">
      <w:pPr>
        <w:widowControl w:val="0"/>
        <w:autoSpaceDE w:val="0"/>
        <w:autoSpaceDN w:val="0"/>
        <w:spacing w:before="187"/>
        <w:ind w:left="1701" w:right="1325" w:hanging="141"/>
        <w:rPr>
          <w:rFonts w:ascii="Arial" w:eastAsia="Arial" w:hAnsi="Arial" w:cs="Arial"/>
          <w:b/>
          <w:bCs/>
          <w:color w:val="000000" w:themeColor="text1"/>
          <w:lang w:val="es-ES"/>
        </w:rPr>
      </w:pPr>
    </w:p>
    <w:p w14:paraId="2DB06115" w14:textId="361D9057" w:rsidR="00720382" w:rsidRDefault="00BE496D" w:rsidP="00720382">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6.2.</w:t>
      </w:r>
      <w:r w:rsidR="00720382" w:rsidRPr="00720382">
        <w:rPr>
          <w:rFonts w:ascii="Arial" w:eastAsia="Arial" w:hAnsi="Arial" w:cs="Arial"/>
          <w:b/>
          <w:bCs/>
          <w:color w:val="000000" w:themeColor="text1"/>
          <w:lang w:val="es-ES"/>
        </w:rPr>
        <w:t xml:space="preserve"> </w:t>
      </w:r>
      <w:r>
        <w:rPr>
          <w:rFonts w:ascii="Arial" w:eastAsia="Arial" w:hAnsi="Arial" w:cs="Arial"/>
          <w:b/>
          <w:bCs/>
          <w:color w:val="000000" w:themeColor="text1"/>
          <w:lang w:val="es-ES"/>
        </w:rPr>
        <w:t xml:space="preserve"> </w:t>
      </w:r>
      <w:r w:rsidR="00720382" w:rsidRPr="00720382">
        <w:rPr>
          <w:rFonts w:ascii="Arial" w:eastAsia="Arial" w:hAnsi="Arial" w:cs="Arial"/>
          <w:b/>
          <w:bCs/>
          <w:color w:val="000000" w:themeColor="text1"/>
          <w:lang w:val="es-ES"/>
        </w:rPr>
        <w:t>COEVALUACIÓN: (10%)</w:t>
      </w:r>
      <w:r w:rsidR="00CB1535">
        <w:rPr>
          <w:rFonts w:ascii="Arial" w:eastAsia="Arial" w:hAnsi="Arial" w:cs="Arial"/>
          <w:b/>
          <w:bCs/>
          <w:color w:val="000000" w:themeColor="text1"/>
          <w:lang w:val="es-ES"/>
        </w:rPr>
        <w:t xml:space="preserve"> ENTREGABLE</w:t>
      </w:r>
    </w:p>
    <w:p w14:paraId="2627B8D1" w14:textId="3595CBE6" w:rsidR="009D4010" w:rsidRPr="00720382" w:rsidRDefault="009D4010" w:rsidP="00720382">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coevaluación (V</w:t>
      </w:r>
      <w:r w:rsidR="00E232F9">
        <w:rPr>
          <w:rFonts w:ascii="Arial" w:eastAsia="Arial" w:hAnsi="Arial" w:cs="Arial"/>
          <w:b/>
          <w:bCs/>
          <w:color w:val="000000" w:themeColor="text1"/>
          <w:lang w:val="es-ES"/>
        </w:rPr>
        <w:t>er anexo #2</w:t>
      </w:r>
      <w:r>
        <w:rPr>
          <w:rFonts w:ascii="Arial" w:eastAsia="Arial" w:hAnsi="Arial" w:cs="Arial"/>
          <w:b/>
          <w:bCs/>
          <w:color w:val="000000" w:themeColor="text1"/>
          <w:lang w:val="es-ES"/>
        </w:rPr>
        <w:t>)</w:t>
      </w:r>
    </w:p>
    <w:p w14:paraId="62892E14" w14:textId="77777777" w:rsidR="00720382" w:rsidRPr="00720382" w:rsidRDefault="00720382" w:rsidP="00720382">
      <w:pPr>
        <w:widowControl w:val="0"/>
        <w:autoSpaceDE w:val="0"/>
        <w:autoSpaceDN w:val="0"/>
        <w:ind w:right="1325"/>
        <w:rPr>
          <w:rFonts w:ascii="Arial" w:eastAsia="Arial" w:hAnsi="Arial" w:cs="Arial"/>
          <w:b/>
          <w:color w:val="000000" w:themeColor="text1"/>
          <w:lang w:val="es-ES"/>
        </w:rPr>
      </w:pPr>
    </w:p>
    <w:p w14:paraId="5F5FE3E7" w14:textId="20340484" w:rsidR="00720382" w:rsidRPr="00BE496D" w:rsidRDefault="00563899" w:rsidP="003D2061">
      <w:pPr>
        <w:pStyle w:val="Prrafodelista"/>
        <w:widowControl w:val="0"/>
        <w:numPr>
          <w:ilvl w:val="1"/>
          <w:numId w:val="9"/>
        </w:numPr>
        <w:autoSpaceDE w:val="0"/>
        <w:autoSpaceDN w:val="0"/>
        <w:spacing w:before="7"/>
        <w:ind w:right="1325"/>
        <w:jc w:val="both"/>
        <w:rPr>
          <w:rFonts w:ascii="Arial" w:eastAsia="Arial" w:hAnsi="Arial" w:cs="Arial"/>
          <w:noProof/>
          <w:color w:val="FF0000"/>
          <w:lang w:val="es-ES"/>
        </w:rPr>
      </w:pPr>
      <w:r w:rsidRPr="00BE496D">
        <w:rPr>
          <w:rFonts w:ascii="Arial" w:eastAsia="Arial" w:hAnsi="Arial" w:cs="Arial"/>
          <w:b/>
          <w:bCs/>
          <w:noProof/>
          <w:color w:val="000000" w:themeColor="text1"/>
          <w:lang w:val="es-ES"/>
        </w:rPr>
        <w:t xml:space="preserve"> </w:t>
      </w:r>
      <w:r w:rsidR="00720382" w:rsidRPr="00BE496D">
        <w:rPr>
          <w:rFonts w:ascii="Arial" w:eastAsia="Arial" w:hAnsi="Arial" w:cs="Arial"/>
          <w:b/>
          <w:bCs/>
          <w:noProof/>
          <w:color w:val="000000" w:themeColor="text1"/>
          <w:lang w:val="es-ES"/>
        </w:rPr>
        <w:t xml:space="preserve">HETEROEVALUACIÓN </w:t>
      </w:r>
      <w:r w:rsidR="00674639">
        <w:rPr>
          <w:rFonts w:ascii="Arial" w:eastAsia="Arial" w:hAnsi="Arial" w:cs="Arial"/>
          <w:b/>
          <w:noProof/>
          <w:color w:val="000000" w:themeColor="text1"/>
          <w:lang w:val="es-ES"/>
        </w:rPr>
        <w:t>ENTREGABLES.</w:t>
      </w:r>
      <w:r w:rsidR="00F72EC6">
        <w:rPr>
          <w:rFonts w:ascii="Arial" w:eastAsia="Arial" w:hAnsi="Arial" w:cs="Arial"/>
          <w:b/>
          <w:noProof/>
          <w:color w:val="000000" w:themeColor="text1"/>
          <w:lang w:val="es-ES"/>
        </w:rPr>
        <w:t xml:space="preserve"> (80%)</w:t>
      </w:r>
    </w:p>
    <w:p w14:paraId="0A4EA97F" w14:textId="77777777" w:rsidR="005C5AC4" w:rsidRPr="00C551CC" w:rsidRDefault="005C5AC4" w:rsidP="003D2061">
      <w:pPr>
        <w:widowControl w:val="0"/>
        <w:autoSpaceDE w:val="0"/>
        <w:autoSpaceDN w:val="0"/>
        <w:spacing w:before="7"/>
        <w:ind w:left="1701" w:right="1325" w:hanging="141"/>
        <w:jc w:val="both"/>
        <w:rPr>
          <w:rFonts w:ascii="Arial" w:eastAsia="Arial" w:hAnsi="Arial" w:cs="Arial"/>
          <w:noProof/>
          <w:color w:val="FF0000"/>
          <w:lang w:val="es-ES"/>
        </w:rPr>
      </w:pPr>
    </w:p>
    <w:p w14:paraId="4F2CD245" w14:textId="68B11499" w:rsidR="005C5AC4" w:rsidRPr="00F46B77" w:rsidRDefault="005C5AC4"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r>
      <w:r w:rsidR="00163F61" w:rsidRPr="00F46B77">
        <w:rPr>
          <w:rFonts w:ascii="Arial" w:eastAsia="Arial" w:hAnsi="Arial" w:cs="Arial"/>
          <w:i/>
          <w:color w:val="000000" w:themeColor="text1"/>
          <w:lang w:val="es-ES"/>
        </w:rPr>
        <w:t>Dibuja y representa puntos en el plano</w:t>
      </w:r>
      <w:r w:rsidRPr="00F46B77">
        <w:rPr>
          <w:rFonts w:ascii="Arial" w:eastAsia="Arial" w:hAnsi="Arial" w:cs="Arial"/>
          <w:i/>
          <w:color w:val="000000" w:themeColor="text1"/>
          <w:lang w:val="es-ES"/>
        </w:rPr>
        <w:t>.</w:t>
      </w:r>
      <w:r w:rsidR="00DB7825" w:rsidRPr="00F46B77">
        <w:rPr>
          <w:rFonts w:ascii="Arial" w:eastAsia="Arial" w:hAnsi="Arial" w:cs="Arial"/>
          <w:i/>
          <w:color w:val="000000" w:themeColor="text1"/>
          <w:lang w:val="es-ES"/>
        </w:rPr>
        <w:t xml:space="preserve"> (Práctica sugerida, pág. </w:t>
      </w:r>
      <w:r w:rsidR="004F22C9" w:rsidRPr="00F46B77">
        <w:rPr>
          <w:rFonts w:ascii="Arial" w:eastAsia="Arial" w:hAnsi="Arial" w:cs="Arial"/>
          <w:i/>
          <w:color w:val="000000" w:themeColor="text1"/>
          <w:lang w:val="es-ES"/>
        </w:rPr>
        <w:t>14</w:t>
      </w:r>
      <w:r w:rsidR="00163F61" w:rsidRPr="00F46B77">
        <w:rPr>
          <w:rFonts w:ascii="Arial" w:eastAsia="Arial" w:hAnsi="Arial" w:cs="Arial"/>
          <w:i/>
          <w:color w:val="000000" w:themeColor="text1"/>
          <w:lang w:val="es-ES"/>
        </w:rPr>
        <w:t>)</w:t>
      </w:r>
      <w:r w:rsidR="00F72EC6">
        <w:rPr>
          <w:rFonts w:ascii="Arial" w:eastAsia="Arial" w:hAnsi="Arial" w:cs="Arial"/>
          <w:i/>
          <w:color w:val="000000" w:themeColor="text1"/>
          <w:lang w:val="es-ES"/>
        </w:rPr>
        <w:t xml:space="preserve"> (5%)</w:t>
      </w:r>
    </w:p>
    <w:p w14:paraId="2105A109" w14:textId="5491E1F2" w:rsidR="004F22C9" w:rsidRPr="00F46B77" w:rsidRDefault="004F22C9" w:rsidP="003D2061">
      <w:pPr>
        <w:widowControl w:val="0"/>
        <w:autoSpaceDE w:val="0"/>
        <w:autoSpaceDN w:val="0"/>
        <w:spacing w:line="252" w:lineRule="exact"/>
        <w:ind w:right="1325"/>
        <w:jc w:val="both"/>
        <w:rPr>
          <w:rFonts w:ascii="Arial" w:eastAsia="Arial" w:hAnsi="Arial" w:cs="Arial"/>
          <w:i/>
          <w:color w:val="000000" w:themeColor="text1"/>
          <w:lang w:val="es-ES"/>
        </w:rPr>
      </w:pPr>
    </w:p>
    <w:p w14:paraId="750D5F25" w14:textId="68A71C9A" w:rsidR="008C7526" w:rsidRPr="00F46B77" w:rsidRDefault="008C7526"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t xml:space="preserve">Calcula la pendiente de las rectas según las gráficas </w:t>
      </w:r>
      <w:r w:rsidR="00DB7825" w:rsidRPr="00F46B77">
        <w:rPr>
          <w:rFonts w:ascii="Arial" w:eastAsia="Arial" w:hAnsi="Arial" w:cs="Arial"/>
          <w:i/>
          <w:color w:val="000000" w:themeColor="text1"/>
          <w:lang w:val="es-ES"/>
        </w:rPr>
        <w:t>dadas. (Práctica</w:t>
      </w:r>
      <w:r w:rsidR="00CB1535" w:rsidRPr="00F46B77">
        <w:rPr>
          <w:rFonts w:ascii="Arial" w:eastAsia="Arial" w:hAnsi="Arial" w:cs="Arial"/>
          <w:i/>
          <w:color w:val="000000" w:themeColor="text1"/>
          <w:lang w:val="es-ES"/>
        </w:rPr>
        <w:t>s</w:t>
      </w:r>
      <w:r w:rsidR="00DB7825" w:rsidRPr="00F46B77">
        <w:rPr>
          <w:rFonts w:ascii="Arial" w:eastAsia="Arial" w:hAnsi="Arial" w:cs="Arial"/>
          <w:i/>
          <w:color w:val="000000" w:themeColor="text1"/>
          <w:lang w:val="es-ES"/>
        </w:rPr>
        <w:t xml:space="preserve"> sugerida</w:t>
      </w:r>
      <w:r w:rsidR="00CB1535" w:rsidRPr="00F46B77">
        <w:rPr>
          <w:rFonts w:ascii="Arial" w:eastAsia="Arial" w:hAnsi="Arial" w:cs="Arial"/>
          <w:i/>
          <w:color w:val="000000" w:themeColor="text1"/>
          <w:lang w:val="es-ES"/>
        </w:rPr>
        <w:t>s</w:t>
      </w:r>
      <w:r w:rsidR="00DB7825" w:rsidRPr="00F46B77">
        <w:rPr>
          <w:rFonts w:ascii="Arial" w:eastAsia="Arial" w:hAnsi="Arial" w:cs="Arial"/>
          <w:i/>
          <w:color w:val="000000" w:themeColor="text1"/>
          <w:lang w:val="es-ES"/>
        </w:rPr>
        <w:t>, pág.</w:t>
      </w:r>
      <w:r w:rsidR="004F22C9" w:rsidRPr="00F46B77">
        <w:rPr>
          <w:rFonts w:ascii="Arial" w:eastAsia="Arial" w:hAnsi="Arial" w:cs="Arial"/>
          <w:i/>
          <w:color w:val="000000" w:themeColor="text1"/>
          <w:lang w:val="es-ES"/>
        </w:rPr>
        <w:t xml:space="preserve"> 15 y 16</w:t>
      </w:r>
      <w:r w:rsidRPr="00F46B77">
        <w:rPr>
          <w:rFonts w:ascii="Arial" w:eastAsia="Arial" w:hAnsi="Arial" w:cs="Arial"/>
          <w:i/>
          <w:color w:val="000000" w:themeColor="text1"/>
          <w:lang w:val="es-ES"/>
        </w:rPr>
        <w:t>)</w:t>
      </w:r>
      <w:r w:rsidR="00F72EC6">
        <w:rPr>
          <w:rFonts w:ascii="Arial" w:eastAsia="Arial" w:hAnsi="Arial" w:cs="Arial"/>
          <w:i/>
          <w:color w:val="000000" w:themeColor="text1"/>
          <w:lang w:val="es-ES"/>
        </w:rPr>
        <w:t xml:space="preserve"> (15%)</w:t>
      </w:r>
    </w:p>
    <w:p w14:paraId="1B77E5DB" w14:textId="77777777" w:rsidR="00563899" w:rsidRPr="00F46B77" w:rsidRDefault="00563899"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p>
    <w:p w14:paraId="2E020C46" w14:textId="33402A23" w:rsidR="008C7526" w:rsidRPr="00F46B77" w:rsidRDefault="008C7526"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t xml:space="preserve">Representa mediante dibujo en el plano cartesiano la ecuación de la recta </w:t>
      </w:r>
      <w:r w:rsidR="00DB7825" w:rsidRPr="00F46B77">
        <w:rPr>
          <w:rFonts w:ascii="Arial" w:eastAsia="Arial" w:hAnsi="Arial" w:cs="Arial"/>
          <w:i/>
          <w:color w:val="000000" w:themeColor="text1"/>
          <w:lang w:val="es-ES"/>
        </w:rPr>
        <w:t>dada. (Práctica</w:t>
      </w:r>
      <w:r w:rsidR="00CB1535" w:rsidRPr="00F46B77">
        <w:rPr>
          <w:rFonts w:ascii="Arial" w:eastAsia="Arial" w:hAnsi="Arial" w:cs="Arial"/>
          <w:i/>
          <w:color w:val="000000" w:themeColor="text1"/>
          <w:lang w:val="es-ES"/>
        </w:rPr>
        <w:t>s</w:t>
      </w:r>
      <w:r w:rsidR="00DB7825" w:rsidRPr="00F46B77">
        <w:rPr>
          <w:rFonts w:ascii="Arial" w:eastAsia="Arial" w:hAnsi="Arial" w:cs="Arial"/>
          <w:i/>
          <w:color w:val="000000" w:themeColor="text1"/>
          <w:lang w:val="es-ES"/>
        </w:rPr>
        <w:t xml:space="preserve"> sugerida</w:t>
      </w:r>
      <w:r w:rsidR="00CB1535" w:rsidRPr="00F46B77">
        <w:rPr>
          <w:rFonts w:ascii="Arial" w:eastAsia="Arial" w:hAnsi="Arial" w:cs="Arial"/>
          <w:i/>
          <w:color w:val="000000" w:themeColor="text1"/>
          <w:lang w:val="es-ES"/>
        </w:rPr>
        <w:t>s</w:t>
      </w:r>
      <w:r w:rsidR="00DB7825" w:rsidRPr="00F46B77">
        <w:rPr>
          <w:rFonts w:ascii="Arial" w:eastAsia="Arial" w:hAnsi="Arial" w:cs="Arial"/>
          <w:i/>
          <w:color w:val="000000" w:themeColor="text1"/>
          <w:lang w:val="es-ES"/>
        </w:rPr>
        <w:t xml:space="preserve">, pág. </w:t>
      </w:r>
      <w:r w:rsidR="004F22C9" w:rsidRPr="00F46B77">
        <w:rPr>
          <w:rFonts w:ascii="Arial" w:eastAsia="Arial" w:hAnsi="Arial" w:cs="Arial"/>
          <w:i/>
          <w:color w:val="000000" w:themeColor="text1"/>
          <w:lang w:val="es-ES"/>
        </w:rPr>
        <w:t>17 y 18</w:t>
      </w:r>
      <w:r w:rsidRPr="00F46B77">
        <w:rPr>
          <w:rFonts w:ascii="Arial" w:eastAsia="Arial" w:hAnsi="Arial" w:cs="Arial"/>
          <w:i/>
          <w:color w:val="000000" w:themeColor="text1"/>
          <w:lang w:val="es-ES"/>
        </w:rPr>
        <w:t>)</w:t>
      </w:r>
      <w:r w:rsidR="00F72EC6">
        <w:rPr>
          <w:rFonts w:ascii="Arial" w:eastAsia="Arial" w:hAnsi="Arial" w:cs="Arial"/>
          <w:i/>
          <w:color w:val="000000" w:themeColor="text1"/>
          <w:lang w:val="es-ES"/>
        </w:rPr>
        <w:t xml:space="preserve"> (15%)</w:t>
      </w:r>
    </w:p>
    <w:p w14:paraId="14748F3F" w14:textId="77777777" w:rsidR="004F22C9" w:rsidRPr="00F46B77" w:rsidRDefault="004F22C9"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p>
    <w:p w14:paraId="7BB284AC" w14:textId="42BBD879" w:rsidR="004F22C9" w:rsidRPr="00F46B77" w:rsidRDefault="004F22C9"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r w:rsidRPr="00F46B77">
        <w:rPr>
          <w:rFonts w:ascii="Arial" w:eastAsia="Arial" w:hAnsi="Arial" w:cs="Arial"/>
          <w:i/>
          <w:color w:val="000000" w:themeColor="text1"/>
          <w:lang w:val="es-ES"/>
        </w:rPr>
        <w:t>• Encuentra la ecuación de la recta. (Práctica sugerida, pág. 18)</w:t>
      </w:r>
      <w:r w:rsidR="00F72EC6">
        <w:rPr>
          <w:rFonts w:ascii="Arial" w:eastAsia="Arial" w:hAnsi="Arial" w:cs="Arial"/>
          <w:i/>
          <w:color w:val="000000" w:themeColor="text1"/>
          <w:lang w:val="es-ES"/>
        </w:rPr>
        <w:t xml:space="preserve"> (5%)</w:t>
      </w:r>
    </w:p>
    <w:p w14:paraId="6DCCAF73" w14:textId="77777777" w:rsidR="00563899" w:rsidRPr="00F46B77" w:rsidRDefault="00563899"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pPr>
    </w:p>
    <w:p w14:paraId="7CB702E9" w14:textId="6E954B11" w:rsidR="00720382" w:rsidRPr="00F46B77" w:rsidRDefault="005C5AC4" w:rsidP="003D2061">
      <w:pPr>
        <w:widowControl w:val="0"/>
        <w:autoSpaceDE w:val="0"/>
        <w:autoSpaceDN w:val="0"/>
        <w:spacing w:line="252" w:lineRule="exact"/>
        <w:ind w:left="1701" w:right="1325" w:hanging="141"/>
        <w:jc w:val="both"/>
        <w:rPr>
          <w:rFonts w:ascii="Arial" w:eastAsia="Arial" w:hAnsi="Arial" w:cs="Arial"/>
          <w:i/>
          <w:color w:val="000000" w:themeColor="text1"/>
          <w:lang w:val="es-ES"/>
        </w:rPr>
        <w:sectPr w:rsidR="00720382" w:rsidRPr="00F46B77">
          <w:footerReference w:type="even" r:id="rId26"/>
          <w:footerReference w:type="default" r:id="rId27"/>
          <w:pgSz w:w="12240" w:h="15840"/>
          <w:pgMar w:top="1360" w:right="0" w:bottom="280" w:left="0" w:header="720" w:footer="720" w:gutter="0"/>
          <w:cols w:space="720"/>
        </w:sect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r>
      <w:r w:rsidR="00163F61" w:rsidRPr="00F46B77">
        <w:rPr>
          <w:rFonts w:ascii="Arial" w:eastAsia="Arial" w:hAnsi="Arial" w:cs="Arial"/>
          <w:i/>
          <w:color w:val="000000" w:themeColor="text1"/>
          <w:lang w:val="es-ES"/>
        </w:rPr>
        <w:t>Participa y colabora en el estudio de caso de aplicación del proyecto de comprensión lectora y ecuación de la recta basado en una tienda de electrónicos</w:t>
      </w:r>
      <w:r w:rsidRPr="00F46B77">
        <w:rPr>
          <w:rFonts w:ascii="Arial" w:eastAsia="Arial" w:hAnsi="Arial" w:cs="Arial"/>
          <w:i/>
          <w:color w:val="000000" w:themeColor="text1"/>
          <w:lang w:val="es-ES"/>
        </w:rPr>
        <w:t>.</w:t>
      </w:r>
      <w:r w:rsidR="00622E1D" w:rsidRPr="00F46B77">
        <w:rPr>
          <w:rFonts w:ascii="Arial" w:eastAsia="Arial" w:hAnsi="Arial" w:cs="Arial"/>
          <w:i/>
          <w:color w:val="000000" w:themeColor="text1"/>
          <w:lang w:val="es-ES"/>
        </w:rPr>
        <w:t xml:space="preserve"> </w:t>
      </w:r>
      <w:r w:rsidR="008C7526" w:rsidRPr="00F46B77">
        <w:rPr>
          <w:rFonts w:ascii="Arial" w:eastAsia="Arial" w:hAnsi="Arial" w:cs="Arial"/>
          <w:i/>
          <w:color w:val="000000" w:themeColor="text1"/>
          <w:lang w:val="es-ES"/>
        </w:rPr>
        <w:t>(</w:t>
      </w:r>
      <w:r w:rsidR="00622E1D" w:rsidRPr="00F46B77">
        <w:rPr>
          <w:rFonts w:ascii="Arial" w:eastAsia="Arial" w:hAnsi="Arial" w:cs="Arial"/>
          <w:i/>
          <w:color w:val="000000" w:themeColor="text1"/>
          <w:lang w:val="es-ES"/>
        </w:rPr>
        <w:t>P</w:t>
      </w:r>
      <w:r w:rsidR="00DB7825" w:rsidRPr="00F46B77">
        <w:rPr>
          <w:rFonts w:ascii="Arial" w:eastAsia="Arial" w:hAnsi="Arial" w:cs="Arial"/>
          <w:i/>
          <w:color w:val="000000" w:themeColor="text1"/>
          <w:lang w:val="es-ES"/>
        </w:rPr>
        <w:t xml:space="preserve">royecto sugerido, pág. </w:t>
      </w:r>
      <w:r w:rsidR="004F22C9" w:rsidRPr="00F46B77">
        <w:rPr>
          <w:rFonts w:ascii="Arial" w:eastAsia="Arial" w:hAnsi="Arial" w:cs="Arial"/>
          <w:i/>
          <w:color w:val="000000" w:themeColor="text1"/>
          <w:lang w:val="es-ES"/>
        </w:rPr>
        <w:t>19 y 20</w:t>
      </w:r>
      <w:r w:rsidR="00622E1D" w:rsidRPr="00F46B77">
        <w:rPr>
          <w:rFonts w:ascii="Arial" w:eastAsia="Arial" w:hAnsi="Arial" w:cs="Arial"/>
          <w:i/>
          <w:color w:val="000000" w:themeColor="text1"/>
          <w:lang w:val="es-ES"/>
        </w:rPr>
        <w:t xml:space="preserve">) </w:t>
      </w:r>
      <w:r w:rsidR="00F72EC6">
        <w:rPr>
          <w:rFonts w:ascii="Arial" w:eastAsia="Arial" w:hAnsi="Arial" w:cs="Arial"/>
          <w:i/>
          <w:color w:val="000000" w:themeColor="text1"/>
          <w:lang w:val="es-ES"/>
        </w:rPr>
        <w:t xml:space="preserve"> (40%)</w:t>
      </w:r>
    </w:p>
    <w:p w14:paraId="13F7975D" w14:textId="77777777" w:rsidR="00720382" w:rsidRPr="00720382" w:rsidRDefault="00720382" w:rsidP="00720382">
      <w:pPr>
        <w:widowControl w:val="0"/>
        <w:autoSpaceDE w:val="0"/>
        <w:autoSpaceDN w:val="0"/>
        <w:ind w:left="1701" w:right="1325" w:hanging="141"/>
        <w:jc w:val="center"/>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lastRenderedPageBreak/>
        <w:t>“UTILIZA</w:t>
      </w:r>
      <w:r w:rsidRPr="00720382">
        <w:rPr>
          <w:rFonts w:ascii="Arial" w:eastAsia="Arial" w:hAnsi="Arial" w:cs="Arial"/>
          <w:b/>
          <w:color w:val="000000" w:themeColor="text1"/>
          <w:spacing w:val="-3"/>
          <w:lang w:val="es-ES"/>
        </w:rPr>
        <w:t xml:space="preserve"> </w:t>
      </w:r>
      <w:r w:rsidRPr="00720382">
        <w:rPr>
          <w:rFonts w:ascii="Arial" w:eastAsia="Arial" w:hAnsi="Arial" w:cs="Arial"/>
          <w:b/>
          <w:color w:val="000000" w:themeColor="text1"/>
          <w:lang w:val="es-ES"/>
        </w:rPr>
        <w:t>EL</w:t>
      </w:r>
      <w:r w:rsidRPr="00720382">
        <w:rPr>
          <w:rFonts w:ascii="Arial" w:eastAsia="Arial" w:hAnsi="Arial" w:cs="Arial"/>
          <w:b/>
          <w:color w:val="000000" w:themeColor="text1"/>
          <w:spacing w:val="-6"/>
          <w:lang w:val="es-ES"/>
        </w:rPr>
        <w:t xml:space="preserve"> </w:t>
      </w:r>
      <w:r w:rsidRPr="00720382">
        <w:rPr>
          <w:rFonts w:ascii="Arial" w:eastAsia="Arial" w:hAnsi="Arial" w:cs="Arial"/>
          <w:b/>
          <w:color w:val="000000" w:themeColor="text1"/>
          <w:lang w:val="es-ES"/>
        </w:rPr>
        <w:t>DIARIO</w:t>
      </w:r>
      <w:r w:rsidRPr="00720382">
        <w:rPr>
          <w:rFonts w:ascii="Arial" w:eastAsia="Arial" w:hAnsi="Arial" w:cs="Arial"/>
          <w:b/>
          <w:color w:val="000000" w:themeColor="text1"/>
          <w:spacing w:val="-5"/>
          <w:lang w:val="es-ES"/>
        </w:rPr>
        <w:t xml:space="preserve"> </w:t>
      </w:r>
      <w:r w:rsidRPr="00720382">
        <w:rPr>
          <w:rFonts w:ascii="Arial" w:eastAsia="Arial" w:hAnsi="Arial" w:cs="Arial"/>
          <w:b/>
          <w:color w:val="000000" w:themeColor="text1"/>
          <w:spacing w:val="-2"/>
          <w:lang w:val="es-ES"/>
        </w:rPr>
        <w:t xml:space="preserve">REFLEXIVO” </w:t>
      </w:r>
    </w:p>
    <w:p w14:paraId="1C7681DC" w14:textId="77777777" w:rsidR="00720382" w:rsidRPr="00720382" w:rsidRDefault="00720382" w:rsidP="00720382">
      <w:pPr>
        <w:widowControl w:val="0"/>
        <w:autoSpaceDE w:val="0"/>
        <w:autoSpaceDN w:val="0"/>
        <w:ind w:left="1701" w:right="1325" w:hanging="141"/>
        <w:jc w:val="center"/>
        <w:rPr>
          <w:rFonts w:ascii="Arial" w:eastAsia="Arial" w:hAnsi="Arial" w:cs="Arial"/>
          <w:b/>
          <w:color w:val="000000" w:themeColor="text1"/>
          <w:spacing w:val="-2"/>
          <w:lang w:val="es-ES"/>
        </w:rPr>
      </w:pPr>
    </w:p>
    <w:p w14:paraId="09609BCF" w14:textId="77777777" w:rsidR="00720382" w:rsidRPr="00720382" w:rsidRDefault="00720382" w:rsidP="00720382">
      <w:pPr>
        <w:widowControl w:val="0"/>
        <w:autoSpaceDE w:val="0"/>
        <w:autoSpaceDN w:val="0"/>
        <w:ind w:left="1701" w:right="1325" w:hanging="141"/>
        <w:jc w:val="center"/>
        <w:rPr>
          <w:rFonts w:ascii="Arial" w:eastAsia="Arial" w:hAnsi="Arial" w:cs="Arial"/>
          <w:b/>
          <w:color w:val="000000" w:themeColor="text1"/>
          <w:lang w:val="es-ES"/>
        </w:rPr>
      </w:pPr>
    </w:p>
    <w:p w14:paraId="5A46013B" w14:textId="77777777" w:rsidR="00720382" w:rsidRPr="00720382" w:rsidRDefault="00720382" w:rsidP="00720382">
      <w:pPr>
        <w:widowControl w:val="0"/>
        <w:autoSpaceDE w:val="0"/>
        <w:autoSpaceDN w:val="0"/>
        <w:spacing w:before="93"/>
        <w:ind w:left="1701" w:right="1325" w:hanging="141"/>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t xml:space="preserve">7- </w:t>
      </w:r>
      <w:r w:rsidRPr="00720382">
        <w:rPr>
          <w:rFonts w:ascii="Arial" w:eastAsia="Arial" w:hAnsi="Arial" w:cs="Arial"/>
          <w:b/>
          <w:color w:val="000000" w:themeColor="text1"/>
          <w:spacing w:val="-2"/>
          <w:lang w:val="es-ES"/>
        </w:rPr>
        <w:t xml:space="preserve"> TEXTOS PARALELOS SOBRE EL CONTENIDO (ideas claves sobre el tema)</w:t>
      </w:r>
    </w:p>
    <w:p w14:paraId="4AAA14A4" w14:textId="18B85B5F" w:rsidR="00720382" w:rsidRDefault="00720382" w:rsidP="00720382">
      <w:pPr>
        <w:widowControl w:val="0"/>
        <w:autoSpaceDE w:val="0"/>
        <w:autoSpaceDN w:val="0"/>
        <w:spacing w:before="1"/>
        <w:ind w:left="1701" w:right="1325" w:hanging="141"/>
        <w:rPr>
          <w:rFonts w:ascii="Arial" w:eastAsia="Arial" w:hAnsi="Arial" w:cs="Arial"/>
          <w:b/>
          <w:color w:val="000000" w:themeColor="text1"/>
          <w:lang w:val="es-ES"/>
        </w:rPr>
      </w:pPr>
    </w:p>
    <w:p w14:paraId="7395FE89" w14:textId="287C8F00" w:rsidR="00CB1535" w:rsidRDefault="00CB1535" w:rsidP="00720382">
      <w:pPr>
        <w:widowControl w:val="0"/>
        <w:autoSpaceDE w:val="0"/>
        <w:autoSpaceDN w:val="0"/>
        <w:spacing w:before="1"/>
        <w:ind w:left="1701" w:right="1325" w:hanging="141"/>
        <w:rPr>
          <w:rFonts w:ascii="Arial" w:eastAsia="Arial" w:hAnsi="Arial" w:cs="Arial"/>
          <w:b/>
          <w:color w:val="000000" w:themeColor="text1"/>
          <w:lang w:val="es-ES"/>
        </w:rPr>
      </w:pPr>
    </w:p>
    <w:p w14:paraId="4D86CDD0" w14:textId="601831C6" w:rsidR="00CB1535" w:rsidRDefault="00CB1535" w:rsidP="00720382">
      <w:pPr>
        <w:widowControl w:val="0"/>
        <w:autoSpaceDE w:val="0"/>
        <w:autoSpaceDN w:val="0"/>
        <w:spacing w:before="1"/>
        <w:ind w:left="1701" w:right="1325" w:hanging="141"/>
        <w:rPr>
          <w:rFonts w:ascii="Arial" w:eastAsia="Arial" w:hAnsi="Arial" w:cs="Arial"/>
          <w:b/>
          <w:color w:val="000000" w:themeColor="text1"/>
          <w:lang w:val="es-ES"/>
        </w:rPr>
      </w:pPr>
    </w:p>
    <w:p w14:paraId="49322DD4" w14:textId="0CEAC64C" w:rsidR="00CB1535" w:rsidRPr="00720382" w:rsidRDefault="00CB1535" w:rsidP="00720382">
      <w:pPr>
        <w:widowControl w:val="0"/>
        <w:autoSpaceDE w:val="0"/>
        <w:autoSpaceDN w:val="0"/>
        <w:spacing w:before="1"/>
        <w:ind w:left="1701" w:right="1325" w:hanging="141"/>
        <w:rPr>
          <w:rFonts w:ascii="Arial" w:eastAsia="Arial" w:hAnsi="Arial" w:cs="Arial"/>
          <w:b/>
          <w:color w:val="000000" w:themeColor="text1"/>
          <w:lang w:val="es-ES"/>
        </w:rPr>
      </w:pPr>
    </w:p>
    <w:p w14:paraId="301561F4" w14:textId="75CFE671" w:rsidR="00720382" w:rsidRPr="00CB1535" w:rsidRDefault="009314CA" w:rsidP="00CB1535">
      <w:pPr>
        <w:widowControl w:val="0"/>
        <w:autoSpaceDE w:val="0"/>
        <w:autoSpaceDN w:val="0"/>
        <w:spacing w:before="187"/>
        <w:ind w:right="1325"/>
        <w:rPr>
          <w:rFonts w:ascii="Arial" w:eastAsia="Arial" w:hAnsi="Arial" w:cs="Arial"/>
          <w:b/>
          <w:color w:val="000000" w:themeColor="text1"/>
          <w:lang w:val="es-ES"/>
        </w:rPr>
      </w:pPr>
      <w:r w:rsidRPr="00B36E02">
        <w:rPr>
          <w:rFonts w:ascii="Arial" w:eastAsia="Arial" w:hAnsi="Arial" w:cs="Arial"/>
          <w:b/>
          <w:noProof/>
          <w:color w:val="000000" w:themeColor="text1"/>
          <w:lang w:val="es-PA" w:eastAsia="es-PA"/>
        </w:rPr>
        <w:drawing>
          <wp:anchor distT="0" distB="0" distL="114300" distR="114300" simplePos="0" relativeHeight="251662336" behindDoc="1" locked="0" layoutInCell="1" allowOverlap="1" wp14:anchorId="3C1CE2C2" wp14:editId="698DD3A7">
            <wp:simplePos x="0" y="0"/>
            <wp:positionH relativeFrom="column">
              <wp:posOffset>3710940</wp:posOffset>
            </wp:positionH>
            <wp:positionV relativeFrom="paragraph">
              <wp:posOffset>128270</wp:posOffset>
            </wp:positionV>
            <wp:extent cx="2314575" cy="1981200"/>
            <wp:effectExtent l="0" t="0" r="9525" b="0"/>
            <wp:wrapNone/>
            <wp:docPr id="15" name="Imagen 15" descr="Línea Recta. Ecuación en Forma General. - Matemáticas e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ínea Recta. Ecuación en Forma General. - Matemáticas en Vid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82" w:rsidRPr="00720382">
        <w:rPr>
          <w:rFonts w:ascii="Arial" w:eastAsia="Arial" w:hAnsi="Arial" w:cs="Arial"/>
          <w:b/>
          <w:bCs/>
          <w:color w:val="000000" w:themeColor="text1"/>
          <w:lang w:val="es-ES"/>
        </w:rPr>
        <w:t>“Valore</w:t>
      </w:r>
      <w:r w:rsidR="00720382" w:rsidRPr="00720382">
        <w:rPr>
          <w:rFonts w:ascii="Arial" w:eastAsia="Arial" w:hAnsi="Arial" w:cs="Arial"/>
          <w:b/>
          <w:bCs/>
          <w:color w:val="000000" w:themeColor="text1"/>
          <w:spacing w:val="-13"/>
          <w:lang w:val="es-ES"/>
        </w:rPr>
        <w:t xml:space="preserve"> </w:t>
      </w:r>
      <w:r w:rsidR="00720382" w:rsidRPr="00720382">
        <w:rPr>
          <w:rFonts w:ascii="Arial" w:eastAsia="Arial" w:hAnsi="Arial" w:cs="Arial"/>
          <w:b/>
          <w:bCs/>
          <w:color w:val="000000" w:themeColor="text1"/>
          <w:lang w:val="es-ES"/>
        </w:rPr>
        <w:t>y</w:t>
      </w:r>
      <w:r w:rsidR="00720382" w:rsidRPr="00720382">
        <w:rPr>
          <w:rFonts w:ascii="Arial" w:eastAsia="Arial" w:hAnsi="Arial" w:cs="Arial"/>
          <w:b/>
          <w:bCs/>
          <w:color w:val="000000" w:themeColor="text1"/>
          <w:spacing w:val="-17"/>
          <w:lang w:val="es-ES"/>
        </w:rPr>
        <w:t xml:space="preserve"> </w:t>
      </w:r>
      <w:r w:rsidR="00720382" w:rsidRPr="00720382">
        <w:rPr>
          <w:rFonts w:ascii="Arial" w:eastAsia="Arial" w:hAnsi="Arial" w:cs="Arial"/>
          <w:b/>
          <w:bCs/>
          <w:color w:val="000000" w:themeColor="text1"/>
          <w:lang w:val="es-ES"/>
        </w:rPr>
        <w:t>evalúe</w:t>
      </w:r>
      <w:r w:rsidR="00720382" w:rsidRPr="00720382">
        <w:rPr>
          <w:rFonts w:ascii="Arial" w:eastAsia="Arial" w:hAnsi="Arial" w:cs="Arial"/>
          <w:b/>
          <w:bCs/>
          <w:color w:val="000000" w:themeColor="text1"/>
          <w:spacing w:val="-16"/>
          <w:lang w:val="es-ES"/>
        </w:rPr>
        <w:t xml:space="preserve"> </w:t>
      </w:r>
      <w:r w:rsidR="00720382" w:rsidRPr="00720382">
        <w:rPr>
          <w:rFonts w:ascii="Arial" w:eastAsia="Arial" w:hAnsi="Arial" w:cs="Arial"/>
          <w:b/>
          <w:bCs/>
          <w:color w:val="000000" w:themeColor="text1"/>
          <w:lang w:val="es-ES"/>
        </w:rPr>
        <w:t>sus</w:t>
      </w:r>
      <w:r w:rsidR="00720382" w:rsidRPr="00720382">
        <w:rPr>
          <w:rFonts w:ascii="Arial" w:eastAsia="Arial" w:hAnsi="Arial" w:cs="Arial"/>
          <w:b/>
          <w:bCs/>
          <w:color w:val="000000" w:themeColor="text1"/>
          <w:spacing w:val="-13"/>
          <w:lang w:val="es-ES"/>
        </w:rPr>
        <w:t xml:space="preserve"> </w:t>
      </w:r>
      <w:r w:rsidR="00720382" w:rsidRPr="00720382">
        <w:rPr>
          <w:rFonts w:ascii="Arial" w:eastAsia="Arial" w:hAnsi="Arial" w:cs="Arial"/>
          <w:b/>
          <w:bCs/>
          <w:color w:val="000000" w:themeColor="text1"/>
          <w:spacing w:val="-2"/>
          <w:lang w:val="es-ES"/>
        </w:rPr>
        <w:t>conocimientos”</w:t>
      </w:r>
    </w:p>
    <w:p w14:paraId="3F5B9EA3" w14:textId="1AB95CC1" w:rsidR="00720382" w:rsidRPr="00720382" w:rsidRDefault="00720382" w:rsidP="00720382">
      <w:pPr>
        <w:widowControl w:val="0"/>
        <w:autoSpaceDE w:val="0"/>
        <w:autoSpaceDN w:val="0"/>
        <w:spacing w:before="7"/>
        <w:ind w:left="1701" w:right="1325" w:hanging="141"/>
        <w:rPr>
          <w:rFonts w:ascii="Arial" w:eastAsia="Arial" w:hAnsi="Arial" w:cs="Arial"/>
          <w:b/>
          <w:color w:val="000000" w:themeColor="text1"/>
          <w:lang w:val="es-ES"/>
        </w:rPr>
      </w:pPr>
    </w:p>
    <w:p w14:paraId="38E1BA9E" w14:textId="2A06986D" w:rsidR="00720382" w:rsidRDefault="00720382" w:rsidP="00720382">
      <w:pPr>
        <w:widowControl w:val="0"/>
        <w:autoSpaceDE w:val="0"/>
        <w:autoSpaceDN w:val="0"/>
        <w:spacing w:before="7"/>
        <w:ind w:left="1701" w:right="1325" w:hanging="141"/>
        <w:rPr>
          <w:rFonts w:ascii="Arial" w:eastAsia="Arial" w:hAnsi="Arial" w:cs="Arial"/>
          <w:b/>
          <w:color w:val="000000" w:themeColor="text1"/>
          <w:lang w:val="es-ES"/>
        </w:rPr>
      </w:pPr>
    </w:p>
    <w:p w14:paraId="3FB13670" w14:textId="40B4DEB0" w:rsidR="0095643F" w:rsidRDefault="0095643F" w:rsidP="00720382">
      <w:pPr>
        <w:widowControl w:val="0"/>
        <w:autoSpaceDE w:val="0"/>
        <w:autoSpaceDN w:val="0"/>
        <w:spacing w:before="7"/>
        <w:ind w:left="1701" w:right="1325" w:hanging="141"/>
        <w:rPr>
          <w:rFonts w:ascii="Arial" w:eastAsia="Arial" w:hAnsi="Arial" w:cs="Arial"/>
          <w:b/>
          <w:color w:val="000000" w:themeColor="text1"/>
          <w:lang w:val="es-ES"/>
        </w:rPr>
      </w:pPr>
    </w:p>
    <w:p w14:paraId="621E022E" w14:textId="420AACB5" w:rsidR="0095643F" w:rsidRDefault="0095643F" w:rsidP="00720382">
      <w:pPr>
        <w:widowControl w:val="0"/>
        <w:autoSpaceDE w:val="0"/>
        <w:autoSpaceDN w:val="0"/>
        <w:spacing w:before="7"/>
        <w:ind w:left="1701" w:right="1325" w:hanging="141"/>
        <w:rPr>
          <w:rFonts w:ascii="Arial" w:eastAsia="Arial" w:hAnsi="Arial" w:cs="Arial"/>
          <w:b/>
          <w:color w:val="000000" w:themeColor="text1"/>
          <w:lang w:val="es-ES"/>
        </w:rPr>
      </w:pPr>
    </w:p>
    <w:p w14:paraId="2E907239" w14:textId="5CF2A3C4" w:rsidR="00CB1535" w:rsidRDefault="00CB1535" w:rsidP="00720382">
      <w:pPr>
        <w:widowControl w:val="0"/>
        <w:autoSpaceDE w:val="0"/>
        <w:autoSpaceDN w:val="0"/>
        <w:spacing w:before="7"/>
        <w:ind w:left="1701" w:right="1325" w:hanging="141"/>
        <w:rPr>
          <w:rFonts w:ascii="Arial" w:eastAsia="Arial" w:hAnsi="Arial" w:cs="Arial"/>
          <w:b/>
          <w:color w:val="000000" w:themeColor="text1"/>
          <w:lang w:val="es-ES"/>
        </w:rPr>
      </w:pPr>
    </w:p>
    <w:p w14:paraId="63816DF1" w14:textId="379B3BC3" w:rsidR="00CB1535" w:rsidRDefault="00CB1535" w:rsidP="00720382">
      <w:pPr>
        <w:widowControl w:val="0"/>
        <w:autoSpaceDE w:val="0"/>
        <w:autoSpaceDN w:val="0"/>
        <w:spacing w:before="7"/>
        <w:ind w:left="1701" w:right="1325" w:hanging="141"/>
        <w:rPr>
          <w:rFonts w:ascii="Arial" w:eastAsia="Arial" w:hAnsi="Arial" w:cs="Arial"/>
          <w:b/>
          <w:color w:val="000000" w:themeColor="text1"/>
          <w:lang w:val="es-ES"/>
        </w:rPr>
      </w:pPr>
    </w:p>
    <w:p w14:paraId="595077A3" w14:textId="0441909A" w:rsidR="00CB1535" w:rsidRDefault="00CB1535" w:rsidP="00720382">
      <w:pPr>
        <w:widowControl w:val="0"/>
        <w:autoSpaceDE w:val="0"/>
        <w:autoSpaceDN w:val="0"/>
        <w:spacing w:before="7"/>
        <w:ind w:left="1701" w:right="1325" w:hanging="141"/>
        <w:rPr>
          <w:rFonts w:ascii="Arial" w:eastAsia="Arial" w:hAnsi="Arial" w:cs="Arial"/>
          <w:b/>
          <w:color w:val="000000" w:themeColor="text1"/>
          <w:lang w:val="es-ES"/>
        </w:rPr>
      </w:pPr>
    </w:p>
    <w:p w14:paraId="625517B8" w14:textId="6844D26F" w:rsidR="00CB1535" w:rsidRDefault="00CB1535" w:rsidP="00720382">
      <w:pPr>
        <w:widowControl w:val="0"/>
        <w:autoSpaceDE w:val="0"/>
        <w:autoSpaceDN w:val="0"/>
        <w:spacing w:before="7"/>
        <w:ind w:left="1701" w:right="1325" w:hanging="141"/>
        <w:rPr>
          <w:rFonts w:ascii="Arial" w:eastAsia="Arial" w:hAnsi="Arial" w:cs="Arial"/>
          <w:b/>
          <w:color w:val="000000" w:themeColor="text1"/>
          <w:lang w:val="es-ES"/>
        </w:rPr>
      </w:pPr>
    </w:p>
    <w:p w14:paraId="3349CC4F" w14:textId="77777777" w:rsidR="00CB1535" w:rsidRDefault="00CB1535" w:rsidP="00720382">
      <w:pPr>
        <w:widowControl w:val="0"/>
        <w:autoSpaceDE w:val="0"/>
        <w:autoSpaceDN w:val="0"/>
        <w:spacing w:before="7"/>
        <w:ind w:left="1701" w:right="1325" w:hanging="141"/>
        <w:rPr>
          <w:rFonts w:ascii="Arial" w:eastAsia="Arial" w:hAnsi="Arial" w:cs="Arial"/>
          <w:b/>
          <w:color w:val="000000" w:themeColor="text1"/>
          <w:lang w:val="es-ES"/>
        </w:rPr>
      </w:pPr>
    </w:p>
    <w:p w14:paraId="3B532792" w14:textId="5B1394F9" w:rsidR="0095643F" w:rsidRDefault="0095643F" w:rsidP="00720382">
      <w:pPr>
        <w:widowControl w:val="0"/>
        <w:autoSpaceDE w:val="0"/>
        <w:autoSpaceDN w:val="0"/>
        <w:spacing w:before="7"/>
        <w:ind w:left="1701" w:right="1325" w:hanging="141"/>
        <w:rPr>
          <w:rFonts w:ascii="Arial" w:eastAsia="Arial" w:hAnsi="Arial" w:cs="Arial"/>
          <w:b/>
          <w:color w:val="000000" w:themeColor="text1"/>
          <w:lang w:val="es-ES"/>
        </w:rPr>
      </w:pPr>
    </w:p>
    <w:p w14:paraId="1946FFFB" w14:textId="1EC56586" w:rsidR="0095643F" w:rsidRDefault="0095643F" w:rsidP="00720382">
      <w:pPr>
        <w:widowControl w:val="0"/>
        <w:autoSpaceDE w:val="0"/>
        <w:autoSpaceDN w:val="0"/>
        <w:spacing w:before="7"/>
        <w:ind w:left="1701" w:right="1325" w:hanging="141"/>
        <w:rPr>
          <w:rFonts w:ascii="Arial" w:eastAsia="Arial" w:hAnsi="Arial" w:cs="Arial"/>
          <w:b/>
          <w:color w:val="000000" w:themeColor="text1"/>
          <w:lang w:val="es-ES"/>
        </w:rPr>
      </w:pPr>
    </w:p>
    <w:p w14:paraId="15D48539" w14:textId="77777777" w:rsidR="0095643F" w:rsidRPr="00720382" w:rsidRDefault="0095643F" w:rsidP="00720382">
      <w:pPr>
        <w:widowControl w:val="0"/>
        <w:autoSpaceDE w:val="0"/>
        <w:autoSpaceDN w:val="0"/>
        <w:spacing w:before="7"/>
        <w:ind w:left="1701" w:right="1325" w:hanging="141"/>
        <w:rPr>
          <w:rFonts w:ascii="Arial" w:eastAsia="Arial" w:hAnsi="Arial" w:cs="Arial"/>
          <w:b/>
          <w:color w:val="000000" w:themeColor="text1"/>
          <w:lang w:val="es-ES"/>
        </w:rPr>
      </w:pPr>
    </w:p>
    <w:p w14:paraId="46C10C5A" w14:textId="61ECA4A0" w:rsidR="00720382" w:rsidRPr="00720382" w:rsidRDefault="00720382" w:rsidP="00720382">
      <w:pPr>
        <w:widowControl w:val="0"/>
        <w:autoSpaceDE w:val="0"/>
        <w:autoSpaceDN w:val="0"/>
        <w:spacing w:before="7"/>
        <w:ind w:left="1701" w:right="1325" w:hanging="141"/>
        <w:rPr>
          <w:rFonts w:ascii="Arial" w:eastAsia="Arial" w:hAnsi="Arial" w:cs="Arial"/>
          <w:b/>
          <w:color w:val="000000" w:themeColor="text1"/>
          <w:lang w:val="es-ES"/>
        </w:rPr>
      </w:pPr>
    </w:p>
    <w:p w14:paraId="7703A113" w14:textId="35183F43" w:rsidR="00720382" w:rsidRPr="00720382" w:rsidRDefault="00720382" w:rsidP="00720382">
      <w:pPr>
        <w:widowControl w:val="0"/>
        <w:autoSpaceDE w:val="0"/>
        <w:autoSpaceDN w:val="0"/>
        <w:ind w:left="1701" w:right="1325" w:hanging="141"/>
        <w:rPr>
          <w:rFonts w:ascii="Arial" w:eastAsia="Arial" w:hAnsi="Arial" w:cs="Arial"/>
          <w:b/>
          <w:color w:val="000000" w:themeColor="text1"/>
          <w:lang w:val="es-ES"/>
        </w:rPr>
      </w:pPr>
    </w:p>
    <w:p w14:paraId="61474193" w14:textId="0C41ED23" w:rsidR="00720382" w:rsidRPr="00720382" w:rsidRDefault="00720382" w:rsidP="00720382">
      <w:pPr>
        <w:widowControl w:val="0"/>
        <w:autoSpaceDE w:val="0"/>
        <w:autoSpaceDN w:val="0"/>
        <w:ind w:left="1701" w:right="1325" w:hanging="141"/>
        <w:rPr>
          <w:rFonts w:ascii="Arial" w:eastAsia="Arial" w:hAnsi="Arial" w:cs="Arial"/>
          <w:b/>
          <w:color w:val="000000" w:themeColor="text1"/>
          <w:lang w:val="es-ES"/>
        </w:rPr>
      </w:pPr>
      <w:r w:rsidRPr="00720382">
        <w:rPr>
          <w:rFonts w:ascii="Arial" w:eastAsia="Arial" w:hAnsi="Arial" w:cs="Arial"/>
          <w:noProof/>
          <w:color w:val="000000" w:themeColor="text1"/>
          <w:lang w:val="es-PA" w:eastAsia="es-PA"/>
        </w:rPr>
        <mc:AlternateContent>
          <mc:Choice Requires="wpg">
            <w:drawing>
              <wp:anchor distT="0" distB="0" distL="0" distR="0" simplePos="0" relativeHeight="251661312" behindDoc="1" locked="0" layoutInCell="1" allowOverlap="1" wp14:anchorId="6A58AE0E" wp14:editId="02B1E824">
                <wp:simplePos x="0" y="0"/>
                <wp:positionH relativeFrom="page">
                  <wp:posOffset>2400935</wp:posOffset>
                </wp:positionH>
                <wp:positionV relativeFrom="paragraph">
                  <wp:posOffset>272415</wp:posOffset>
                </wp:positionV>
                <wp:extent cx="2857500" cy="426085"/>
                <wp:effectExtent l="0" t="0" r="12700" b="5715"/>
                <wp:wrapTopAndBottom/>
                <wp:docPr id="508"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509"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A472F" w14:textId="0262E5CD" w:rsidR="00C8215B" w:rsidRDefault="00C8215B" w:rsidP="00522B69">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AE0E" id="Grupo 115" o:spid="_x0000_s1026" style="position:absolute;left:0;text-align:left;margin-left:189.05pt;margin-top:21.45pt;width:225pt;height:33.55pt;z-index:-251655168;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">
                <v:rect id="docshape177" o:spid="_x0000_s1027"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" fillcolor="#cff" stroked="f"/>
                <v:shapetype id="_x0000_t202" coordsize="21600,21600" o:spt="202" path="m,l,21600r21600,l21600,xe">
                  <v:stroke joinstyle="miter"/>
                  <v:path gradientshapeok="t" o:connecttype="rect"/>
                </v:shapetype>
                <v:shape id="docshape178" o:spid="_x0000_s1028"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" fillcolor="#92cddc" stroked="f">
                  <v:textbox inset="0,0,0,0">
                    <w:txbxContent>
                      <w:p w14:paraId="18EA472F" w14:textId="0262E5CD" w:rsidR="00C8215B" w:rsidRDefault="00C8215B" w:rsidP="00522B69">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v:textbox>
                </v:shape>
                <w10:wrap type="topAndBottom" anchorx="page"/>
              </v:group>
            </w:pict>
          </mc:Fallback>
        </mc:AlternateContent>
      </w:r>
      <w:r w:rsidRPr="00720382">
        <w:rPr>
          <w:rFonts w:ascii="Arial" w:eastAsia="Arial" w:hAnsi="Arial" w:cs="Arial"/>
          <w:b/>
          <w:color w:val="000000" w:themeColor="text1"/>
          <w:lang w:val="es-ES"/>
        </w:rPr>
        <w:t>8- Consigna:</w:t>
      </w:r>
    </w:p>
    <w:p w14:paraId="05AB7EFF" w14:textId="7787A586" w:rsidR="00720382" w:rsidRPr="00720382" w:rsidRDefault="00720382" w:rsidP="00720382">
      <w:pPr>
        <w:widowControl w:val="0"/>
        <w:autoSpaceDE w:val="0"/>
        <w:autoSpaceDN w:val="0"/>
        <w:ind w:left="1701" w:right="1325" w:hanging="141"/>
        <w:rPr>
          <w:rFonts w:ascii="Arial" w:eastAsia="Arial" w:hAnsi="Arial" w:cs="Arial"/>
          <w:b/>
          <w:color w:val="000000" w:themeColor="text1"/>
          <w:lang w:val="es-ES"/>
        </w:rPr>
      </w:pPr>
    </w:p>
    <w:p w14:paraId="1F33A0E8" w14:textId="49BC87EE" w:rsidR="00720382" w:rsidRPr="00720382" w:rsidRDefault="00720382" w:rsidP="00720382">
      <w:pPr>
        <w:widowControl w:val="0"/>
        <w:autoSpaceDE w:val="0"/>
        <w:autoSpaceDN w:val="0"/>
        <w:spacing w:before="7"/>
        <w:ind w:left="1701" w:right="1325" w:hanging="141"/>
        <w:rPr>
          <w:rFonts w:ascii="Arial" w:eastAsia="Arial" w:hAnsi="Arial" w:cs="Arial"/>
          <w:noProof/>
          <w:color w:val="000000" w:themeColor="text1"/>
          <w:lang w:val="es-ES"/>
        </w:rPr>
      </w:pPr>
    </w:p>
    <w:p w14:paraId="1AB09476" w14:textId="570D0368" w:rsidR="00720382" w:rsidRPr="00720382" w:rsidRDefault="00720382" w:rsidP="00720382">
      <w:pPr>
        <w:widowControl w:val="0"/>
        <w:autoSpaceDE w:val="0"/>
        <w:autoSpaceDN w:val="0"/>
        <w:spacing w:before="7"/>
        <w:ind w:left="1701" w:right="1325" w:hanging="141"/>
        <w:rPr>
          <w:rFonts w:ascii="Arial" w:eastAsia="Arial" w:hAnsi="Arial" w:cs="Arial"/>
          <w:noProof/>
          <w:color w:val="000000" w:themeColor="text1"/>
          <w:lang w:val="es-ES"/>
        </w:rPr>
      </w:pPr>
    </w:p>
    <w:p w14:paraId="033C44D8" w14:textId="68A9E05B" w:rsidR="00720382" w:rsidRPr="00720382" w:rsidRDefault="00720382" w:rsidP="00720382">
      <w:pPr>
        <w:widowControl w:val="0"/>
        <w:autoSpaceDE w:val="0"/>
        <w:autoSpaceDN w:val="0"/>
        <w:spacing w:before="7"/>
        <w:ind w:left="1701" w:right="1325" w:hanging="141"/>
        <w:rPr>
          <w:rFonts w:ascii="Arial" w:eastAsia="Arial" w:hAnsi="Arial" w:cs="Arial"/>
          <w:noProof/>
          <w:color w:val="000000" w:themeColor="text1"/>
          <w:lang w:val="es-ES"/>
        </w:rPr>
      </w:pPr>
    </w:p>
    <w:p w14:paraId="3A29BB01" w14:textId="5515BBA6" w:rsidR="00720382" w:rsidRPr="00720382" w:rsidRDefault="00720382" w:rsidP="00720382">
      <w:pPr>
        <w:widowControl w:val="0"/>
        <w:autoSpaceDE w:val="0"/>
        <w:autoSpaceDN w:val="0"/>
        <w:spacing w:before="7"/>
        <w:ind w:left="1701" w:right="1325" w:hanging="141"/>
        <w:rPr>
          <w:rFonts w:ascii="Arial" w:eastAsia="Arial" w:hAnsi="Arial" w:cs="Arial"/>
          <w:noProof/>
          <w:color w:val="000000" w:themeColor="text1"/>
          <w:lang w:val="es-ES"/>
        </w:rPr>
      </w:pPr>
    </w:p>
    <w:p w14:paraId="6DF7F978" w14:textId="77777777" w:rsidR="00720382" w:rsidRPr="00720382" w:rsidRDefault="00720382" w:rsidP="00720382">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5D2A54D9" w14:textId="77777777" w:rsidR="00720382" w:rsidRPr="00720382" w:rsidRDefault="00720382" w:rsidP="00720382">
      <w:pPr>
        <w:widowControl w:val="0"/>
        <w:autoSpaceDE w:val="0"/>
        <w:autoSpaceDN w:val="0"/>
        <w:spacing w:before="1"/>
        <w:ind w:left="1701" w:right="1325" w:hanging="141"/>
        <w:rPr>
          <w:rFonts w:ascii="Arial" w:eastAsia="Arial" w:hAnsi="Arial" w:cs="Arial"/>
          <w:color w:val="000000" w:themeColor="text1"/>
          <w:lang w:val="es-ES"/>
        </w:rPr>
      </w:pPr>
    </w:p>
    <w:p w14:paraId="3C05E42C" w14:textId="77777777" w:rsidR="00720382" w:rsidRPr="00720382" w:rsidRDefault="00720382" w:rsidP="00720382">
      <w:pPr>
        <w:widowControl w:val="0"/>
        <w:autoSpaceDE w:val="0"/>
        <w:autoSpaceDN w:val="0"/>
        <w:spacing w:before="1"/>
        <w:ind w:left="1701" w:right="1325" w:hanging="141"/>
        <w:rPr>
          <w:rFonts w:ascii="Arial" w:eastAsia="Arial" w:hAnsi="Arial" w:cs="Arial"/>
          <w:color w:val="000000" w:themeColor="text1"/>
          <w:lang w:val="es-ES"/>
        </w:rPr>
      </w:pPr>
    </w:p>
    <w:p w14:paraId="490F2F92" w14:textId="77777777" w:rsidR="00720382" w:rsidRPr="00720382" w:rsidRDefault="00720382" w:rsidP="00720382">
      <w:pPr>
        <w:widowControl w:val="0"/>
        <w:autoSpaceDE w:val="0"/>
        <w:autoSpaceDN w:val="0"/>
        <w:spacing w:before="1"/>
        <w:ind w:left="1701" w:right="1325" w:hanging="141"/>
        <w:rPr>
          <w:rFonts w:ascii="Arial" w:eastAsia="Arial" w:hAnsi="Arial" w:cs="Arial"/>
          <w:color w:val="000000" w:themeColor="text1"/>
          <w:lang w:val="es-ES"/>
        </w:rPr>
      </w:pPr>
    </w:p>
    <w:p w14:paraId="66A0C7BB" w14:textId="77777777" w:rsidR="00720382" w:rsidRPr="00720382" w:rsidRDefault="00720382" w:rsidP="00720382">
      <w:pPr>
        <w:widowControl w:val="0"/>
        <w:autoSpaceDE w:val="0"/>
        <w:autoSpaceDN w:val="0"/>
        <w:spacing w:before="1"/>
        <w:ind w:left="1701" w:right="1325" w:hanging="141"/>
        <w:rPr>
          <w:rFonts w:ascii="Arial" w:eastAsia="Arial" w:hAnsi="Arial" w:cs="Arial"/>
          <w:color w:val="000000" w:themeColor="text1"/>
          <w:lang w:val="es-ES"/>
        </w:rPr>
      </w:pPr>
    </w:p>
    <w:p w14:paraId="411B4D04" w14:textId="77777777" w:rsidR="00720382" w:rsidRPr="00720382" w:rsidRDefault="00720382" w:rsidP="00720382">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4F666480" w14:textId="79625492" w:rsidR="00720382" w:rsidRDefault="00720382" w:rsidP="00720382">
      <w:pPr>
        <w:widowControl w:val="0"/>
        <w:autoSpaceDE w:val="0"/>
        <w:autoSpaceDN w:val="0"/>
        <w:spacing w:before="1"/>
        <w:ind w:left="1701" w:right="1325" w:hanging="141"/>
        <w:rPr>
          <w:rFonts w:ascii="Arial" w:eastAsia="Arial" w:hAnsi="Arial" w:cs="Arial"/>
          <w:color w:val="000000" w:themeColor="text1"/>
          <w:lang w:val="es-ES"/>
        </w:rPr>
      </w:pPr>
    </w:p>
    <w:p w14:paraId="4C535FB2" w14:textId="37A824F0" w:rsidR="0095643F" w:rsidRDefault="0095643F" w:rsidP="00720382">
      <w:pPr>
        <w:widowControl w:val="0"/>
        <w:autoSpaceDE w:val="0"/>
        <w:autoSpaceDN w:val="0"/>
        <w:spacing w:before="1"/>
        <w:ind w:left="1701" w:right="1325" w:hanging="141"/>
        <w:rPr>
          <w:rFonts w:ascii="Arial" w:eastAsia="Arial" w:hAnsi="Arial" w:cs="Arial"/>
          <w:color w:val="000000" w:themeColor="text1"/>
          <w:lang w:val="es-ES"/>
        </w:rPr>
      </w:pPr>
    </w:p>
    <w:p w14:paraId="489DD97D" w14:textId="496BCF73" w:rsidR="0095643F" w:rsidRDefault="0095643F" w:rsidP="00720382">
      <w:pPr>
        <w:widowControl w:val="0"/>
        <w:autoSpaceDE w:val="0"/>
        <w:autoSpaceDN w:val="0"/>
        <w:spacing w:before="1"/>
        <w:ind w:left="1701" w:right="1325" w:hanging="141"/>
        <w:rPr>
          <w:rFonts w:ascii="Arial" w:eastAsia="Arial" w:hAnsi="Arial" w:cs="Arial"/>
          <w:color w:val="000000" w:themeColor="text1"/>
          <w:lang w:val="es-ES"/>
        </w:rPr>
      </w:pPr>
    </w:p>
    <w:p w14:paraId="51AE9CEF" w14:textId="1113C158" w:rsidR="0095643F" w:rsidRDefault="0095643F" w:rsidP="00720382">
      <w:pPr>
        <w:widowControl w:val="0"/>
        <w:autoSpaceDE w:val="0"/>
        <w:autoSpaceDN w:val="0"/>
        <w:spacing w:before="1"/>
        <w:ind w:left="1701" w:right="1325" w:hanging="141"/>
        <w:rPr>
          <w:rFonts w:ascii="Arial" w:eastAsia="Arial" w:hAnsi="Arial" w:cs="Arial"/>
          <w:color w:val="000000" w:themeColor="text1"/>
          <w:lang w:val="es-ES"/>
        </w:rPr>
      </w:pPr>
    </w:p>
    <w:p w14:paraId="60BF808F" w14:textId="77777777" w:rsidR="0095643F" w:rsidRPr="00720382" w:rsidRDefault="0095643F" w:rsidP="0095643F">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2DB3E65C" w14:textId="77777777" w:rsidR="0095643F" w:rsidRPr="00720382" w:rsidRDefault="0095643F" w:rsidP="0095643F">
      <w:pPr>
        <w:widowControl w:val="0"/>
        <w:autoSpaceDE w:val="0"/>
        <w:autoSpaceDN w:val="0"/>
        <w:spacing w:before="1"/>
        <w:ind w:left="1701" w:right="1325" w:hanging="141"/>
        <w:rPr>
          <w:rFonts w:ascii="Arial" w:eastAsia="Arial" w:hAnsi="Arial" w:cs="Arial"/>
          <w:color w:val="000000" w:themeColor="text1"/>
          <w:lang w:val="es-ES"/>
        </w:rPr>
      </w:pPr>
    </w:p>
    <w:p w14:paraId="4D6DE33F" w14:textId="554115A1" w:rsidR="00620271" w:rsidRDefault="00BD5216">
      <w:r>
        <w:rPr>
          <w:noProof/>
          <w:lang w:val="es-PA" w:eastAsia="es-PA"/>
        </w:rPr>
        <w:lastRenderedPageBreak/>
        <w:drawing>
          <wp:anchor distT="0" distB="0" distL="114300" distR="114300" simplePos="0" relativeHeight="251666432" behindDoc="1" locked="0" layoutInCell="1" allowOverlap="1" wp14:anchorId="622ED69F" wp14:editId="44C9695B">
            <wp:simplePos x="0" y="0"/>
            <wp:positionH relativeFrom="margin">
              <wp:posOffset>15241</wp:posOffset>
            </wp:positionH>
            <wp:positionV relativeFrom="paragraph">
              <wp:posOffset>5080</wp:posOffset>
            </wp:positionV>
            <wp:extent cx="5524500" cy="40957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4095750"/>
                    </a:xfrm>
                    <a:prstGeom prst="rect">
                      <a:avLst/>
                    </a:prstGeom>
                    <a:noFill/>
                  </pic:spPr>
                </pic:pic>
              </a:graphicData>
            </a:graphic>
            <wp14:sizeRelH relativeFrom="page">
              <wp14:pctWidth>0</wp14:pctWidth>
            </wp14:sizeRelH>
            <wp14:sizeRelV relativeFrom="page">
              <wp14:pctHeight>0</wp14:pctHeight>
            </wp14:sizeRelV>
          </wp:anchor>
        </w:drawing>
      </w:r>
    </w:p>
    <w:p w14:paraId="4ADBF306" w14:textId="25F57974" w:rsidR="00963563" w:rsidRDefault="00963563"/>
    <w:p w14:paraId="7B204AF7" w14:textId="59F070C4" w:rsidR="00E232F9" w:rsidRDefault="00E232F9">
      <w:pPr>
        <w:rPr>
          <w:lang w:val="es-PA"/>
        </w:rPr>
      </w:pPr>
    </w:p>
    <w:p w14:paraId="43F637B5" w14:textId="367840B9" w:rsidR="00E232F9" w:rsidRDefault="00BD5216">
      <w:pPr>
        <w:rPr>
          <w:lang w:val="es-PA"/>
        </w:rPr>
      </w:pPr>
      <w:r>
        <w:rPr>
          <w:noProof/>
          <w:lang w:val="es-PA" w:eastAsia="es-PA"/>
        </w:rPr>
        <mc:AlternateContent>
          <mc:Choice Requires="wps">
            <w:drawing>
              <wp:anchor distT="0" distB="0" distL="114300" distR="114300" simplePos="0" relativeHeight="251664384" behindDoc="0" locked="0" layoutInCell="1" allowOverlap="1" wp14:anchorId="7C225F34" wp14:editId="201D1E70">
                <wp:simplePos x="0" y="0"/>
                <wp:positionH relativeFrom="margin">
                  <wp:posOffset>348614</wp:posOffset>
                </wp:positionH>
                <wp:positionV relativeFrom="paragraph">
                  <wp:posOffset>85090</wp:posOffset>
                </wp:positionV>
                <wp:extent cx="4733925" cy="36290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4733925" cy="3629025"/>
                        </a:xfrm>
                        <a:prstGeom prst="rect">
                          <a:avLst/>
                        </a:prstGeom>
                        <a:noFill/>
                        <a:ln>
                          <a:noFill/>
                        </a:ln>
                      </wps:spPr>
                      <wps:txbx>
                        <w:txbxContent>
                          <w:p w14:paraId="2C3FB243" w14:textId="59BE7EF1" w:rsidR="00C8215B" w:rsidRDefault="00C8215B" w:rsidP="00E232F9">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50C60EA9" w14:textId="77777777" w:rsidR="00C8215B" w:rsidRDefault="00C8215B" w:rsidP="00E232F9">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p>
                          <w:p w14:paraId="12CF4FF6" w14:textId="4B847A90" w:rsidR="00C8215B" w:rsidRPr="00E232F9" w:rsidRDefault="00C8215B" w:rsidP="00BD521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TEMA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5F34" id="Cuadro de texto 1" o:spid="_x0000_s1029" type="#_x0000_t202" style="position:absolute;margin-left:27.45pt;margin-top:6.7pt;width:372.75pt;height:28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" filled="f" stroked="f">
                <v:textbox>
                  <w:txbxContent>
                    <w:p w14:paraId="2C3FB243" w14:textId="59BE7EF1" w:rsidR="00C8215B" w:rsidRDefault="00C8215B" w:rsidP="00E232F9">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50C60EA9" w14:textId="77777777" w:rsidR="00C8215B" w:rsidRDefault="00C8215B" w:rsidP="00E232F9">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p>
                    <w:p w14:paraId="12CF4FF6" w14:textId="4B847A90" w:rsidR="00C8215B" w:rsidRPr="00E232F9" w:rsidRDefault="00C8215B" w:rsidP="00BD521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TEMA 1</w:t>
                      </w:r>
                    </w:p>
                  </w:txbxContent>
                </v:textbox>
                <w10:wrap anchorx="margin"/>
              </v:shape>
            </w:pict>
          </mc:Fallback>
        </mc:AlternateContent>
      </w:r>
    </w:p>
    <w:p w14:paraId="6235B1A2" w14:textId="6A2EB64D" w:rsidR="00E232F9" w:rsidRDefault="00E232F9">
      <w:pPr>
        <w:rPr>
          <w:lang w:val="es-PA"/>
        </w:rPr>
      </w:pPr>
    </w:p>
    <w:p w14:paraId="23405E77" w14:textId="70E15217" w:rsidR="00E232F9" w:rsidRDefault="00E232F9">
      <w:pPr>
        <w:rPr>
          <w:lang w:val="es-PA"/>
        </w:rPr>
      </w:pPr>
    </w:p>
    <w:p w14:paraId="09BFD14F" w14:textId="6EEDEBF6" w:rsidR="00E232F9" w:rsidRDefault="00E232F9">
      <w:pPr>
        <w:rPr>
          <w:lang w:val="es-PA"/>
        </w:rPr>
      </w:pPr>
    </w:p>
    <w:p w14:paraId="3002C73A" w14:textId="271221E9" w:rsidR="00E232F9" w:rsidRDefault="00E232F9">
      <w:pPr>
        <w:rPr>
          <w:lang w:val="es-PA"/>
        </w:rPr>
      </w:pPr>
    </w:p>
    <w:p w14:paraId="3CCD1C06" w14:textId="3C64F414" w:rsidR="00E232F9" w:rsidRDefault="00E232F9">
      <w:pPr>
        <w:rPr>
          <w:lang w:val="es-PA"/>
        </w:rPr>
      </w:pPr>
    </w:p>
    <w:p w14:paraId="3C61E139" w14:textId="0F4BEAB8" w:rsidR="00E232F9" w:rsidRDefault="00E232F9">
      <w:pPr>
        <w:rPr>
          <w:lang w:val="es-PA"/>
        </w:rPr>
      </w:pPr>
    </w:p>
    <w:p w14:paraId="25740FB2" w14:textId="77777777" w:rsidR="00E232F9" w:rsidRDefault="00E232F9">
      <w:pPr>
        <w:rPr>
          <w:lang w:val="es-PA"/>
        </w:rPr>
      </w:pPr>
    </w:p>
    <w:p w14:paraId="75794575" w14:textId="3F5040E3" w:rsidR="00E232F9" w:rsidRDefault="00E232F9">
      <w:pPr>
        <w:rPr>
          <w:lang w:val="es-PA"/>
        </w:rPr>
      </w:pPr>
    </w:p>
    <w:p w14:paraId="719325BF" w14:textId="451C419D" w:rsidR="00E232F9" w:rsidRDefault="00E232F9">
      <w:pPr>
        <w:rPr>
          <w:lang w:val="es-PA"/>
        </w:rPr>
      </w:pPr>
    </w:p>
    <w:p w14:paraId="2D8D761B" w14:textId="5AE54923" w:rsidR="00E232F9" w:rsidRDefault="00E232F9">
      <w:pPr>
        <w:rPr>
          <w:lang w:val="es-PA"/>
        </w:rPr>
      </w:pPr>
    </w:p>
    <w:p w14:paraId="4EB56929" w14:textId="580E44F5" w:rsidR="00E232F9" w:rsidRDefault="00E232F9">
      <w:pPr>
        <w:rPr>
          <w:lang w:val="es-PA"/>
        </w:rPr>
      </w:pPr>
    </w:p>
    <w:p w14:paraId="3C703009" w14:textId="77777777" w:rsidR="00E232F9" w:rsidRDefault="00E232F9">
      <w:pPr>
        <w:rPr>
          <w:lang w:val="es-PA"/>
        </w:rPr>
      </w:pPr>
    </w:p>
    <w:p w14:paraId="2D312F4A" w14:textId="3FAE25B0" w:rsidR="00E232F9" w:rsidRDefault="00E232F9">
      <w:pPr>
        <w:rPr>
          <w:lang w:val="es-PA"/>
        </w:rPr>
      </w:pPr>
      <w:r w:rsidRPr="00963563">
        <w:rPr>
          <w:noProof/>
          <w:lang w:val="es-PA" w:eastAsia="es-PA"/>
        </w:rPr>
        <w:drawing>
          <wp:anchor distT="0" distB="0" distL="114300" distR="114300" simplePos="0" relativeHeight="251665408" behindDoc="1" locked="0" layoutInCell="1" allowOverlap="1" wp14:anchorId="2C75CFCB" wp14:editId="6DE54CD0">
            <wp:simplePos x="0" y="0"/>
            <wp:positionH relativeFrom="margin">
              <wp:align>left</wp:align>
            </wp:positionH>
            <wp:positionV relativeFrom="paragraph">
              <wp:posOffset>1226431</wp:posOffset>
            </wp:positionV>
            <wp:extent cx="5581650" cy="2095500"/>
            <wp:effectExtent l="0" t="0" r="0" b="0"/>
            <wp:wrapNone/>
            <wp:docPr id="16" name="Imagen 16" descr="Anexos - Teorías de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exos - Teorías de la Comunicaci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230A1" w14:textId="4A6C5D56" w:rsidR="00963563" w:rsidRDefault="00963563">
      <w:pPr>
        <w:sectPr w:rsidR="00963563" w:rsidSect="00215A76">
          <w:pgSz w:w="12240" w:h="15840"/>
          <w:pgMar w:top="1417" w:right="1701" w:bottom="1417" w:left="1701" w:header="708" w:footer="708" w:gutter="0"/>
          <w:cols w:space="708"/>
          <w:docGrid w:linePitch="360"/>
        </w:sectPr>
      </w:pPr>
    </w:p>
    <w:p w14:paraId="4B3272BA" w14:textId="77777777" w:rsidR="00AF677A" w:rsidRDefault="00E232F9" w:rsidP="00963563">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#1. </w:t>
      </w:r>
      <w:r w:rsidRPr="00E232F9">
        <w:rPr>
          <w:rFonts w:ascii="Arial" w:eastAsia="Times New Roman" w:hAnsi="Arial" w:cs="Arial"/>
          <w:b/>
          <w:i/>
          <w:lang w:val="es-PA" w:eastAsia="es-PA"/>
        </w:rPr>
        <w:t>R</w:t>
      </w:r>
      <w:r>
        <w:rPr>
          <w:rFonts w:ascii="Arial" w:eastAsia="Times New Roman" w:hAnsi="Arial" w:cs="Arial"/>
          <w:b/>
          <w:i/>
          <w:lang w:val="es-PA" w:eastAsia="es-PA"/>
        </w:rPr>
        <w:t>úbrica para auto</w:t>
      </w:r>
      <w:r w:rsidRPr="00E232F9">
        <w:rPr>
          <w:rFonts w:ascii="Arial" w:eastAsia="Times New Roman" w:hAnsi="Arial" w:cs="Arial"/>
          <w:b/>
          <w:i/>
          <w:lang w:val="es-PA" w:eastAsia="es-PA"/>
        </w:rPr>
        <w:t>evaluación de participantes:</w:t>
      </w:r>
      <w:r>
        <w:rPr>
          <w:rFonts w:ascii="Arial" w:eastAsia="Times New Roman" w:hAnsi="Arial" w:cs="Arial"/>
          <w:lang w:val="es-PA" w:eastAsia="es-PA"/>
        </w:rPr>
        <w:t xml:space="preserve"> </w:t>
      </w:r>
      <w:r w:rsidR="00963563" w:rsidRPr="00963563">
        <w:rPr>
          <w:rFonts w:ascii="Arial" w:eastAsia="Times New Roman" w:hAnsi="Arial" w:cs="Arial"/>
          <w:lang w:val="es-PA" w:eastAsia="es-PA"/>
        </w:rPr>
        <w:t xml:space="preserve">Esta rúbrica tiene como objetivo </w:t>
      </w:r>
      <w:r w:rsidRPr="00E232F9">
        <w:rPr>
          <w:rFonts w:ascii="Arial" w:eastAsia="Times New Roman" w:hAnsi="Arial" w:cs="Arial"/>
          <w:b/>
          <w:lang w:val="es-PA" w:eastAsia="es-PA"/>
        </w:rPr>
        <w:t>auto</w:t>
      </w:r>
      <w:r w:rsidR="00963563" w:rsidRPr="00963563">
        <w:rPr>
          <w:rFonts w:ascii="Arial" w:eastAsia="Times New Roman" w:hAnsi="Arial" w:cs="Arial"/>
          <w:b/>
          <w:lang w:val="es-PA" w:eastAsia="es-PA"/>
        </w:rPr>
        <w:t>evaluar</w:t>
      </w:r>
      <w:r w:rsidR="00963563" w:rsidRPr="00963563">
        <w:rPr>
          <w:rFonts w:ascii="Arial" w:eastAsia="Times New Roman" w:hAnsi="Arial" w:cs="Arial"/>
          <w:lang w:val="es-PA" w:eastAsia="es-PA"/>
        </w:rPr>
        <w:t xml:space="preserve"> el desempeño de los participantes en la construcción de la ecuación de la recta. Está diseñada para jóvenes y adultos y se evalúan diversos criterios de forma individual para obtener una mejor visión de sus fortalezas y debilid</w:t>
      </w:r>
      <w:r w:rsidR="00AF677A">
        <w:rPr>
          <w:rFonts w:ascii="Arial" w:eastAsia="Times New Roman" w:hAnsi="Arial" w:cs="Arial"/>
          <w:lang w:val="es-PA" w:eastAsia="es-PA"/>
        </w:rPr>
        <w:t>ades.</w:t>
      </w:r>
    </w:p>
    <w:p w14:paraId="4EAD1449" w14:textId="77777777" w:rsidR="00AF677A" w:rsidRDefault="00AF677A" w:rsidP="00963563">
      <w:pPr>
        <w:shd w:val="clear" w:color="auto" w:fill="FFFFFF"/>
        <w:jc w:val="both"/>
        <w:rPr>
          <w:rFonts w:ascii="Arial" w:eastAsia="Times New Roman" w:hAnsi="Arial" w:cs="Arial"/>
          <w:lang w:val="es-PA" w:eastAsia="es-PA"/>
        </w:rPr>
      </w:pPr>
    </w:p>
    <w:p w14:paraId="3C91F77A" w14:textId="2EFD8391" w:rsidR="00963563" w:rsidRDefault="00963563" w:rsidP="00963563">
      <w:pPr>
        <w:shd w:val="clear" w:color="auto" w:fill="FFFFFF"/>
        <w:jc w:val="both"/>
        <w:rPr>
          <w:rFonts w:ascii="Arial" w:eastAsia="Times New Roman" w:hAnsi="Arial" w:cs="Arial"/>
          <w:b/>
          <w:i/>
          <w:lang w:val="es-PA" w:eastAsia="es-PA"/>
        </w:rPr>
      </w:pPr>
      <w:r w:rsidRPr="00963563">
        <w:rPr>
          <w:rFonts w:ascii="Arial" w:eastAsia="Times New Roman" w:hAnsi="Arial" w:cs="Arial"/>
          <w:b/>
          <w:i/>
          <w:lang w:val="es-PA" w:eastAsia="es-PA"/>
        </w:rPr>
        <w:t>Se utiliza una escala de 5 niveles definidos así: Excelente, Sobresaliente, Bueno, Aceptable y Bajo.</w:t>
      </w:r>
    </w:p>
    <w:p w14:paraId="3C94C801" w14:textId="77777777" w:rsidR="00AF677A" w:rsidRPr="00963563" w:rsidRDefault="00AF677A" w:rsidP="00963563">
      <w:pPr>
        <w:shd w:val="clear" w:color="auto" w:fill="FFFFFF"/>
        <w:jc w:val="both"/>
        <w:rPr>
          <w:rFonts w:ascii="Arial" w:eastAsia="Times New Roman" w:hAnsi="Arial" w:cs="Arial"/>
          <w:b/>
          <w:i/>
          <w:lang w:val="es-PA" w:eastAsia="es-PA"/>
        </w:rPr>
      </w:pP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F46B77" w:rsidRPr="00F46B77" w14:paraId="3CF4FB18" w14:textId="77777777" w:rsidTr="00620271">
        <w:tc>
          <w:tcPr>
            <w:tcW w:w="1980" w:type="dxa"/>
            <w:hideMark/>
          </w:tcPr>
          <w:p w14:paraId="46CFE40E"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Criterio de Evaluación</w:t>
            </w:r>
          </w:p>
          <w:p w14:paraId="306CC20E" w14:textId="77777777" w:rsidR="00963563" w:rsidRPr="00F46B77" w:rsidRDefault="00963563" w:rsidP="00963563">
            <w:pPr>
              <w:jc w:val="center"/>
              <w:rPr>
                <w:rFonts w:ascii="Arial" w:eastAsia="Times New Roman" w:hAnsi="Arial" w:cs="Arial"/>
                <w:b/>
                <w:bCs/>
                <w:lang w:val="es-PA" w:eastAsia="es-PA"/>
              </w:rPr>
            </w:pPr>
          </w:p>
        </w:tc>
        <w:tc>
          <w:tcPr>
            <w:tcW w:w="2268" w:type="dxa"/>
            <w:hideMark/>
          </w:tcPr>
          <w:p w14:paraId="575D6C2D"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360BD310"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7EACE90C"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4A756233"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14452DA6" w14:textId="77777777" w:rsidR="00963563" w:rsidRPr="00F46B77" w:rsidRDefault="00963563" w:rsidP="00963563">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F46B77" w:rsidRPr="00F46B77" w14:paraId="34012B02" w14:textId="77777777" w:rsidTr="00620271">
        <w:tc>
          <w:tcPr>
            <w:tcW w:w="1980" w:type="dxa"/>
            <w:hideMark/>
          </w:tcPr>
          <w:p w14:paraId="1D518DA1" w14:textId="77777777" w:rsidR="00963563" w:rsidRPr="00F46B77" w:rsidRDefault="00963563" w:rsidP="00963563">
            <w:pPr>
              <w:rPr>
                <w:rFonts w:ascii="Arial" w:eastAsia="Times New Roman" w:hAnsi="Arial" w:cs="Arial"/>
                <w:lang w:val="es-PA" w:eastAsia="es-PA"/>
              </w:rPr>
            </w:pPr>
          </w:p>
          <w:p w14:paraId="5CB31F05" w14:textId="241447AC" w:rsidR="00963563" w:rsidRPr="00F46B77" w:rsidRDefault="00963563" w:rsidP="00963563">
            <w:pPr>
              <w:rPr>
                <w:rFonts w:ascii="Arial" w:eastAsia="Times New Roman" w:hAnsi="Arial" w:cs="Arial"/>
                <w:lang w:val="es-PA" w:eastAsia="es-PA"/>
              </w:rPr>
            </w:pPr>
            <w:r w:rsidRPr="00F46B77">
              <w:rPr>
                <w:rFonts w:ascii="Arial" w:eastAsia="Times New Roman" w:hAnsi="Arial" w:cs="Arial"/>
                <w:lang w:val="es-PA" w:eastAsia="es-PA"/>
              </w:rPr>
              <w:t>Identificación correcta de los coeficientes de la recta</w:t>
            </w:r>
            <w:r w:rsidR="007B4C58">
              <w:rPr>
                <w:rFonts w:ascii="Arial" w:eastAsia="Times New Roman" w:hAnsi="Arial" w:cs="Arial"/>
                <w:lang w:val="es-PA" w:eastAsia="es-PA"/>
              </w:rPr>
              <w:t>.</w:t>
            </w:r>
            <w:r w:rsidRPr="00F46B77">
              <w:rPr>
                <w:rFonts w:ascii="Arial" w:eastAsia="Times New Roman" w:hAnsi="Arial" w:cs="Arial"/>
                <w:lang w:val="es-PA" w:eastAsia="es-PA"/>
              </w:rPr>
              <w:t xml:space="preserve"> (pendiente y ordenada al origen)</w:t>
            </w:r>
          </w:p>
        </w:tc>
        <w:tc>
          <w:tcPr>
            <w:tcW w:w="2268" w:type="dxa"/>
            <w:hideMark/>
          </w:tcPr>
          <w:p w14:paraId="5EB9F23C" w14:textId="77777777" w:rsidR="00963563" w:rsidRPr="00F46B77" w:rsidRDefault="00963563" w:rsidP="00963563">
            <w:pPr>
              <w:rPr>
                <w:rFonts w:ascii="Arial" w:eastAsia="Times New Roman" w:hAnsi="Arial" w:cs="Arial"/>
                <w:lang w:val="es-PA" w:eastAsia="es-PA"/>
              </w:rPr>
            </w:pPr>
          </w:p>
          <w:p w14:paraId="1E8EC576" w14:textId="19B4B4D9" w:rsidR="00963563" w:rsidRPr="00F46B77" w:rsidRDefault="00C61FE5" w:rsidP="00963563">
            <w:pPr>
              <w:rPr>
                <w:rFonts w:ascii="Arial" w:eastAsia="Times New Roman" w:hAnsi="Arial" w:cs="Arial"/>
                <w:lang w:val="es-PA" w:eastAsia="es-PA"/>
              </w:rPr>
            </w:pPr>
            <w:r w:rsidRPr="00F46B77">
              <w:rPr>
                <w:rFonts w:ascii="Arial" w:eastAsia="Times New Roman" w:hAnsi="Arial" w:cs="Arial"/>
                <w:lang w:val="es-PA" w:eastAsia="es-PA"/>
              </w:rPr>
              <w:t>Identifico</w:t>
            </w:r>
            <w:r w:rsidR="00963563" w:rsidRPr="00F46B77">
              <w:rPr>
                <w:rFonts w:ascii="Arial" w:eastAsia="Times New Roman" w:hAnsi="Arial" w:cs="Arial"/>
                <w:lang w:val="es-PA" w:eastAsia="es-PA"/>
              </w:rPr>
              <w:t xml:space="preserve"> correctamente los coefic</w:t>
            </w:r>
            <w:r w:rsidRPr="00F46B77">
              <w:rPr>
                <w:rFonts w:ascii="Arial" w:eastAsia="Times New Roman" w:hAnsi="Arial" w:cs="Arial"/>
                <w:lang w:val="es-PA" w:eastAsia="es-PA"/>
              </w:rPr>
              <w:t>ientes de la recta y los utilizo</w:t>
            </w:r>
            <w:r w:rsidR="00963563" w:rsidRPr="00F46B77">
              <w:rPr>
                <w:rFonts w:ascii="Arial" w:eastAsia="Times New Roman" w:hAnsi="Arial" w:cs="Arial"/>
                <w:lang w:val="es-PA" w:eastAsia="es-PA"/>
              </w:rPr>
              <w:t xml:space="preserve"> de manera precisa en la construcción de la ecuación.</w:t>
            </w:r>
          </w:p>
        </w:tc>
        <w:tc>
          <w:tcPr>
            <w:tcW w:w="2126" w:type="dxa"/>
            <w:hideMark/>
          </w:tcPr>
          <w:p w14:paraId="6639F54A" w14:textId="77777777" w:rsidR="00963563" w:rsidRPr="00F46B77" w:rsidRDefault="00963563" w:rsidP="00963563">
            <w:pPr>
              <w:rPr>
                <w:rFonts w:ascii="Arial" w:eastAsia="Times New Roman" w:hAnsi="Arial" w:cs="Arial"/>
                <w:lang w:val="es-PA" w:eastAsia="es-PA"/>
              </w:rPr>
            </w:pPr>
          </w:p>
          <w:p w14:paraId="58840547" w14:textId="53E548B4" w:rsidR="00963563" w:rsidRPr="00F46B77" w:rsidRDefault="00C61FE5" w:rsidP="00963563">
            <w:pPr>
              <w:rPr>
                <w:rFonts w:ascii="Arial" w:eastAsia="Times New Roman" w:hAnsi="Arial" w:cs="Arial"/>
                <w:lang w:val="es-PA" w:eastAsia="es-PA"/>
              </w:rPr>
            </w:pPr>
            <w:r w:rsidRPr="00F46B77">
              <w:rPr>
                <w:rFonts w:ascii="Arial" w:eastAsia="Times New Roman" w:hAnsi="Arial" w:cs="Arial"/>
                <w:lang w:val="es-PA" w:eastAsia="es-PA"/>
              </w:rPr>
              <w:t>Identifico</w:t>
            </w:r>
            <w:r w:rsidR="00963563" w:rsidRPr="00F46B77">
              <w:rPr>
                <w:rFonts w:ascii="Arial" w:eastAsia="Times New Roman" w:hAnsi="Arial" w:cs="Arial"/>
                <w:lang w:val="es-PA" w:eastAsia="es-PA"/>
              </w:rPr>
              <w:t xml:space="preserve"> correctamente los coeficientes de la</w:t>
            </w:r>
            <w:r w:rsidRPr="00F46B77">
              <w:rPr>
                <w:rFonts w:ascii="Arial" w:eastAsia="Times New Roman" w:hAnsi="Arial" w:cs="Arial"/>
                <w:lang w:val="es-PA" w:eastAsia="es-PA"/>
              </w:rPr>
              <w:t xml:space="preserve"> recta, pero puedo</w:t>
            </w:r>
            <w:r w:rsidR="00963563" w:rsidRPr="00F46B77">
              <w:rPr>
                <w:rFonts w:ascii="Arial" w:eastAsia="Times New Roman" w:hAnsi="Arial" w:cs="Arial"/>
                <w:lang w:val="es-PA" w:eastAsia="es-PA"/>
              </w:rPr>
              <w:t xml:space="preserve"> cometer algunos errores menores en su uso en la construcción de la ecuación.</w:t>
            </w:r>
          </w:p>
          <w:p w14:paraId="5BCB5620" w14:textId="77777777" w:rsidR="00963563" w:rsidRPr="00F46B77" w:rsidRDefault="00963563" w:rsidP="00963563">
            <w:pPr>
              <w:rPr>
                <w:rFonts w:ascii="Arial" w:eastAsia="Times New Roman" w:hAnsi="Arial" w:cs="Arial"/>
                <w:lang w:val="es-PA" w:eastAsia="es-PA"/>
              </w:rPr>
            </w:pPr>
          </w:p>
        </w:tc>
        <w:tc>
          <w:tcPr>
            <w:tcW w:w="2268" w:type="dxa"/>
            <w:hideMark/>
          </w:tcPr>
          <w:p w14:paraId="22B3E198" w14:textId="77777777" w:rsidR="00963563" w:rsidRPr="00F46B77" w:rsidRDefault="00963563" w:rsidP="00963563">
            <w:pPr>
              <w:rPr>
                <w:rFonts w:ascii="Arial" w:eastAsia="Times New Roman" w:hAnsi="Arial" w:cs="Arial"/>
                <w:lang w:val="es-PA" w:eastAsia="es-PA"/>
              </w:rPr>
            </w:pPr>
          </w:p>
          <w:p w14:paraId="69E24122" w14:textId="3DD4F034" w:rsidR="00963563" w:rsidRPr="00F46B77" w:rsidRDefault="00C61FE5" w:rsidP="00963563">
            <w:pPr>
              <w:rPr>
                <w:rFonts w:ascii="Arial" w:eastAsia="Times New Roman" w:hAnsi="Arial" w:cs="Arial"/>
                <w:lang w:val="es-PA" w:eastAsia="es-PA"/>
              </w:rPr>
            </w:pPr>
            <w:r w:rsidRPr="00F46B77">
              <w:rPr>
                <w:rFonts w:ascii="Arial" w:eastAsia="Times New Roman" w:hAnsi="Arial" w:cs="Arial"/>
                <w:lang w:val="es-PA" w:eastAsia="es-PA"/>
              </w:rPr>
              <w:t>I</w:t>
            </w:r>
            <w:r w:rsidR="00AF677A" w:rsidRPr="00F46B77">
              <w:rPr>
                <w:rFonts w:ascii="Arial" w:eastAsia="Times New Roman" w:hAnsi="Arial" w:cs="Arial"/>
                <w:lang w:val="es-PA" w:eastAsia="es-PA"/>
              </w:rPr>
              <w:t>dentifico</w:t>
            </w:r>
            <w:r w:rsidR="00963563" w:rsidRPr="00F46B77">
              <w:rPr>
                <w:rFonts w:ascii="Arial" w:eastAsia="Times New Roman" w:hAnsi="Arial" w:cs="Arial"/>
                <w:lang w:val="es-PA" w:eastAsia="es-PA"/>
              </w:rPr>
              <w:t xml:space="preserve"> de manera adecuada los coefi</w:t>
            </w:r>
            <w:r w:rsidRPr="00F46B77">
              <w:rPr>
                <w:rFonts w:ascii="Arial" w:eastAsia="Times New Roman" w:hAnsi="Arial" w:cs="Arial"/>
                <w:lang w:val="es-PA" w:eastAsia="es-PA"/>
              </w:rPr>
              <w:t>cientes de la recta, pero cometo</w:t>
            </w:r>
            <w:r w:rsidR="00963563" w:rsidRPr="00F46B77">
              <w:rPr>
                <w:rFonts w:ascii="Arial" w:eastAsia="Times New Roman" w:hAnsi="Arial" w:cs="Arial"/>
                <w:lang w:val="es-PA" w:eastAsia="es-PA"/>
              </w:rPr>
              <w:t xml:space="preserve"> algunos errores significativos en su uso en la construcción de la ecuación.</w:t>
            </w:r>
          </w:p>
        </w:tc>
        <w:tc>
          <w:tcPr>
            <w:tcW w:w="2126" w:type="dxa"/>
            <w:hideMark/>
          </w:tcPr>
          <w:p w14:paraId="27E9A90B" w14:textId="77777777" w:rsidR="00963563" w:rsidRPr="00F46B77" w:rsidRDefault="00963563" w:rsidP="00963563">
            <w:pPr>
              <w:rPr>
                <w:rFonts w:ascii="Arial" w:eastAsia="Times New Roman" w:hAnsi="Arial" w:cs="Arial"/>
                <w:lang w:val="es-PA" w:eastAsia="es-PA"/>
              </w:rPr>
            </w:pPr>
          </w:p>
          <w:p w14:paraId="4A06CFDB" w14:textId="502AD881" w:rsidR="00963563" w:rsidRPr="00F46B77" w:rsidRDefault="00C61FE5" w:rsidP="00963563">
            <w:pPr>
              <w:rPr>
                <w:rFonts w:ascii="Arial" w:eastAsia="Times New Roman" w:hAnsi="Arial" w:cs="Arial"/>
                <w:lang w:val="es-PA" w:eastAsia="es-PA"/>
              </w:rPr>
            </w:pPr>
            <w:r w:rsidRPr="00F46B77">
              <w:rPr>
                <w:rFonts w:ascii="Arial" w:eastAsia="Times New Roman" w:hAnsi="Arial" w:cs="Arial"/>
                <w:lang w:val="es-PA" w:eastAsia="es-PA"/>
              </w:rPr>
              <w:t>Muestro</w:t>
            </w:r>
            <w:r w:rsidR="00963563" w:rsidRPr="00F46B77">
              <w:rPr>
                <w:rFonts w:ascii="Arial" w:eastAsia="Times New Roman" w:hAnsi="Arial" w:cs="Arial"/>
                <w:lang w:val="es-PA" w:eastAsia="es-PA"/>
              </w:rPr>
              <w:t xml:space="preserve"> cierta dificultad en la identificación de los c</w:t>
            </w:r>
            <w:r w:rsidRPr="00F46B77">
              <w:rPr>
                <w:rFonts w:ascii="Arial" w:eastAsia="Times New Roman" w:hAnsi="Arial" w:cs="Arial"/>
                <w:lang w:val="es-PA" w:eastAsia="es-PA"/>
              </w:rPr>
              <w:t>oeficientes de la recta y cometo</w:t>
            </w:r>
            <w:r w:rsidR="00963563" w:rsidRPr="00F46B77">
              <w:rPr>
                <w:rFonts w:ascii="Arial" w:eastAsia="Times New Roman" w:hAnsi="Arial" w:cs="Arial"/>
                <w:lang w:val="es-PA" w:eastAsia="es-PA"/>
              </w:rPr>
              <w:t xml:space="preserve"> errores frecuentes en su uso en la construcción de la ecuación.</w:t>
            </w:r>
          </w:p>
        </w:tc>
        <w:tc>
          <w:tcPr>
            <w:tcW w:w="2273" w:type="dxa"/>
            <w:hideMark/>
          </w:tcPr>
          <w:p w14:paraId="0260DBA1" w14:textId="77777777" w:rsidR="00963563" w:rsidRPr="00F46B77" w:rsidRDefault="00963563" w:rsidP="00963563">
            <w:pPr>
              <w:rPr>
                <w:rFonts w:ascii="Arial" w:eastAsia="Times New Roman" w:hAnsi="Arial" w:cs="Arial"/>
                <w:lang w:val="es-PA" w:eastAsia="es-PA"/>
              </w:rPr>
            </w:pPr>
          </w:p>
          <w:p w14:paraId="58D66583" w14:textId="752AF994" w:rsidR="00963563" w:rsidRPr="00F46B77" w:rsidRDefault="00C61FE5" w:rsidP="00963563">
            <w:pPr>
              <w:rPr>
                <w:rFonts w:ascii="Arial" w:eastAsia="Times New Roman" w:hAnsi="Arial" w:cs="Arial"/>
                <w:lang w:val="es-PA" w:eastAsia="es-PA"/>
              </w:rPr>
            </w:pPr>
            <w:r w:rsidRPr="00F46B77">
              <w:rPr>
                <w:rFonts w:ascii="Arial" w:eastAsia="Times New Roman" w:hAnsi="Arial" w:cs="Arial"/>
                <w:lang w:val="es-PA" w:eastAsia="es-PA"/>
              </w:rPr>
              <w:t>N</w:t>
            </w:r>
            <w:r w:rsidR="00AF677A" w:rsidRPr="00F46B77">
              <w:rPr>
                <w:rFonts w:ascii="Arial" w:eastAsia="Times New Roman" w:hAnsi="Arial" w:cs="Arial"/>
                <w:lang w:val="es-PA" w:eastAsia="es-PA"/>
              </w:rPr>
              <w:t>o logro</w:t>
            </w:r>
            <w:r w:rsidR="00963563" w:rsidRPr="00F46B77">
              <w:rPr>
                <w:rFonts w:ascii="Arial" w:eastAsia="Times New Roman" w:hAnsi="Arial" w:cs="Arial"/>
                <w:lang w:val="es-PA" w:eastAsia="es-PA"/>
              </w:rPr>
              <w:t xml:space="preserve"> identificar correctamente los coeficien</w:t>
            </w:r>
            <w:r w:rsidRPr="00F46B77">
              <w:rPr>
                <w:rFonts w:ascii="Arial" w:eastAsia="Times New Roman" w:hAnsi="Arial" w:cs="Arial"/>
                <w:lang w:val="es-PA" w:eastAsia="es-PA"/>
              </w:rPr>
              <w:t>tes de la recta y no los utilizo</w:t>
            </w:r>
            <w:r w:rsidR="00963563" w:rsidRPr="00F46B77">
              <w:rPr>
                <w:rFonts w:ascii="Arial" w:eastAsia="Times New Roman" w:hAnsi="Arial" w:cs="Arial"/>
                <w:lang w:val="es-PA" w:eastAsia="es-PA"/>
              </w:rPr>
              <w:t xml:space="preserve"> adecuadamente en la construcción de la ecuación.</w:t>
            </w:r>
          </w:p>
        </w:tc>
      </w:tr>
      <w:tr w:rsidR="00F46B77" w:rsidRPr="00F46B77" w14:paraId="7F7E1C56" w14:textId="77777777" w:rsidTr="00620271">
        <w:tc>
          <w:tcPr>
            <w:tcW w:w="1980" w:type="dxa"/>
            <w:hideMark/>
          </w:tcPr>
          <w:p w14:paraId="2BDBC318" w14:textId="77777777" w:rsidR="00963563" w:rsidRPr="00F46B77" w:rsidRDefault="00963563" w:rsidP="00963563">
            <w:pPr>
              <w:rPr>
                <w:rFonts w:ascii="Arial" w:eastAsia="Times New Roman" w:hAnsi="Arial" w:cs="Arial"/>
                <w:lang w:val="es-PA" w:eastAsia="es-PA"/>
              </w:rPr>
            </w:pPr>
          </w:p>
          <w:p w14:paraId="28D8419E" w14:textId="375C2C67" w:rsidR="00963563" w:rsidRPr="00F46B77" w:rsidRDefault="00963563" w:rsidP="00963563">
            <w:pPr>
              <w:rPr>
                <w:rFonts w:ascii="Arial" w:eastAsia="Times New Roman" w:hAnsi="Arial" w:cs="Arial"/>
                <w:lang w:val="es-PA" w:eastAsia="es-PA"/>
              </w:rPr>
            </w:pPr>
            <w:r w:rsidRPr="00F46B77">
              <w:rPr>
                <w:rFonts w:ascii="Arial" w:eastAsia="Times New Roman" w:hAnsi="Arial" w:cs="Arial"/>
                <w:lang w:val="es-PA" w:eastAsia="es-PA"/>
              </w:rPr>
              <w:t>Utilización correcta de la fórmula de la ecuación de la recta</w:t>
            </w:r>
            <w:r w:rsidR="007B4C58">
              <w:rPr>
                <w:rFonts w:ascii="Arial" w:eastAsia="Times New Roman" w:hAnsi="Arial" w:cs="Arial"/>
                <w:lang w:val="es-PA" w:eastAsia="es-PA"/>
              </w:rPr>
              <w:t>.</w:t>
            </w:r>
          </w:p>
        </w:tc>
        <w:tc>
          <w:tcPr>
            <w:tcW w:w="2268" w:type="dxa"/>
            <w:hideMark/>
          </w:tcPr>
          <w:p w14:paraId="0B5A1255" w14:textId="77777777" w:rsidR="00963563" w:rsidRPr="00F46B77" w:rsidRDefault="00963563" w:rsidP="00963563">
            <w:pPr>
              <w:rPr>
                <w:rFonts w:ascii="Arial" w:eastAsia="Times New Roman" w:hAnsi="Arial" w:cs="Arial"/>
                <w:lang w:val="es-PA" w:eastAsia="es-PA"/>
              </w:rPr>
            </w:pPr>
          </w:p>
          <w:p w14:paraId="197E08BE" w14:textId="0D9D2987" w:rsidR="00963563" w:rsidRPr="00F46B77" w:rsidRDefault="00AF677A" w:rsidP="00963563">
            <w:pPr>
              <w:rPr>
                <w:rFonts w:ascii="Arial" w:eastAsia="Times New Roman" w:hAnsi="Arial" w:cs="Arial"/>
                <w:lang w:val="es-PA" w:eastAsia="es-PA"/>
              </w:rPr>
            </w:pPr>
            <w:r w:rsidRPr="00F46B77">
              <w:rPr>
                <w:rFonts w:ascii="Arial" w:eastAsia="Times New Roman" w:hAnsi="Arial" w:cs="Arial"/>
                <w:lang w:val="es-PA" w:eastAsia="es-PA"/>
              </w:rPr>
              <w:t>Utilizo</w:t>
            </w:r>
            <w:r w:rsidR="00963563" w:rsidRPr="00F46B77">
              <w:rPr>
                <w:rFonts w:ascii="Arial" w:eastAsia="Times New Roman" w:hAnsi="Arial" w:cs="Arial"/>
                <w:lang w:val="es-PA" w:eastAsia="es-PA"/>
              </w:rPr>
              <w:t xml:space="preserve"> correctamente la fórmula de la ecuación de la recta en todas las etapas de su construcción.</w:t>
            </w:r>
          </w:p>
        </w:tc>
        <w:tc>
          <w:tcPr>
            <w:tcW w:w="2126" w:type="dxa"/>
            <w:hideMark/>
          </w:tcPr>
          <w:p w14:paraId="13222DE7" w14:textId="77777777" w:rsidR="00963563" w:rsidRPr="00F46B77" w:rsidRDefault="00963563" w:rsidP="00963563">
            <w:pPr>
              <w:rPr>
                <w:rFonts w:ascii="Arial" w:eastAsia="Times New Roman" w:hAnsi="Arial" w:cs="Arial"/>
                <w:lang w:val="es-PA" w:eastAsia="es-PA"/>
              </w:rPr>
            </w:pPr>
          </w:p>
          <w:p w14:paraId="2147B855" w14:textId="6D02356C" w:rsidR="00963563" w:rsidRPr="00F46B77" w:rsidRDefault="00AF677A" w:rsidP="00963563">
            <w:pPr>
              <w:rPr>
                <w:rFonts w:ascii="Arial" w:eastAsia="Times New Roman" w:hAnsi="Arial" w:cs="Arial"/>
                <w:lang w:val="es-PA" w:eastAsia="es-PA"/>
              </w:rPr>
            </w:pPr>
            <w:r w:rsidRPr="00F46B77">
              <w:rPr>
                <w:rFonts w:ascii="Arial" w:eastAsia="Times New Roman" w:hAnsi="Arial" w:cs="Arial"/>
                <w:lang w:val="es-PA" w:eastAsia="es-PA"/>
              </w:rPr>
              <w:t>Utilizo</w:t>
            </w:r>
            <w:r w:rsidR="00963563" w:rsidRPr="00F46B77">
              <w:rPr>
                <w:rFonts w:ascii="Arial" w:eastAsia="Times New Roman" w:hAnsi="Arial" w:cs="Arial"/>
                <w:lang w:val="es-PA" w:eastAsia="es-PA"/>
              </w:rPr>
              <w:t xml:space="preserve"> de manera adecuada la fórmula de la ec</w:t>
            </w:r>
            <w:r w:rsidRPr="00F46B77">
              <w:rPr>
                <w:rFonts w:ascii="Arial" w:eastAsia="Times New Roman" w:hAnsi="Arial" w:cs="Arial"/>
                <w:lang w:val="es-PA" w:eastAsia="es-PA"/>
              </w:rPr>
              <w:t>uación de la recta, aunque puedo</w:t>
            </w:r>
            <w:r w:rsidR="00963563" w:rsidRPr="00F46B77">
              <w:rPr>
                <w:rFonts w:ascii="Arial" w:eastAsia="Times New Roman" w:hAnsi="Arial" w:cs="Arial"/>
                <w:lang w:val="es-PA" w:eastAsia="es-PA"/>
              </w:rPr>
              <w:t xml:space="preserve"> cometer algunos errores menores en su aplicación.</w:t>
            </w:r>
          </w:p>
          <w:p w14:paraId="57775E4F" w14:textId="77777777" w:rsidR="00963563" w:rsidRPr="00F46B77" w:rsidRDefault="00963563" w:rsidP="00963563">
            <w:pPr>
              <w:rPr>
                <w:rFonts w:ascii="Arial" w:eastAsia="Times New Roman" w:hAnsi="Arial" w:cs="Arial"/>
                <w:lang w:val="es-PA" w:eastAsia="es-PA"/>
              </w:rPr>
            </w:pPr>
          </w:p>
        </w:tc>
        <w:tc>
          <w:tcPr>
            <w:tcW w:w="2268" w:type="dxa"/>
            <w:hideMark/>
          </w:tcPr>
          <w:p w14:paraId="1969D6D7" w14:textId="77777777" w:rsidR="00963563" w:rsidRPr="00F46B77" w:rsidRDefault="00963563" w:rsidP="00963563">
            <w:pPr>
              <w:rPr>
                <w:rFonts w:ascii="Arial" w:eastAsia="Times New Roman" w:hAnsi="Arial" w:cs="Arial"/>
                <w:lang w:val="es-PA" w:eastAsia="es-PA"/>
              </w:rPr>
            </w:pPr>
          </w:p>
          <w:p w14:paraId="0C63BD4A" w14:textId="2FA2912B" w:rsidR="00963563" w:rsidRPr="00F46B77" w:rsidRDefault="00AF677A" w:rsidP="00963563">
            <w:pPr>
              <w:rPr>
                <w:rFonts w:ascii="Arial" w:eastAsia="Times New Roman" w:hAnsi="Arial" w:cs="Arial"/>
                <w:lang w:val="es-PA" w:eastAsia="es-PA"/>
              </w:rPr>
            </w:pPr>
            <w:r w:rsidRPr="00F46B77">
              <w:rPr>
                <w:rFonts w:ascii="Arial" w:eastAsia="Times New Roman" w:hAnsi="Arial" w:cs="Arial"/>
                <w:lang w:val="es-PA" w:eastAsia="es-PA"/>
              </w:rPr>
              <w:t>Utilizo</w:t>
            </w:r>
            <w:r w:rsidR="00963563" w:rsidRPr="00F46B77">
              <w:rPr>
                <w:rFonts w:ascii="Arial" w:eastAsia="Times New Roman" w:hAnsi="Arial" w:cs="Arial"/>
                <w:lang w:val="es-PA" w:eastAsia="es-PA"/>
              </w:rPr>
              <w:t xml:space="preserve"> la fórmula de la ecuación </w:t>
            </w:r>
            <w:r w:rsidRPr="00F46B77">
              <w:rPr>
                <w:rFonts w:ascii="Arial" w:eastAsia="Times New Roman" w:hAnsi="Arial" w:cs="Arial"/>
                <w:lang w:val="es-PA" w:eastAsia="es-PA"/>
              </w:rPr>
              <w:t>de la recta, pero cometo</w:t>
            </w:r>
            <w:r w:rsidR="00963563" w:rsidRPr="00F46B77">
              <w:rPr>
                <w:rFonts w:ascii="Arial" w:eastAsia="Times New Roman" w:hAnsi="Arial" w:cs="Arial"/>
                <w:lang w:val="es-PA" w:eastAsia="es-PA"/>
              </w:rPr>
              <w:t xml:space="preserve"> algunos errores significativos en su aplicación.</w:t>
            </w:r>
          </w:p>
        </w:tc>
        <w:tc>
          <w:tcPr>
            <w:tcW w:w="2126" w:type="dxa"/>
            <w:hideMark/>
          </w:tcPr>
          <w:p w14:paraId="696188C9" w14:textId="77777777" w:rsidR="00963563" w:rsidRPr="00F46B77" w:rsidRDefault="00963563" w:rsidP="00963563">
            <w:pPr>
              <w:rPr>
                <w:rFonts w:ascii="Arial" w:eastAsia="Times New Roman" w:hAnsi="Arial" w:cs="Arial"/>
                <w:lang w:val="es-PA" w:eastAsia="es-PA"/>
              </w:rPr>
            </w:pPr>
          </w:p>
          <w:p w14:paraId="5DC97D1B" w14:textId="6E8DBB14" w:rsidR="00963563" w:rsidRPr="00F46B77" w:rsidRDefault="00AF677A" w:rsidP="00963563">
            <w:pPr>
              <w:rPr>
                <w:rFonts w:ascii="Arial" w:eastAsia="Times New Roman" w:hAnsi="Arial" w:cs="Arial"/>
                <w:lang w:val="es-PA" w:eastAsia="es-PA"/>
              </w:rPr>
            </w:pPr>
            <w:r w:rsidRPr="00F46B77">
              <w:rPr>
                <w:rFonts w:ascii="Arial" w:eastAsia="Times New Roman" w:hAnsi="Arial" w:cs="Arial"/>
                <w:lang w:val="es-PA" w:eastAsia="es-PA"/>
              </w:rPr>
              <w:t>Muestro</w:t>
            </w:r>
            <w:r w:rsidR="00963563" w:rsidRPr="00F46B77">
              <w:rPr>
                <w:rFonts w:ascii="Arial" w:eastAsia="Times New Roman" w:hAnsi="Arial" w:cs="Arial"/>
                <w:lang w:val="es-PA" w:eastAsia="es-PA"/>
              </w:rPr>
              <w:t xml:space="preserve"> cierta dificultad en la utilización de la fórmula de </w:t>
            </w:r>
            <w:r w:rsidRPr="00F46B77">
              <w:rPr>
                <w:rFonts w:ascii="Arial" w:eastAsia="Times New Roman" w:hAnsi="Arial" w:cs="Arial"/>
                <w:lang w:val="es-PA" w:eastAsia="es-PA"/>
              </w:rPr>
              <w:t>la ecuación de la recta y cometo</w:t>
            </w:r>
            <w:r w:rsidR="00963563" w:rsidRPr="00F46B77">
              <w:rPr>
                <w:rFonts w:ascii="Arial" w:eastAsia="Times New Roman" w:hAnsi="Arial" w:cs="Arial"/>
                <w:lang w:val="es-PA" w:eastAsia="es-PA"/>
              </w:rPr>
              <w:t xml:space="preserve"> errores frecuentes en su aplicación.</w:t>
            </w:r>
          </w:p>
        </w:tc>
        <w:tc>
          <w:tcPr>
            <w:tcW w:w="2273" w:type="dxa"/>
            <w:hideMark/>
          </w:tcPr>
          <w:p w14:paraId="15D158D7" w14:textId="77777777" w:rsidR="00963563" w:rsidRPr="00F46B77" w:rsidRDefault="00963563" w:rsidP="00963563">
            <w:pPr>
              <w:rPr>
                <w:rFonts w:ascii="Arial" w:eastAsia="Times New Roman" w:hAnsi="Arial" w:cs="Arial"/>
                <w:lang w:val="es-PA" w:eastAsia="es-PA"/>
              </w:rPr>
            </w:pPr>
          </w:p>
          <w:p w14:paraId="1B49F664" w14:textId="510AE15C" w:rsidR="00963563" w:rsidRPr="00F46B77" w:rsidRDefault="00AF677A" w:rsidP="00963563">
            <w:pPr>
              <w:rPr>
                <w:rFonts w:ascii="Arial" w:eastAsia="Times New Roman" w:hAnsi="Arial" w:cs="Arial"/>
                <w:lang w:val="es-PA" w:eastAsia="es-PA"/>
              </w:rPr>
            </w:pPr>
            <w:r w:rsidRPr="00F46B77">
              <w:rPr>
                <w:rFonts w:ascii="Arial" w:eastAsia="Times New Roman" w:hAnsi="Arial" w:cs="Arial"/>
                <w:lang w:val="es-PA" w:eastAsia="es-PA"/>
              </w:rPr>
              <w:t>No logro</w:t>
            </w:r>
            <w:r w:rsidR="00963563" w:rsidRPr="00F46B77">
              <w:rPr>
                <w:rFonts w:ascii="Arial" w:eastAsia="Times New Roman" w:hAnsi="Arial" w:cs="Arial"/>
                <w:lang w:val="es-PA" w:eastAsia="es-PA"/>
              </w:rPr>
              <w:t xml:space="preserve"> utilizar correctamente la fórmula de la ecuación de la recta.</w:t>
            </w:r>
          </w:p>
        </w:tc>
      </w:tr>
      <w:tr w:rsidR="00F46B77" w:rsidRPr="00F46B77" w14:paraId="424A13D2" w14:textId="77777777" w:rsidTr="00620271">
        <w:tc>
          <w:tcPr>
            <w:tcW w:w="1980" w:type="dxa"/>
            <w:hideMark/>
          </w:tcPr>
          <w:p w14:paraId="2412106C" w14:textId="77777777" w:rsidR="00963563" w:rsidRPr="00F46B77" w:rsidRDefault="00963563" w:rsidP="00963563">
            <w:pPr>
              <w:rPr>
                <w:rFonts w:ascii="Arial" w:eastAsia="Times New Roman" w:hAnsi="Arial" w:cs="Arial"/>
                <w:lang w:val="es-PA" w:eastAsia="es-PA"/>
              </w:rPr>
            </w:pPr>
          </w:p>
          <w:p w14:paraId="640CB867" w14:textId="1876A5FF" w:rsidR="00963563" w:rsidRPr="00F46B77" w:rsidRDefault="00963563" w:rsidP="00963563">
            <w:pPr>
              <w:rPr>
                <w:rFonts w:ascii="Arial" w:eastAsia="Times New Roman" w:hAnsi="Arial" w:cs="Arial"/>
                <w:lang w:val="es-PA" w:eastAsia="es-PA"/>
              </w:rPr>
            </w:pPr>
            <w:r w:rsidRPr="00F46B77">
              <w:rPr>
                <w:rFonts w:ascii="Arial" w:eastAsia="Times New Roman" w:hAnsi="Arial" w:cs="Arial"/>
                <w:lang w:val="es-PA" w:eastAsia="es-PA"/>
              </w:rPr>
              <w:t>Resolución correcta de problemas que involucran la ecuación de la recta</w:t>
            </w:r>
            <w:r w:rsidR="007B4C58">
              <w:rPr>
                <w:rFonts w:ascii="Arial" w:eastAsia="Times New Roman" w:hAnsi="Arial" w:cs="Arial"/>
                <w:lang w:val="es-PA" w:eastAsia="es-PA"/>
              </w:rPr>
              <w:t>.</w:t>
            </w:r>
          </w:p>
        </w:tc>
        <w:tc>
          <w:tcPr>
            <w:tcW w:w="2268" w:type="dxa"/>
            <w:hideMark/>
          </w:tcPr>
          <w:p w14:paraId="570B37F6" w14:textId="77777777" w:rsidR="00963563" w:rsidRPr="00F46B77" w:rsidRDefault="00963563" w:rsidP="00963563">
            <w:pPr>
              <w:rPr>
                <w:rFonts w:ascii="Arial" w:eastAsia="Times New Roman" w:hAnsi="Arial" w:cs="Arial"/>
                <w:lang w:val="es-PA" w:eastAsia="es-PA"/>
              </w:rPr>
            </w:pPr>
          </w:p>
          <w:p w14:paraId="646EAB76" w14:textId="60B692AA" w:rsidR="00963563" w:rsidRPr="00F46B77" w:rsidRDefault="009528BC" w:rsidP="00963563">
            <w:pPr>
              <w:rPr>
                <w:rFonts w:ascii="Arial" w:eastAsia="Times New Roman" w:hAnsi="Arial" w:cs="Arial"/>
                <w:lang w:val="es-PA" w:eastAsia="es-PA"/>
              </w:rPr>
            </w:pPr>
            <w:r w:rsidRPr="00F46B77">
              <w:rPr>
                <w:rFonts w:ascii="Arial" w:eastAsia="Times New Roman" w:hAnsi="Arial" w:cs="Arial"/>
                <w:lang w:val="es-PA" w:eastAsia="es-PA"/>
              </w:rPr>
              <w:t>Resuelvo</w:t>
            </w:r>
            <w:r w:rsidR="00963563" w:rsidRPr="00F46B77">
              <w:rPr>
                <w:rFonts w:ascii="Arial" w:eastAsia="Times New Roman" w:hAnsi="Arial" w:cs="Arial"/>
                <w:lang w:val="es-PA" w:eastAsia="es-PA"/>
              </w:rPr>
              <w:t xml:space="preserve"> correctamente todos los problemas que involucran la ecuación de la recta, demostrando un alto nivel de comprensión y habilidad.</w:t>
            </w:r>
          </w:p>
        </w:tc>
        <w:tc>
          <w:tcPr>
            <w:tcW w:w="2126" w:type="dxa"/>
            <w:hideMark/>
          </w:tcPr>
          <w:p w14:paraId="04B4B892" w14:textId="77777777" w:rsidR="00963563" w:rsidRPr="00F46B77" w:rsidRDefault="00963563" w:rsidP="00963563">
            <w:pPr>
              <w:rPr>
                <w:rFonts w:ascii="Arial" w:eastAsia="Times New Roman" w:hAnsi="Arial" w:cs="Arial"/>
                <w:lang w:val="es-PA" w:eastAsia="es-PA"/>
              </w:rPr>
            </w:pPr>
          </w:p>
          <w:p w14:paraId="24195F54" w14:textId="79681614" w:rsidR="00963563" w:rsidRPr="00F46B77" w:rsidRDefault="009528BC" w:rsidP="00963563">
            <w:pPr>
              <w:rPr>
                <w:rFonts w:ascii="Arial" w:eastAsia="Times New Roman" w:hAnsi="Arial" w:cs="Arial"/>
                <w:lang w:val="es-PA" w:eastAsia="es-PA"/>
              </w:rPr>
            </w:pPr>
            <w:r w:rsidRPr="00F46B77">
              <w:rPr>
                <w:rFonts w:ascii="Arial" w:eastAsia="Times New Roman" w:hAnsi="Arial" w:cs="Arial"/>
                <w:lang w:val="es-PA" w:eastAsia="es-PA"/>
              </w:rPr>
              <w:t>Resuelvo</w:t>
            </w:r>
            <w:r w:rsidR="00963563" w:rsidRPr="00F46B77">
              <w:rPr>
                <w:rFonts w:ascii="Arial" w:eastAsia="Times New Roman" w:hAnsi="Arial" w:cs="Arial"/>
                <w:lang w:val="es-PA" w:eastAsia="es-PA"/>
              </w:rPr>
              <w:t xml:space="preserve"> de manera adecuada la mayoría de los problemas que involucran la ec</w:t>
            </w:r>
            <w:r w:rsidRPr="00F46B77">
              <w:rPr>
                <w:rFonts w:ascii="Arial" w:eastAsia="Times New Roman" w:hAnsi="Arial" w:cs="Arial"/>
                <w:lang w:val="es-PA" w:eastAsia="es-PA"/>
              </w:rPr>
              <w:t>uación de la recta, aunque puedo</w:t>
            </w:r>
            <w:r w:rsidR="00963563" w:rsidRPr="00F46B77">
              <w:rPr>
                <w:rFonts w:ascii="Arial" w:eastAsia="Times New Roman" w:hAnsi="Arial" w:cs="Arial"/>
                <w:lang w:val="es-PA" w:eastAsia="es-PA"/>
              </w:rPr>
              <w:t xml:space="preserve"> cometer algunos errores menores.</w:t>
            </w:r>
          </w:p>
          <w:p w14:paraId="7C6AEC62" w14:textId="77777777" w:rsidR="00963563" w:rsidRPr="00F46B77" w:rsidRDefault="00963563" w:rsidP="00963563">
            <w:pPr>
              <w:rPr>
                <w:rFonts w:ascii="Arial" w:eastAsia="Times New Roman" w:hAnsi="Arial" w:cs="Arial"/>
                <w:lang w:val="es-PA" w:eastAsia="es-PA"/>
              </w:rPr>
            </w:pPr>
          </w:p>
        </w:tc>
        <w:tc>
          <w:tcPr>
            <w:tcW w:w="2268" w:type="dxa"/>
            <w:hideMark/>
          </w:tcPr>
          <w:p w14:paraId="2CFB67C2" w14:textId="77777777" w:rsidR="00963563" w:rsidRPr="00F46B77" w:rsidRDefault="00963563" w:rsidP="00963563">
            <w:pPr>
              <w:rPr>
                <w:rFonts w:ascii="Arial" w:eastAsia="Times New Roman" w:hAnsi="Arial" w:cs="Arial"/>
                <w:lang w:val="es-PA" w:eastAsia="es-PA"/>
              </w:rPr>
            </w:pPr>
          </w:p>
          <w:p w14:paraId="43C85691" w14:textId="006DE6F6" w:rsidR="00963563" w:rsidRPr="00F46B77" w:rsidRDefault="009528BC" w:rsidP="00963563">
            <w:pPr>
              <w:rPr>
                <w:rFonts w:ascii="Arial" w:eastAsia="Times New Roman" w:hAnsi="Arial" w:cs="Arial"/>
                <w:lang w:val="es-PA" w:eastAsia="es-PA"/>
              </w:rPr>
            </w:pPr>
            <w:r w:rsidRPr="00F46B77">
              <w:rPr>
                <w:rFonts w:ascii="Arial" w:eastAsia="Times New Roman" w:hAnsi="Arial" w:cs="Arial"/>
                <w:lang w:val="es-PA" w:eastAsia="es-PA"/>
              </w:rPr>
              <w:t>Resuelvo</w:t>
            </w:r>
            <w:r w:rsidR="00963563" w:rsidRPr="00F46B77">
              <w:rPr>
                <w:rFonts w:ascii="Arial" w:eastAsia="Times New Roman" w:hAnsi="Arial" w:cs="Arial"/>
                <w:lang w:val="es-PA" w:eastAsia="es-PA"/>
              </w:rPr>
              <w:t xml:space="preserve"> la mayoría de los problemas que involucran la ecuación de la </w:t>
            </w:r>
            <w:r w:rsidRPr="00F46B77">
              <w:rPr>
                <w:rFonts w:ascii="Arial" w:eastAsia="Times New Roman" w:hAnsi="Arial" w:cs="Arial"/>
                <w:lang w:val="es-PA" w:eastAsia="es-PA"/>
              </w:rPr>
              <w:t>recta, pero cometo</w:t>
            </w:r>
            <w:r w:rsidR="00963563" w:rsidRPr="00F46B77">
              <w:rPr>
                <w:rFonts w:ascii="Arial" w:eastAsia="Times New Roman" w:hAnsi="Arial" w:cs="Arial"/>
                <w:lang w:val="es-PA" w:eastAsia="es-PA"/>
              </w:rPr>
              <w:t xml:space="preserve"> algunos errores significativos.</w:t>
            </w:r>
          </w:p>
        </w:tc>
        <w:tc>
          <w:tcPr>
            <w:tcW w:w="2126" w:type="dxa"/>
            <w:hideMark/>
          </w:tcPr>
          <w:p w14:paraId="77ADD163" w14:textId="77777777" w:rsidR="00963563" w:rsidRPr="00F46B77" w:rsidRDefault="00963563" w:rsidP="00963563">
            <w:pPr>
              <w:rPr>
                <w:rFonts w:ascii="Arial" w:eastAsia="Times New Roman" w:hAnsi="Arial" w:cs="Arial"/>
                <w:lang w:val="es-PA" w:eastAsia="es-PA"/>
              </w:rPr>
            </w:pPr>
          </w:p>
          <w:p w14:paraId="6246C590" w14:textId="748F7DBB" w:rsidR="00963563" w:rsidRPr="00F46B77" w:rsidRDefault="009528BC" w:rsidP="00963563">
            <w:pPr>
              <w:rPr>
                <w:rFonts w:ascii="Arial" w:eastAsia="Times New Roman" w:hAnsi="Arial" w:cs="Arial"/>
                <w:lang w:val="es-PA" w:eastAsia="es-PA"/>
              </w:rPr>
            </w:pPr>
            <w:r w:rsidRPr="00F46B77">
              <w:rPr>
                <w:rFonts w:ascii="Arial" w:eastAsia="Times New Roman" w:hAnsi="Arial" w:cs="Arial"/>
                <w:lang w:val="es-PA" w:eastAsia="es-PA"/>
              </w:rPr>
              <w:t>Muestro</w:t>
            </w:r>
            <w:r w:rsidR="00963563" w:rsidRPr="00F46B77">
              <w:rPr>
                <w:rFonts w:ascii="Arial" w:eastAsia="Times New Roman" w:hAnsi="Arial" w:cs="Arial"/>
                <w:lang w:val="es-PA" w:eastAsia="es-PA"/>
              </w:rPr>
              <w:t xml:space="preserve"> cierta dificultad en la resolución de problemas que involucran </w:t>
            </w:r>
            <w:r w:rsidRPr="00F46B77">
              <w:rPr>
                <w:rFonts w:ascii="Arial" w:eastAsia="Times New Roman" w:hAnsi="Arial" w:cs="Arial"/>
                <w:lang w:val="es-PA" w:eastAsia="es-PA"/>
              </w:rPr>
              <w:t>la ecuación de la recta y cometo</w:t>
            </w:r>
            <w:r w:rsidR="00963563" w:rsidRPr="00F46B77">
              <w:rPr>
                <w:rFonts w:ascii="Arial" w:eastAsia="Times New Roman" w:hAnsi="Arial" w:cs="Arial"/>
                <w:lang w:val="es-PA" w:eastAsia="es-PA"/>
              </w:rPr>
              <w:t xml:space="preserve"> errores frecuentes.</w:t>
            </w:r>
          </w:p>
        </w:tc>
        <w:tc>
          <w:tcPr>
            <w:tcW w:w="2273" w:type="dxa"/>
            <w:hideMark/>
          </w:tcPr>
          <w:p w14:paraId="5016163B" w14:textId="77777777" w:rsidR="00963563" w:rsidRPr="00F46B77" w:rsidRDefault="00963563" w:rsidP="00963563">
            <w:pPr>
              <w:rPr>
                <w:rFonts w:ascii="Arial" w:eastAsia="Times New Roman" w:hAnsi="Arial" w:cs="Arial"/>
                <w:lang w:val="es-PA" w:eastAsia="es-PA"/>
              </w:rPr>
            </w:pPr>
          </w:p>
          <w:p w14:paraId="7A5FA501" w14:textId="7C9C08E3" w:rsidR="00963563" w:rsidRPr="00F46B77" w:rsidRDefault="009528BC" w:rsidP="00963563">
            <w:pPr>
              <w:rPr>
                <w:rFonts w:ascii="Arial" w:eastAsia="Times New Roman" w:hAnsi="Arial" w:cs="Arial"/>
                <w:lang w:val="es-PA" w:eastAsia="es-PA"/>
              </w:rPr>
            </w:pPr>
            <w:r w:rsidRPr="00F46B77">
              <w:rPr>
                <w:rFonts w:ascii="Arial" w:eastAsia="Times New Roman" w:hAnsi="Arial" w:cs="Arial"/>
                <w:lang w:val="es-PA" w:eastAsia="es-PA"/>
              </w:rPr>
              <w:t>No logro</w:t>
            </w:r>
            <w:r w:rsidR="00963563" w:rsidRPr="00F46B77">
              <w:rPr>
                <w:rFonts w:ascii="Arial" w:eastAsia="Times New Roman" w:hAnsi="Arial" w:cs="Arial"/>
                <w:lang w:val="es-PA" w:eastAsia="es-PA"/>
              </w:rPr>
              <w:t xml:space="preserve"> resolver adecuadamente los problemas que involucran la ecuación de la recta.</w:t>
            </w:r>
          </w:p>
        </w:tc>
      </w:tr>
      <w:tr w:rsidR="00F46B77" w:rsidRPr="00F46B77" w14:paraId="53C3B0C1" w14:textId="77777777" w:rsidTr="00620271">
        <w:tc>
          <w:tcPr>
            <w:tcW w:w="1980" w:type="dxa"/>
            <w:hideMark/>
          </w:tcPr>
          <w:p w14:paraId="2EE72DE4" w14:textId="77777777" w:rsidR="00963563" w:rsidRPr="00F46B77" w:rsidRDefault="00963563" w:rsidP="00963563">
            <w:pPr>
              <w:rPr>
                <w:rFonts w:ascii="Arial" w:eastAsia="Times New Roman" w:hAnsi="Arial" w:cs="Arial"/>
                <w:lang w:val="es-PA" w:eastAsia="es-PA"/>
              </w:rPr>
            </w:pPr>
          </w:p>
          <w:p w14:paraId="75D84C0E" w14:textId="5C6BC88F" w:rsidR="00963563" w:rsidRPr="00F46B77" w:rsidRDefault="00963563" w:rsidP="00963563">
            <w:pPr>
              <w:rPr>
                <w:rFonts w:ascii="Arial" w:eastAsia="Times New Roman" w:hAnsi="Arial" w:cs="Arial"/>
                <w:lang w:val="es-PA" w:eastAsia="es-PA"/>
              </w:rPr>
            </w:pPr>
            <w:r w:rsidRPr="00F46B77">
              <w:rPr>
                <w:rFonts w:ascii="Arial" w:eastAsia="Times New Roman" w:hAnsi="Arial" w:cs="Arial"/>
                <w:lang w:val="es-PA" w:eastAsia="es-PA"/>
              </w:rPr>
              <w:t>Explicación clara y coherente del proceso para construir la ecuación de la recta</w:t>
            </w:r>
            <w:r w:rsidR="007B4C58">
              <w:rPr>
                <w:rFonts w:ascii="Arial" w:eastAsia="Times New Roman" w:hAnsi="Arial" w:cs="Arial"/>
                <w:lang w:val="es-PA" w:eastAsia="es-PA"/>
              </w:rPr>
              <w:t>.</w:t>
            </w:r>
          </w:p>
        </w:tc>
        <w:tc>
          <w:tcPr>
            <w:tcW w:w="2268" w:type="dxa"/>
            <w:hideMark/>
          </w:tcPr>
          <w:p w14:paraId="05EAB930" w14:textId="77777777" w:rsidR="00963563" w:rsidRPr="00F46B77" w:rsidRDefault="00963563" w:rsidP="00963563">
            <w:pPr>
              <w:rPr>
                <w:rFonts w:ascii="Arial" w:eastAsia="Times New Roman" w:hAnsi="Arial" w:cs="Arial"/>
                <w:lang w:val="es-PA" w:eastAsia="es-PA"/>
              </w:rPr>
            </w:pPr>
          </w:p>
          <w:p w14:paraId="18CF22E8" w14:textId="5D920128" w:rsidR="00963563" w:rsidRPr="00F46B77" w:rsidRDefault="00572DDD" w:rsidP="00963563">
            <w:pPr>
              <w:rPr>
                <w:rFonts w:ascii="Arial" w:eastAsia="Times New Roman" w:hAnsi="Arial" w:cs="Arial"/>
                <w:lang w:val="es-PA" w:eastAsia="es-PA"/>
              </w:rPr>
            </w:pPr>
            <w:r w:rsidRPr="00F46B77">
              <w:rPr>
                <w:rFonts w:ascii="Arial" w:eastAsia="Times New Roman" w:hAnsi="Arial" w:cs="Arial"/>
                <w:lang w:val="es-PA" w:eastAsia="es-PA"/>
              </w:rPr>
              <w:t>Explico</w:t>
            </w:r>
            <w:r w:rsidR="00963563" w:rsidRPr="00F46B77">
              <w:rPr>
                <w:rFonts w:ascii="Arial" w:eastAsia="Times New Roman" w:hAnsi="Arial" w:cs="Arial"/>
                <w:lang w:val="es-PA" w:eastAsia="es-PA"/>
              </w:rPr>
              <w:t xml:space="preserve"> clara y coherentemente el proceso para construir la ecuación de la recta, utilizando un lenguaje preciso y ejemplos explicativos.</w:t>
            </w:r>
          </w:p>
        </w:tc>
        <w:tc>
          <w:tcPr>
            <w:tcW w:w="2126" w:type="dxa"/>
            <w:hideMark/>
          </w:tcPr>
          <w:p w14:paraId="5D7AE829" w14:textId="77777777" w:rsidR="00963563" w:rsidRPr="00F46B77" w:rsidRDefault="00963563" w:rsidP="00963563">
            <w:pPr>
              <w:rPr>
                <w:rFonts w:ascii="Arial" w:eastAsia="Times New Roman" w:hAnsi="Arial" w:cs="Arial"/>
                <w:lang w:val="es-PA" w:eastAsia="es-PA"/>
              </w:rPr>
            </w:pPr>
          </w:p>
          <w:p w14:paraId="4F294A7B" w14:textId="03E777CD" w:rsidR="00963563" w:rsidRPr="00F46B77" w:rsidRDefault="00572DDD" w:rsidP="00963563">
            <w:pPr>
              <w:rPr>
                <w:rFonts w:ascii="Arial" w:eastAsia="Times New Roman" w:hAnsi="Arial" w:cs="Arial"/>
                <w:lang w:val="es-PA" w:eastAsia="es-PA"/>
              </w:rPr>
            </w:pPr>
            <w:r w:rsidRPr="00F46B77">
              <w:rPr>
                <w:rFonts w:ascii="Arial" w:eastAsia="Times New Roman" w:hAnsi="Arial" w:cs="Arial"/>
                <w:lang w:val="es-PA" w:eastAsia="es-PA"/>
              </w:rPr>
              <w:t>Explico</w:t>
            </w:r>
            <w:r w:rsidR="00963563" w:rsidRPr="00F46B77">
              <w:rPr>
                <w:rFonts w:ascii="Arial" w:eastAsia="Times New Roman" w:hAnsi="Arial" w:cs="Arial"/>
                <w:lang w:val="es-PA" w:eastAsia="es-PA"/>
              </w:rPr>
              <w:t xml:space="preserve"> de manera adecuada el proceso para construir la ecuación de la recta, utilizando un lenguaje claro y ejemplos explicativos.</w:t>
            </w:r>
          </w:p>
        </w:tc>
        <w:tc>
          <w:tcPr>
            <w:tcW w:w="2268" w:type="dxa"/>
            <w:hideMark/>
          </w:tcPr>
          <w:p w14:paraId="7E1B2580" w14:textId="77777777" w:rsidR="00963563" w:rsidRPr="00F46B77" w:rsidRDefault="00963563" w:rsidP="00963563">
            <w:pPr>
              <w:rPr>
                <w:rFonts w:ascii="Arial" w:eastAsia="Times New Roman" w:hAnsi="Arial" w:cs="Arial"/>
                <w:lang w:val="es-PA" w:eastAsia="es-PA"/>
              </w:rPr>
            </w:pPr>
          </w:p>
          <w:p w14:paraId="727A9103" w14:textId="3A974CBE" w:rsidR="00963563" w:rsidRPr="00F46B77" w:rsidRDefault="00572DDD" w:rsidP="00963563">
            <w:pPr>
              <w:rPr>
                <w:rFonts w:ascii="Arial" w:eastAsia="Times New Roman" w:hAnsi="Arial" w:cs="Arial"/>
                <w:lang w:val="es-PA" w:eastAsia="es-PA"/>
              </w:rPr>
            </w:pPr>
            <w:r w:rsidRPr="00F46B77">
              <w:rPr>
                <w:rFonts w:ascii="Arial" w:eastAsia="Times New Roman" w:hAnsi="Arial" w:cs="Arial"/>
                <w:lang w:val="es-PA" w:eastAsia="es-PA"/>
              </w:rPr>
              <w:t>Muestro</w:t>
            </w:r>
            <w:r w:rsidR="00963563" w:rsidRPr="00F46B77">
              <w:rPr>
                <w:rFonts w:ascii="Arial" w:eastAsia="Times New Roman" w:hAnsi="Arial" w:cs="Arial"/>
                <w:lang w:val="es-PA" w:eastAsia="es-PA"/>
              </w:rPr>
              <w:t xml:space="preserve"> cierta dificultad en la explicación del proceso para construir la ecuación de la recta, utilizando un lenguaje confuso y ejemplos poco claros.</w:t>
            </w:r>
          </w:p>
          <w:p w14:paraId="631A277C" w14:textId="77777777" w:rsidR="00963563" w:rsidRPr="00F46B77" w:rsidRDefault="00963563" w:rsidP="00963563">
            <w:pPr>
              <w:rPr>
                <w:rFonts w:ascii="Arial" w:eastAsia="Times New Roman" w:hAnsi="Arial" w:cs="Arial"/>
                <w:lang w:val="es-PA" w:eastAsia="es-PA"/>
              </w:rPr>
            </w:pPr>
          </w:p>
        </w:tc>
        <w:tc>
          <w:tcPr>
            <w:tcW w:w="2126" w:type="dxa"/>
            <w:hideMark/>
          </w:tcPr>
          <w:p w14:paraId="7D69A293" w14:textId="77777777" w:rsidR="00963563" w:rsidRPr="00F46B77" w:rsidRDefault="00963563" w:rsidP="00963563">
            <w:pPr>
              <w:rPr>
                <w:rFonts w:ascii="Arial" w:eastAsia="Times New Roman" w:hAnsi="Arial" w:cs="Arial"/>
                <w:lang w:val="es-PA" w:eastAsia="es-PA"/>
              </w:rPr>
            </w:pPr>
          </w:p>
          <w:p w14:paraId="588EDC22" w14:textId="694280CE" w:rsidR="00963563" w:rsidRPr="00F46B77" w:rsidRDefault="00572DDD" w:rsidP="00963563">
            <w:pPr>
              <w:rPr>
                <w:rFonts w:ascii="Arial" w:eastAsia="Times New Roman" w:hAnsi="Arial" w:cs="Arial"/>
                <w:lang w:val="es-PA" w:eastAsia="es-PA"/>
              </w:rPr>
            </w:pPr>
            <w:r w:rsidRPr="00F46B77">
              <w:rPr>
                <w:rFonts w:ascii="Arial" w:eastAsia="Times New Roman" w:hAnsi="Arial" w:cs="Arial"/>
                <w:lang w:val="es-PA" w:eastAsia="es-PA"/>
              </w:rPr>
              <w:t>Presento</w:t>
            </w:r>
            <w:r w:rsidR="00963563" w:rsidRPr="00F46B77">
              <w:rPr>
                <w:rFonts w:ascii="Arial" w:eastAsia="Times New Roman" w:hAnsi="Arial" w:cs="Arial"/>
                <w:lang w:val="es-PA" w:eastAsia="es-PA"/>
              </w:rPr>
              <w:t xml:space="preserve"> dificultad en la explicación del proceso para construir la ecuación de la recta, con un lenguaje poco preciso y ejemplos poco relevantes.</w:t>
            </w:r>
          </w:p>
        </w:tc>
        <w:tc>
          <w:tcPr>
            <w:tcW w:w="2273" w:type="dxa"/>
            <w:hideMark/>
          </w:tcPr>
          <w:p w14:paraId="7B9FF291" w14:textId="77777777" w:rsidR="00963563" w:rsidRPr="00F46B77" w:rsidRDefault="00963563" w:rsidP="00963563">
            <w:pPr>
              <w:rPr>
                <w:rFonts w:ascii="Arial" w:eastAsia="Times New Roman" w:hAnsi="Arial" w:cs="Arial"/>
                <w:lang w:val="es-PA" w:eastAsia="es-PA"/>
              </w:rPr>
            </w:pPr>
          </w:p>
          <w:p w14:paraId="4229AC4C" w14:textId="29C45A06" w:rsidR="00963563" w:rsidRPr="00F46B77" w:rsidRDefault="00572DDD" w:rsidP="00963563">
            <w:pPr>
              <w:rPr>
                <w:rFonts w:ascii="Arial" w:eastAsia="Times New Roman" w:hAnsi="Arial" w:cs="Arial"/>
                <w:lang w:val="es-PA" w:eastAsia="es-PA"/>
              </w:rPr>
            </w:pPr>
            <w:r w:rsidRPr="00F46B77">
              <w:rPr>
                <w:rFonts w:ascii="Arial" w:eastAsia="Times New Roman" w:hAnsi="Arial" w:cs="Arial"/>
                <w:lang w:val="es-PA" w:eastAsia="es-PA"/>
              </w:rPr>
              <w:t>No logro</w:t>
            </w:r>
            <w:r w:rsidR="00963563" w:rsidRPr="00F46B77">
              <w:rPr>
                <w:rFonts w:ascii="Arial" w:eastAsia="Times New Roman" w:hAnsi="Arial" w:cs="Arial"/>
                <w:lang w:val="es-PA" w:eastAsia="es-PA"/>
              </w:rPr>
              <w:t xml:space="preserve"> explicar de manera clara y coherente el proceso para construir la ecuación de la recta.</w:t>
            </w:r>
          </w:p>
        </w:tc>
      </w:tr>
    </w:tbl>
    <w:p w14:paraId="1560D174" w14:textId="77777777" w:rsidR="00963563" w:rsidRPr="00963563" w:rsidRDefault="00963563" w:rsidP="00963563">
      <w:pPr>
        <w:spacing w:after="160" w:line="259" w:lineRule="auto"/>
        <w:rPr>
          <w:rFonts w:ascii="Calibri" w:eastAsia="Calibri" w:hAnsi="Calibri" w:cs="Times New Roman"/>
          <w:sz w:val="22"/>
          <w:szCs w:val="22"/>
          <w:lang w:val="es-PA"/>
        </w:rPr>
      </w:pPr>
    </w:p>
    <w:p w14:paraId="40CF3E47" w14:textId="7FA31568" w:rsidR="00963563" w:rsidRDefault="00963563"/>
    <w:p w14:paraId="23E1E6EC" w14:textId="0BA3E2F9" w:rsidR="00E232F9" w:rsidRDefault="00E232F9"/>
    <w:p w14:paraId="61CC1571" w14:textId="77777777" w:rsidR="00C626C5" w:rsidRDefault="00C626C5" w:rsidP="00E232F9">
      <w:pPr>
        <w:shd w:val="clear" w:color="auto" w:fill="FFFFFF"/>
        <w:jc w:val="both"/>
        <w:rPr>
          <w:rFonts w:ascii="Arial" w:eastAsia="Times New Roman" w:hAnsi="Arial" w:cs="Arial"/>
          <w:b/>
          <w:i/>
          <w:lang w:val="es-PA" w:eastAsia="es-PA"/>
        </w:rPr>
      </w:pPr>
    </w:p>
    <w:p w14:paraId="5827C07D" w14:textId="5B017400" w:rsidR="001E71B2" w:rsidRDefault="00E232F9" w:rsidP="00E232F9">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#2. </w:t>
      </w:r>
      <w:r w:rsidRPr="00E232F9">
        <w:rPr>
          <w:rFonts w:ascii="Arial" w:eastAsia="Times New Roman" w:hAnsi="Arial" w:cs="Arial"/>
          <w:b/>
          <w:i/>
          <w:lang w:val="es-PA" w:eastAsia="es-PA"/>
        </w:rPr>
        <w:t>Rúbrica para coevaluación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C61FE5">
        <w:rPr>
          <w:rFonts w:ascii="Arial" w:eastAsia="Times New Roman" w:hAnsi="Arial" w:cs="Arial"/>
          <w:b/>
          <w:i/>
          <w:lang w:val="es-PA" w:eastAsia="es-PA"/>
        </w:rPr>
        <w:t>co</w:t>
      </w:r>
      <w:r w:rsidRPr="00963563">
        <w:rPr>
          <w:rFonts w:ascii="Arial" w:eastAsia="Times New Roman" w:hAnsi="Arial" w:cs="Arial"/>
          <w:b/>
          <w:i/>
          <w:lang w:val="es-PA" w:eastAsia="es-PA"/>
        </w:rPr>
        <w:t>evaluar</w:t>
      </w:r>
      <w:r w:rsidRPr="00963563">
        <w:rPr>
          <w:rFonts w:ascii="Arial" w:eastAsia="Times New Roman" w:hAnsi="Arial" w:cs="Arial"/>
          <w:lang w:val="es-PA" w:eastAsia="es-PA"/>
        </w:rPr>
        <w:t xml:space="preserve"> el desempeño de los participantes en la construcción de la ecuación de la recta. Está diseñada para jóvenes y adultos y se evalúan diversos criterios de forma individual para obtener una mejor visión de sus fortalezas y debilid</w:t>
      </w:r>
      <w:r w:rsidR="001E71B2">
        <w:rPr>
          <w:rFonts w:ascii="Arial" w:eastAsia="Times New Roman" w:hAnsi="Arial" w:cs="Arial"/>
          <w:lang w:val="es-PA" w:eastAsia="es-PA"/>
        </w:rPr>
        <w:t>ades.</w:t>
      </w:r>
    </w:p>
    <w:p w14:paraId="4D0BA28C" w14:textId="435CBF68" w:rsidR="00E232F9" w:rsidRPr="00963563" w:rsidRDefault="00E232F9" w:rsidP="00E232F9">
      <w:pPr>
        <w:shd w:val="clear" w:color="auto" w:fill="FFFFFF"/>
        <w:jc w:val="both"/>
        <w:rPr>
          <w:rFonts w:ascii="Arial" w:eastAsia="Times New Roman" w:hAnsi="Arial" w:cs="Arial"/>
          <w:b/>
          <w:i/>
          <w:lang w:val="es-PA" w:eastAsia="es-PA"/>
        </w:rPr>
      </w:pPr>
      <w:r w:rsidRPr="00963563">
        <w:rPr>
          <w:rFonts w:ascii="Arial" w:eastAsia="Times New Roman" w:hAnsi="Arial" w:cs="Arial"/>
          <w:b/>
          <w:i/>
          <w:lang w:val="es-PA" w:eastAsia="es-PA"/>
        </w:rPr>
        <w:t>Se utiliza una escala de 5 niveles definidos así: Excelente, Sobresaliente, Bueno, Aceptable y Bajo.</w:t>
      </w: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F46B77" w:rsidRPr="00F46B77" w14:paraId="437C65DB" w14:textId="77777777" w:rsidTr="00620271">
        <w:tc>
          <w:tcPr>
            <w:tcW w:w="1980" w:type="dxa"/>
            <w:hideMark/>
          </w:tcPr>
          <w:p w14:paraId="5267A33C"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Criterio de Evaluación</w:t>
            </w:r>
          </w:p>
          <w:p w14:paraId="6CEE0E7C" w14:textId="77777777" w:rsidR="00E232F9" w:rsidRPr="00F46B77" w:rsidRDefault="00E232F9" w:rsidP="00620271">
            <w:pPr>
              <w:jc w:val="center"/>
              <w:rPr>
                <w:rFonts w:ascii="Arial" w:eastAsia="Times New Roman" w:hAnsi="Arial" w:cs="Arial"/>
                <w:b/>
                <w:bCs/>
                <w:lang w:val="es-PA" w:eastAsia="es-PA"/>
              </w:rPr>
            </w:pPr>
          </w:p>
        </w:tc>
        <w:tc>
          <w:tcPr>
            <w:tcW w:w="2268" w:type="dxa"/>
            <w:hideMark/>
          </w:tcPr>
          <w:p w14:paraId="03AE9526"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5B9C8E12"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20033C61"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37302809"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4D7CB018" w14:textId="77777777" w:rsidR="00E232F9" w:rsidRPr="00F46B77" w:rsidRDefault="00E232F9" w:rsidP="00620271">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F46B77" w:rsidRPr="00F46B77" w14:paraId="419E8073" w14:textId="77777777" w:rsidTr="00620271">
        <w:tc>
          <w:tcPr>
            <w:tcW w:w="1980" w:type="dxa"/>
            <w:hideMark/>
          </w:tcPr>
          <w:p w14:paraId="165C53EF" w14:textId="77777777" w:rsidR="00E232F9" w:rsidRPr="00F46B77" w:rsidRDefault="00E232F9" w:rsidP="00620271">
            <w:pPr>
              <w:rPr>
                <w:rFonts w:ascii="Arial" w:eastAsia="Times New Roman" w:hAnsi="Arial" w:cs="Arial"/>
                <w:lang w:val="es-PA" w:eastAsia="es-PA"/>
              </w:rPr>
            </w:pPr>
          </w:p>
          <w:p w14:paraId="6F0CB556" w14:textId="5768C8C1"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Identificación correcta de los coeficientes de la recta</w:t>
            </w:r>
            <w:r w:rsidR="007B4C58">
              <w:rPr>
                <w:rFonts w:ascii="Arial" w:eastAsia="Times New Roman" w:hAnsi="Arial" w:cs="Arial"/>
                <w:lang w:val="es-PA" w:eastAsia="es-PA"/>
              </w:rPr>
              <w:t>.</w:t>
            </w:r>
            <w:r w:rsidRPr="00F46B77">
              <w:rPr>
                <w:rFonts w:ascii="Arial" w:eastAsia="Times New Roman" w:hAnsi="Arial" w:cs="Arial"/>
                <w:lang w:val="es-PA" w:eastAsia="es-PA"/>
              </w:rPr>
              <w:t xml:space="preserve"> (pendiente y ordenada al origen)</w:t>
            </w:r>
          </w:p>
        </w:tc>
        <w:tc>
          <w:tcPr>
            <w:tcW w:w="2268" w:type="dxa"/>
            <w:hideMark/>
          </w:tcPr>
          <w:p w14:paraId="5595A950" w14:textId="77777777" w:rsidR="00E232F9" w:rsidRPr="00F46B77" w:rsidRDefault="00E232F9" w:rsidP="00620271">
            <w:pPr>
              <w:rPr>
                <w:rFonts w:ascii="Arial" w:eastAsia="Times New Roman" w:hAnsi="Arial" w:cs="Arial"/>
                <w:lang w:val="es-PA" w:eastAsia="es-PA"/>
              </w:rPr>
            </w:pPr>
          </w:p>
          <w:p w14:paraId="698D52AD"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identifica correctamente los coeficientes de la recta y los utiliza de manera precisa en la construcción de la ecuación.</w:t>
            </w:r>
          </w:p>
        </w:tc>
        <w:tc>
          <w:tcPr>
            <w:tcW w:w="2126" w:type="dxa"/>
            <w:hideMark/>
          </w:tcPr>
          <w:p w14:paraId="6DA9B746" w14:textId="77777777" w:rsidR="00E232F9" w:rsidRPr="00F46B77" w:rsidRDefault="00E232F9" w:rsidP="00620271">
            <w:pPr>
              <w:rPr>
                <w:rFonts w:ascii="Arial" w:eastAsia="Times New Roman" w:hAnsi="Arial" w:cs="Arial"/>
                <w:lang w:val="es-PA" w:eastAsia="es-PA"/>
              </w:rPr>
            </w:pPr>
          </w:p>
          <w:p w14:paraId="22E8DF02"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identifica correctamente los coeficientes de la recta, pero puede cometer algunos errores menores en su uso en la construcción de la ecuación.</w:t>
            </w:r>
          </w:p>
          <w:p w14:paraId="5AC01CD4" w14:textId="77777777" w:rsidR="00E232F9" w:rsidRPr="00F46B77" w:rsidRDefault="00E232F9" w:rsidP="00620271">
            <w:pPr>
              <w:rPr>
                <w:rFonts w:ascii="Arial" w:eastAsia="Times New Roman" w:hAnsi="Arial" w:cs="Arial"/>
                <w:lang w:val="es-PA" w:eastAsia="es-PA"/>
              </w:rPr>
            </w:pPr>
          </w:p>
        </w:tc>
        <w:tc>
          <w:tcPr>
            <w:tcW w:w="2268" w:type="dxa"/>
            <w:hideMark/>
          </w:tcPr>
          <w:p w14:paraId="171EC756" w14:textId="77777777" w:rsidR="00E232F9" w:rsidRPr="00F46B77" w:rsidRDefault="00E232F9" w:rsidP="00620271">
            <w:pPr>
              <w:rPr>
                <w:rFonts w:ascii="Arial" w:eastAsia="Times New Roman" w:hAnsi="Arial" w:cs="Arial"/>
                <w:lang w:val="es-PA" w:eastAsia="es-PA"/>
              </w:rPr>
            </w:pPr>
          </w:p>
          <w:p w14:paraId="12D1EB50"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identifica de manera adecuada los coeficientes de la recta, pero comete algunos errores significativos en su uso en la construcción de la ecuación.</w:t>
            </w:r>
          </w:p>
        </w:tc>
        <w:tc>
          <w:tcPr>
            <w:tcW w:w="2126" w:type="dxa"/>
            <w:hideMark/>
          </w:tcPr>
          <w:p w14:paraId="1A3D10F7" w14:textId="77777777" w:rsidR="00E232F9" w:rsidRPr="00F46B77" w:rsidRDefault="00E232F9" w:rsidP="00620271">
            <w:pPr>
              <w:rPr>
                <w:rFonts w:ascii="Arial" w:eastAsia="Times New Roman" w:hAnsi="Arial" w:cs="Arial"/>
                <w:lang w:val="es-PA" w:eastAsia="es-PA"/>
              </w:rPr>
            </w:pPr>
          </w:p>
          <w:p w14:paraId="33C09059"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muestra cierta dificultad en la identificación de los coeficientes de la recta y comete errores frecuentes en su uso en la construcción de la ecuación.</w:t>
            </w:r>
          </w:p>
        </w:tc>
        <w:tc>
          <w:tcPr>
            <w:tcW w:w="2273" w:type="dxa"/>
            <w:hideMark/>
          </w:tcPr>
          <w:p w14:paraId="7D6E7E25" w14:textId="77777777" w:rsidR="00E232F9" w:rsidRPr="00F46B77" w:rsidRDefault="00E232F9" w:rsidP="00620271">
            <w:pPr>
              <w:rPr>
                <w:rFonts w:ascii="Arial" w:eastAsia="Times New Roman" w:hAnsi="Arial" w:cs="Arial"/>
                <w:lang w:val="es-PA" w:eastAsia="es-PA"/>
              </w:rPr>
            </w:pPr>
          </w:p>
          <w:p w14:paraId="12EA4D27"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no logra identificar correctamente los coeficientes de la recta y no los utiliza adecuadamente en la construcción de la ecuación.</w:t>
            </w:r>
          </w:p>
        </w:tc>
      </w:tr>
      <w:tr w:rsidR="00F46B77" w:rsidRPr="00F46B77" w14:paraId="07AD92FB" w14:textId="77777777" w:rsidTr="00620271">
        <w:tc>
          <w:tcPr>
            <w:tcW w:w="1980" w:type="dxa"/>
            <w:hideMark/>
          </w:tcPr>
          <w:p w14:paraId="78B286DA" w14:textId="77777777" w:rsidR="00E232F9" w:rsidRPr="00F46B77" w:rsidRDefault="00E232F9" w:rsidP="00620271">
            <w:pPr>
              <w:rPr>
                <w:rFonts w:ascii="Arial" w:eastAsia="Times New Roman" w:hAnsi="Arial" w:cs="Arial"/>
                <w:lang w:val="es-PA" w:eastAsia="es-PA"/>
              </w:rPr>
            </w:pPr>
          </w:p>
          <w:p w14:paraId="73EC598B" w14:textId="58F70FA8"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Utilización correcta de la fórmula de la ecuación de la recta</w:t>
            </w:r>
            <w:r w:rsidR="007B4C58">
              <w:rPr>
                <w:rFonts w:ascii="Arial" w:eastAsia="Times New Roman" w:hAnsi="Arial" w:cs="Arial"/>
                <w:lang w:val="es-PA" w:eastAsia="es-PA"/>
              </w:rPr>
              <w:t>.</w:t>
            </w:r>
          </w:p>
        </w:tc>
        <w:tc>
          <w:tcPr>
            <w:tcW w:w="2268" w:type="dxa"/>
            <w:hideMark/>
          </w:tcPr>
          <w:p w14:paraId="4D342F8B" w14:textId="77777777" w:rsidR="00E232F9" w:rsidRPr="00F46B77" w:rsidRDefault="00E232F9" w:rsidP="00620271">
            <w:pPr>
              <w:rPr>
                <w:rFonts w:ascii="Arial" w:eastAsia="Times New Roman" w:hAnsi="Arial" w:cs="Arial"/>
                <w:lang w:val="es-PA" w:eastAsia="es-PA"/>
              </w:rPr>
            </w:pPr>
          </w:p>
          <w:p w14:paraId="6610BFAF"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utiliza correctamente la fórmula de la ecuación de la recta en todas las etapas de su construcción.</w:t>
            </w:r>
          </w:p>
        </w:tc>
        <w:tc>
          <w:tcPr>
            <w:tcW w:w="2126" w:type="dxa"/>
            <w:hideMark/>
          </w:tcPr>
          <w:p w14:paraId="2B9694C3" w14:textId="77777777" w:rsidR="00E232F9" w:rsidRPr="00F46B77" w:rsidRDefault="00E232F9" w:rsidP="00620271">
            <w:pPr>
              <w:rPr>
                <w:rFonts w:ascii="Arial" w:eastAsia="Times New Roman" w:hAnsi="Arial" w:cs="Arial"/>
                <w:lang w:val="es-PA" w:eastAsia="es-PA"/>
              </w:rPr>
            </w:pPr>
          </w:p>
          <w:p w14:paraId="4AD5BDCD"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utiliza de manera adecuada la fórmula de la ecuación de la recta, aunque puede cometer algunos errores menores en su aplicación.</w:t>
            </w:r>
          </w:p>
          <w:p w14:paraId="04DF4DD3" w14:textId="77777777" w:rsidR="00E232F9" w:rsidRPr="00F46B77" w:rsidRDefault="00E232F9" w:rsidP="00620271">
            <w:pPr>
              <w:rPr>
                <w:rFonts w:ascii="Arial" w:eastAsia="Times New Roman" w:hAnsi="Arial" w:cs="Arial"/>
                <w:lang w:val="es-PA" w:eastAsia="es-PA"/>
              </w:rPr>
            </w:pPr>
          </w:p>
        </w:tc>
        <w:tc>
          <w:tcPr>
            <w:tcW w:w="2268" w:type="dxa"/>
            <w:hideMark/>
          </w:tcPr>
          <w:p w14:paraId="05B93DCB" w14:textId="77777777" w:rsidR="00E232F9" w:rsidRPr="00F46B77" w:rsidRDefault="00E232F9" w:rsidP="00620271">
            <w:pPr>
              <w:rPr>
                <w:rFonts w:ascii="Arial" w:eastAsia="Times New Roman" w:hAnsi="Arial" w:cs="Arial"/>
                <w:lang w:val="es-PA" w:eastAsia="es-PA"/>
              </w:rPr>
            </w:pPr>
          </w:p>
          <w:p w14:paraId="2E8459AE"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utiliza la fórmula de la ecuación de la recta, pero comete algunos errores significativos en su aplicación.</w:t>
            </w:r>
          </w:p>
        </w:tc>
        <w:tc>
          <w:tcPr>
            <w:tcW w:w="2126" w:type="dxa"/>
            <w:hideMark/>
          </w:tcPr>
          <w:p w14:paraId="2671463F" w14:textId="77777777" w:rsidR="00E232F9" w:rsidRPr="00F46B77" w:rsidRDefault="00E232F9" w:rsidP="00620271">
            <w:pPr>
              <w:rPr>
                <w:rFonts w:ascii="Arial" w:eastAsia="Times New Roman" w:hAnsi="Arial" w:cs="Arial"/>
                <w:lang w:val="es-PA" w:eastAsia="es-PA"/>
              </w:rPr>
            </w:pPr>
          </w:p>
          <w:p w14:paraId="62A0B727"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muestra cierta dificultad en la utilización de la fórmula de la ecuación de la recta y comete errores frecuentes en su aplicación.</w:t>
            </w:r>
          </w:p>
        </w:tc>
        <w:tc>
          <w:tcPr>
            <w:tcW w:w="2273" w:type="dxa"/>
            <w:hideMark/>
          </w:tcPr>
          <w:p w14:paraId="4A9F2BF5" w14:textId="77777777" w:rsidR="00E232F9" w:rsidRPr="00F46B77" w:rsidRDefault="00E232F9" w:rsidP="00620271">
            <w:pPr>
              <w:rPr>
                <w:rFonts w:ascii="Arial" w:eastAsia="Times New Roman" w:hAnsi="Arial" w:cs="Arial"/>
                <w:lang w:val="es-PA" w:eastAsia="es-PA"/>
              </w:rPr>
            </w:pPr>
          </w:p>
          <w:p w14:paraId="57663935"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no logra utilizar correctamente la fórmula de la ecuación de la recta.</w:t>
            </w:r>
          </w:p>
        </w:tc>
      </w:tr>
      <w:tr w:rsidR="00F46B77" w:rsidRPr="00F46B77" w14:paraId="09101624" w14:textId="77777777" w:rsidTr="00620271">
        <w:tc>
          <w:tcPr>
            <w:tcW w:w="1980" w:type="dxa"/>
            <w:hideMark/>
          </w:tcPr>
          <w:p w14:paraId="28EC49CD" w14:textId="77777777" w:rsidR="00E232F9" w:rsidRPr="00F46B77" w:rsidRDefault="00E232F9" w:rsidP="00620271">
            <w:pPr>
              <w:rPr>
                <w:rFonts w:ascii="Arial" w:eastAsia="Times New Roman" w:hAnsi="Arial" w:cs="Arial"/>
                <w:lang w:val="es-PA" w:eastAsia="es-PA"/>
              </w:rPr>
            </w:pPr>
          </w:p>
          <w:p w14:paraId="0BD8142B" w14:textId="6E1240BE"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Resolución correcta de problemas que involucran la ecuación de la recta</w:t>
            </w:r>
            <w:r w:rsidR="007B4C58">
              <w:rPr>
                <w:rFonts w:ascii="Arial" w:eastAsia="Times New Roman" w:hAnsi="Arial" w:cs="Arial"/>
                <w:lang w:val="es-PA" w:eastAsia="es-PA"/>
              </w:rPr>
              <w:t>.</w:t>
            </w:r>
          </w:p>
        </w:tc>
        <w:tc>
          <w:tcPr>
            <w:tcW w:w="2268" w:type="dxa"/>
            <w:hideMark/>
          </w:tcPr>
          <w:p w14:paraId="7B8A6F2A" w14:textId="77777777" w:rsidR="00E232F9" w:rsidRPr="00F46B77" w:rsidRDefault="00E232F9" w:rsidP="00620271">
            <w:pPr>
              <w:rPr>
                <w:rFonts w:ascii="Arial" w:eastAsia="Times New Roman" w:hAnsi="Arial" w:cs="Arial"/>
                <w:lang w:val="es-PA" w:eastAsia="es-PA"/>
              </w:rPr>
            </w:pPr>
          </w:p>
          <w:p w14:paraId="08D78B48"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resuelve correctamente todos los problemas que involucran la ecuación de la recta, demostrando un alto nivel de comprensión y habilidad.</w:t>
            </w:r>
          </w:p>
        </w:tc>
        <w:tc>
          <w:tcPr>
            <w:tcW w:w="2126" w:type="dxa"/>
            <w:hideMark/>
          </w:tcPr>
          <w:p w14:paraId="500707B9" w14:textId="77777777" w:rsidR="00E232F9" w:rsidRPr="00F46B77" w:rsidRDefault="00E232F9" w:rsidP="00620271">
            <w:pPr>
              <w:rPr>
                <w:rFonts w:ascii="Arial" w:eastAsia="Times New Roman" w:hAnsi="Arial" w:cs="Arial"/>
                <w:lang w:val="es-PA" w:eastAsia="es-PA"/>
              </w:rPr>
            </w:pPr>
          </w:p>
          <w:p w14:paraId="38C01162"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resuelve de manera adecuada la mayoría de los problemas que involucran la ecuación de la recta, aunque puede cometer algunos errores menores.</w:t>
            </w:r>
          </w:p>
          <w:p w14:paraId="3B67B9E3" w14:textId="77777777" w:rsidR="00E232F9" w:rsidRPr="00F46B77" w:rsidRDefault="00E232F9" w:rsidP="00620271">
            <w:pPr>
              <w:rPr>
                <w:rFonts w:ascii="Arial" w:eastAsia="Times New Roman" w:hAnsi="Arial" w:cs="Arial"/>
                <w:lang w:val="es-PA" w:eastAsia="es-PA"/>
              </w:rPr>
            </w:pPr>
          </w:p>
        </w:tc>
        <w:tc>
          <w:tcPr>
            <w:tcW w:w="2268" w:type="dxa"/>
            <w:hideMark/>
          </w:tcPr>
          <w:p w14:paraId="155318C7" w14:textId="77777777" w:rsidR="00E232F9" w:rsidRPr="00F46B77" w:rsidRDefault="00E232F9" w:rsidP="00620271">
            <w:pPr>
              <w:rPr>
                <w:rFonts w:ascii="Arial" w:eastAsia="Times New Roman" w:hAnsi="Arial" w:cs="Arial"/>
                <w:lang w:val="es-PA" w:eastAsia="es-PA"/>
              </w:rPr>
            </w:pPr>
          </w:p>
          <w:p w14:paraId="2FEA3F91"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resuelve la mayoría de los problemas que involucran la ecuación de la recta, pero comete algunos errores significativos.</w:t>
            </w:r>
          </w:p>
        </w:tc>
        <w:tc>
          <w:tcPr>
            <w:tcW w:w="2126" w:type="dxa"/>
            <w:hideMark/>
          </w:tcPr>
          <w:p w14:paraId="48957D22" w14:textId="77777777" w:rsidR="00E232F9" w:rsidRPr="00F46B77" w:rsidRDefault="00E232F9" w:rsidP="00620271">
            <w:pPr>
              <w:rPr>
                <w:rFonts w:ascii="Arial" w:eastAsia="Times New Roman" w:hAnsi="Arial" w:cs="Arial"/>
                <w:lang w:val="es-PA" w:eastAsia="es-PA"/>
              </w:rPr>
            </w:pPr>
          </w:p>
          <w:p w14:paraId="29EE6AED"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muestra cierta dificultad en la resolución de problemas que involucran la ecuación de la recta y comete errores frecuentes.</w:t>
            </w:r>
          </w:p>
        </w:tc>
        <w:tc>
          <w:tcPr>
            <w:tcW w:w="2273" w:type="dxa"/>
            <w:hideMark/>
          </w:tcPr>
          <w:p w14:paraId="3A88DD51" w14:textId="77777777" w:rsidR="00E232F9" w:rsidRPr="00F46B77" w:rsidRDefault="00E232F9" w:rsidP="00620271">
            <w:pPr>
              <w:rPr>
                <w:rFonts w:ascii="Arial" w:eastAsia="Times New Roman" w:hAnsi="Arial" w:cs="Arial"/>
                <w:lang w:val="es-PA" w:eastAsia="es-PA"/>
              </w:rPr>
            </w:pPr>
          </w:p>
          <w:p w14:paraId="2F9F3063"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no logra resolver adecuadamente los problemas que involucran la ecuación de la recta.</w:t>
            </w:r>
          </w:p>
        </w:tc>
      </w:tr>
      <w:tr w:rsidR="00F46B77" w:rsidRPr="00F46B77" w14:paraId="3C7F6315" w14:textId="77777777" w:rsidTr="00620271">
        <w:tc>
          <w:tcPr>
            <w:tcW w:w="1980" w:type="dxa"/>
            <w:hideMark/>
          </w:tcPr>
          <w:p w14:paraId="492E2431" w14:textId="77777777" w:rsidR="00E232F9" w:rsidRPr="00F46B77" w:rsidRDefault="00E232F9" w:rsidP="00620271">
            <w:pPr>
              <w:rPr>
                <w:rFonts w:ascii="Arial" w:eastAsia="Times New Roman" w:hAnsi="Arial" w:cs="Arial"/>
                <w:lang w:val="es-PA" w:eastAsia="es-PA"/>
              </w:rPr>
            </w:pPr>
          </w:p>
          <w:p w14:paraId="0A2F3FB9" w14:textId="06F88AC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Explicación clara y coherente del proceso para construir la ecuación de la recta</w:t>
            </w:r>
            <w:r w:rsidR="007B4C58">
              <w:rPr>
                <w:rFonts w:ascii="Arial" w:eastAsia="Times New Roman" w:hAnsi="Arial" w:cs="Arial"/>
                <w:lang w:val="es-PA" w:eastAsia="es-PA"/>
              </w:rPr>
              <w:t>.</w:t>
            </w:r>
          </w:p>
        </w:tc>
        <w:tc>
          <w:tcPr>
            <w:tcW w:w="2268" w:type="dxa"/>
            <w:hideMark/>
          </w:tcPr>
          <w:p w14:paraId="51AC6077" w14:textId="77777777" w:rsidR="00E232F9" w:rsidRPr="00F46B77" w:rsidRDefault="00E232F9" w:rsidP="00620271">
            <w:pPr>
              <w:rPr>
                <w:rFonts w:ascii="Arial" w:eastAsia="Times New Roman" w:hAnsi="Arial" w:cs="Arial"/>
                <w:lang w:val="es-PA" w:eastAsia="es-PA"/>
              </w:rPr>
            </w:pPr>
          </w:p>
          <w:p w14:paraId="5CFDA147"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explica clara y coherentemente el proceso para construir la ecuación de la recta, utilizando un lenguaje preciso y ejemplos explicativos.</w:t>
            </w:r>
          </w:p>
        </w:tc>
        <w:tc>
          <w:tcPr>
            <w:tcW w:w="2126" w:type="dxa"/>
            <w:hideMark/>
          </w:tcPr>
          <w:p w14:paraId="0920F7CA" w14:textId="77777777" w:rsidR="00E232F9" w:rsidRPr="00F46B77" w:rsidRDefault="00E232F9" w:rsidP="00620271">
            <w:pPr>
              <w:rPr>
                <w:rFonts w:ascii="Arial" w:eastAsia="Times New Roman" w:hAnsi="Arial" w:cs="Arial"/>
                <w:lang w:val="es-PA" w:eastAsia="es-PA"/>
              </w:rPr>
            </w:pPr>
          </w:p>
          <w:p w14:paraId="50CEAF70"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explica de manera adecuada el proceso para construir la ecuación de la recta, utilizando un lenguaje claro y ejemplos explicativos.</w:t>
            </w:r>
          </w:p>
        </w:tc>
        <w:tc>
          <w:tcPr>
            <w:tcW w:w="2268" w:type="dxa"/>
            <w:hideMark/>
          </w:tcPr>
          <w:p w14:paraId="242D383A" w14:textId="77777777" w:rsidR="00E232F9" w:rsidRPr="00F46B77" w:rsidRDefault="00E232F9" w:rsidP="00620271">
            <w:pPr>
              <w:rPr>
                <w:rFonts w:ascii="Arial" w:eastAsia="Times New Roman" w:hAnsi="Arial" w:cs="Arial"/>
                <w:lang w:val="es-PA" w:eastAsia="es-PA"/>
              </w:rPr>
            </w:pPr>
          </w:p>
          <w:p w14:paraId="75D2C90E"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muestra cierta dificultad en la explicación del proceso para construir la ecuación de la recta, utilizando un lenguaje confuso y ejemplos poco claros.</w:t>
            </w:r>
          </w:p>
          <w:p w14:paraId="327822EF" w14:textId="77777777" w:rsidR="00E232F9" w:rsidRPr="00F46B77" w:rsidRDefault="00E232F9" w:rsidP="00620271">
            <w:pPr>
              <w:rPr>
                <w:rFonts w:ascii="Arial" w:eastAsia="Times New Roman" w:hAnsi="Arial" w:cs="Arial"/>
                <w:lang w:val="es-PA" w:eastAsia="es-PA"/>
              </w:rPr>
            </w:pPr>
          </w:p>
        </w:tc>
        <w:tc>
          <w:tcPr>
            <w:tcW w:w="2126" w:type="dxa"/>
            <w:hideMark/>
          </w:tcPr>
          <w:p w14:paraId="45E1069D" w14:textId="77777777" w:rsidR="00E232F9" w:rsidRPr="00F46B77" w:rsidRDefault="00E232F9" w:rsidP="00620271">
            <w:pPr>
              <w:rPr>
                <w:rFonts w:ascii="Arial" w:eastAsia="Times New Roman" w:hAnsi="Arial" w:cs="Arial"/>
                <w:lang w:val="es-PA" w:eastAsia="es-PA"/>
              </w:rPr>
            </w:pPr>
          </w:p>
          <w:p w14:paraId="64C77C11"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presenta dificultad en la explicación del proceso para construir la ecuación de la recta, con un lenguaje poco preciso y ejemplos poco relevantes.</w:t>
            </w:r>
          </w:p>
        </w:tc>
        <w:tc>
          <w:tcPr>
            <w:tcW w:w="2273" w:type="dxa"/>
            <w:hideMark/>
          </w:tcPr>
          <w:p w14:paraId="53EF7982" w14:textId="77777777" w:rsidR="00E232F9" w:rsidRPr="00F46B77" w:rsidRDefault="00E232F9" w:rsidP="00620271">
            <w:pPr>
              <w:rPr>
                <w:rFonts w:ascii="Arial" w:eastAsia="Times New Roman" w:hAnsi="Arial" w:cs="Arial"/>
                <w:lang w:val="es-PA" w:eastAsia="es-PA"/>
              </w:rPr>
            </w:pPr>
          </w:p>
          <w:p w14:paraId="25154832" w14:textId="77777777" w:rsidR="00E232F9" w:rsidRPr="00F46B77" w:rsidRDefault="00E232F9" w:rsidP="00620271">
            <w:pPr>
              <w:rPr>
                <w:rFonts w:ascii="Arial" w:eastAsia="Times New Roman" w:hAnsi="Arial" w:cs="Arial"/>
                <w:lang w:val="es-PA" w:eastAsia="es-PA"/>
              </w:rPr>
            </w:pPr>
            <w:r w:rsidRPr="00F46B77">
              <w:rPr>
                <w:rFonts w:ascii="Arial" w:eastAsia="Times New Roman" w:hAnsi="Arial" w:cs="Arial"/>
                <w:lang w:val="es-PA" w:eastAsia="es-PA"/>
              </w:rPr>
              <w:t>El participante no logra explicar de manera clara y coherente el proceso para construir la ecuación de la recta.</w:t>
            </w:r>
          </w:p>
        </w:tc>
      </w:tr>
    </w:tbl>
    <w:p w14:paraId="7E08E9F4" w14:textId="77777777" w:rsidR="00E232F9" w:rsidRPr="00963563" w:rsidRDefault="00E232F9" w:rsidP="00E232F9">
      <w:pPr>
        <w:spacing w:after="160" w:line="259" w:lineRule="auto"/>
        <w:rPr>
          <w:rFonts w:ascii="Calibri" w:eastAsia="Calibri" w:hAnsi="Calibri" w:cs="Times New Roman"/>
          <w:sz w:val="22"/>
          <w:szCs w:val="22"/>
          <w:lang w:val="es-PA"/>
        </w:rPr>
      </w:pPr>
    </w:p>
    <w:p w14:paraId="370420DD" w14:textId="77777777" w:rsidR="00E232F9" w:rsidRDefault="00E232F9" w:rsidP="00E232F9"/>
    <w:p w14:paraId="5CF1D905" w14:textId="4C7C067A" w:rsidR="00E232F9" w:rsidRDefault="00E232F9"/>
    <w:p w14:paraId="5AB97FEC" w14:textId="73DE5B42" w:rsidR="00EE09A8" w:rsidRDefault="00EE09A8">
      <w:pPr>
        <w:sectPr w:rsidR="00EE09A8" w:rsidSect="00620271">
          <w:pgSz w:w="15840" w:h="12240" w:orient="landscape"/>
          <w:pgMar w:top="1701" w:right="1417" w:bottom="1701" w:left="1417" w:header="708" w:footer="708" w:gutter="0"/>
          <w:cols w:space="708"/>
          <w:docGrid w:linePitch="360"/>
        </w:sectPr>
      </w:pPr>
    </w:p>
    <w:p w14:paraId="21ACC0EE" w14:textId="2D37AC02" w:rsidR="00EE09A8" w:rsidRPr="00720382" w:rsidRDefault="00EE09A8" w:rsidP="00D75E1F">
      <w:pPr>
        <w:widowControl w:val="0"/>
        <w:autoSpaceDE w:val="0"/>
        <w:autoSpaceDN w:val="0"/>
        <w:spacing w:before="90"/>
        <w:ind w:left="4248" w:right="1325"/>
        <w:outlineLvl w:val="0"/>
        <w:rPr>
          <w:rFonts w:ascii="Arial" w:eastAsia="Arial" w:hAnsi="Arial" w:cs="Arial"/>
          <w:b/>
          <w:bCs/>
          <w:color w:val="000000" w:themeColor="text1"/>
          <w:spacing w:val="-2"/>
          <w:lang w:val="es-ES"/>
        </w:rPr>
      </w:pPr>
      <w:r>
        <w:rPr>
          <w:rFonts w:ascii="Arial" w:eastAsia="Arial" w:hAnsi="Arial" w:cs="Arial"/>
          <w:b/>
          <w:bCs/>
          <w:color w:val="000000" w:themeColor="text1"/>
          <w:lang w:val="es-ES"/>
        </w:rPr>
        <w:lastRenderedPageBreak/>
        <w:t>"EVALÚO MIS OPORTUNIDADES</w:t>
      </w:r>
      <w:r w:rsidRPr="00720382">
        <w:rPr>
          <w:rFonts w:ascii="Arial" w:eastAsia="Arial" w:hAnsi="Arial" w:cs="Arial"/>
          <w:b/>
          <w:bCs/>
          <w:color w:val="000000" w:themeColor="text1"/>
          <w:spacing w:val="-2"/>
          <w:lang w:val="es-ES"/>
        </w:rPr>
        <w:t>”</w:t>
      </w:r>
    </w:p>
    <w:p w14:paraId="7B722341" w14:textId="77777777" w:rsidR="00EE09A8" w:rsidRPr="00720382" w:rsidRDefault="00EE09A8" w:rsidP="00EE09A8">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MINISTERIO DE EDUCACIÓN</w:t>
      </w:r>
    </w:p>
    <w:p w14:paraId="64BF68AD" w14:textId="650DD04D" w:rsidR="00EE09A8" w:rsidRPr="00720382" w:rsidRDefault="00EE09A8" w:rsidP="00EE09A8">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DIRECCIÓN NACIONAL DE JÓVENES Y ADULTOS</w:t>
      </w:r>
    </w:p>
    <w:p w14:paraId="1E1F9CA0" w14:textId="4320B07C" w:rsidR="00EE09A8" w:rsidRPr="00775BC4" w:rsidRDefault="00EE09A8" w:rsidP="00EE09A8">
      <w:pPr>
        <w:widowControl w:val="0"/>
        <w:autoSpaceDE w:val="0"/>
        <w:autoSpaceDN w:val="0"/>
        <w:ind w:left="1701" w:right="1325" w:hanging="141"/>
        <w:jc w:val="center"/>
        <w:rPr>
          <w:rFonts w:ascii="Arial" w:eastAsia="Arial" w:hAnsi="Arial" w:cs="Arial"/>
          <w:b/>
          <w:color w:val="000000" w:themeColor="text1"/>
          <w:lang w:val="es-ES"/>
        </w:rPr>
      </w:pPr>
      <w:r w:rsidRPr="00720382">
        <w:rPr>
          <w:rFonts w:ascii="Arial" w:eastAsia="Arial" w:hAnsi="Arial" w:cs="Arial"/>
          <w:b/>
          <w:color w:val="000000" w:themeColor="text1"/>
          <w:lang w:val="es-ES"/>
        </w:rPr>
        <w:t>ESTRUCTURA DEL</w:t>
      </w:r>
      <w:r w:rsidR="00980EBB">
        <w:rPr>
          <w:rFonts w:ascii="Arial" w:eastAsia="Arial" w:hAnsi="Arial" w:cs="Arial"/>
          <w:b/>
          <w:color w:val="000000" w:themeColor="text1"/>
          <w:lang w:val="es-ES"/>
        </w:rPr>
        <w:t xml:space="preserve"> MÓDULO DE APRENDIZAJE EDJA 2024</w:t>
      </w:r>
    </w:p>
    <w:p w14:paraId="3DC86F8E" w14:textId="62BC2B93" w:rsidR="00EE09A8" w:rsidRPr="00720382" w:rsidRDefault="00EE09A8" w:rsidP="00EE09A8">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4D6C74B9" w14:textId="490AAC2D" w:rsidR="00EE09A8" w:rsidRDefault="00EE09A8" w:rsidP="00EE09A8">
      <w:pPr>
        <w:widowControl w:val="0"/>
        <w:autoSpaceDE w:val="0"/>
        <w:autoSpaceDN w:val="0"/>
        <w:ind w:left="1701" w:right="1325" w:hanging="141"/>
        <w:rPr>
          <w:rFonts w:ascii="Arial" w:eastAsia="Arial" w:hAnsi="Arial" w:cs="Arial"/>
          <w:b/>
          <w:color w:val="000000" w:themeColor="text1"/>
          <w:u w:val="single"/>
          <w:lang w:val="es-ES"/>
        </w:rPr>
      </w:pPr>
      <w:r w:rsidRPr="00522B69">
        <w:rPr>
          <w:rFonts w:ascii="Arial" w:eastAsia="Arial" w:hAnsi="Arial" w:cs="Arial"/>
          <w:b/>
          <w:color w:val="000000" w:themeColor="text1"/>
          <w:lang w:val="es-ES"/>
        </w:rPr>
        <w:t>ASIGNATURA</w:t>
      </w:r>
      <w:r w:rsidR="00B51C57">
        <w:rPr>
          <w:rFonts w:ascii="Arial" w:eastAsia="Arial" w:hAnsi="Arial" w:cs="Arial"/>
          <w:b/>
          <w:color w:val="000000" w:themeColor="text1"/>
          <w:lang w:val="es-ES"/>
        </w:rPr>
        <w:t>S</w:t>
      </w:r>
      <w:r w:rsidRPr="00522B69">
        <w:rPr>
          <w:rFonts w:ascii="Arial" w:eastAsia="Arial" w:hAnsi="Arial" w:cs="Arial"/>
          <w:b/>
          <w:color w:val="000000" w:themeColor="text1"/>
          <w:lang w:val="es-ES"/>
        </w:rPr>
        <w:t>/CORRELACIONADAS</w:t>
      </w:r>
      <w:r w:rsidRPr="00522B69">
        <w:rPr>
          <w:rFonts w:ascii="Arial" w:eastAsia="Arial" w:hAnsi="Arial" w:cs="Arial"/>
          <w:b/>
          <w:color w:val="000000" w:themeColor="text1"/>
          <w:u w:val="single"/>
          <w:lang w:val="es-ES"/>
        </w:rPr>
        <w:t xml:space="preserve">: Educación física y mental, ética y moral, valores, relaciones humanas. </w:t>
      </w:r>
      <w:r w:rsidRPr="00522B69">
        <w:rPr>
          <w:rFonts w:ascii="Arial" w:eastAsia="Arial" w:hAnsi="Arial" w:cs="Arial"/>
          <w:b/>
          <w:color w:val="000000" w:themeColor="text1"/>
          <w:lang w:val="es-ES"/>
        </w:rPr>
        <w:t xml:space="preserve">  </w:t>
      </w:r>
      <w:r w:rsidR="00DD2D60">
        <w:rPr>
          <w:rFonts w:ascii="Arial" w:eastAsia="Arial" w:hAnsi="Arial" w:cs="Arial"/>
          <w:b/>
          <w:color w:val="000000" w:themeColor="text1"/>
          <w:lang w:val="es-ES"/>
        </w:rPr>
        <w:t xml:space="preserve">                            </w:t>
      </w:r>
      <w:r w:rsidRPr="00522B69">
        <w:rPr>
          <w:rFonts w:ascii="Arial" w:eastAsia="Arial" w:hAnsi="Arial" w:cs="Arial"/>
          <w:b/>
          <w:color w:val="000000" w:themeColor="text1"/>
          <w:lang w:val="es-ES"/>
        </w:rPr>
        <w:t xml:space="preserve"> GRADO: </w:t>
      </w:r>
      <w:r w:rsidRPr="00522B69">
        <w:rPr>
          <w:rFonts w:ascii="Arial" w:eastAsia="Arial" w:hAnsi="Arial" w:cs="Arial"/>
          <w:b/>
          <w:color w:val="000000" w:themeColor="text1"/>
          <w:u w:val="single"/>
          <w:lang w:val="es-ES"/>
        </w:rPr>
        <w:t>Undécimo</w:t>
      </w:r>
    </w:p>
    <w:p w14:paraId="397C074D" w14:textId="77777777" w:rsidR="00444DA5" w:rsidRDefault="00444DA5" w:rsidP="00EE09A8">
      <w:pPr>
        <w:widowControl w:val="0"/>
        <w:autoSpaceDE w:val="0"/>
        <w:autoSpaceDN w:val="0"/>
        <w:ind w:left="1701" w:right="1325" w:hanging="141"/>
        <w:rPr>
          <w:rFonts w:ascii="Arial" w:eastAsia="Arial" w:hAnsi="Arial" w:cs="Arial"/>
          <w:b/>
          <w:color w:val="000000" w:themeColor="text1"/>
          <w:u w:val="single"/>
          <w:lang w:val="es-ES"/>
        </w:rPr>
      </w:pPr>
    </w:p>
    <w:p w14:paraId="7CDD64AF" w14:textId="77777777" w:rsidR="00E8616A" w:rsidRPr="00522B69" w:rsidRDefault="00E8616A" w:rsidP="00EE09A8">
      <w:pPr>
        <w:widowControl w:val="0"/>
        <w:autoSpaceDE w:val="0"/>
        <w:autoSpaceDN w:val="0"/>
        <w:ind w:left="1701" w:right="1325" w:hanging="141"/>
        <w:rPr>
          <w:rFonts w:ascii="Arial" w:eastAsia="Arial" w:hAnsi="Arial" w:cs="Arial"/>
          <w:b/>
          <w:color w:val="000000" w:themeColor="text1"/>
          <w:lang w:val="es-ES"/>
        </w:rPr>
      </w:pPr>
    </w:p>
    <w:p w14:paraId="4FFC7841" w14:textId="1048DA28" w:rsidR="00D75E1F" w:rsidRDefault="00EE09A8" w:rsidP="00DD2D60">
      <w:pPr>
        <w:widowControl w:val="0"/>
        <w:autoSpaceDE w:val="0"/>
        <w:autoSpaceDN w:val="0"/>
        <w:ind w:left="1701" w:right="1327" w:hanging="142"/>
        <w:rPr>
          <w:rFonts w:ascii="Arial" w:eastAsia="Arial" w:hAnsi="Arial" w:cs="Arial"/>
          <w:b/>
          <w:u w:val="single"/>
          <w:lang w:val="es-ES"/>
        </w:rPr>
      </w:pPr>
      <w:r w:rsidRPr="00720382">
        <w:rPr>
          <w:rFonts w:ascii="Arial" w:eastAsia="Arial" w:hAnsi="Arial" w:cs="Arial"/>
          <w:b/>
          <w:color w:val="000000" w:themeColor="text1"/>
          <w:lang w:val="es-ES"/>
        </w:rPr>
        <w:t>TEMA</w:t>
      </w:r>
      <w:r w:rsidR="009470E6">
        <w:rPr>
          <w:rFonts w:ascii="Arial" w:eastAsia="Arial" w:hAnsi="Arial" w:cs="Arial"/>
          <w:b/>
          <w:color w:val="000000" w:themeColor="text1"/>
          <w:lang w:val="es-ES"/>
        </w:rPr>
        <w:t xml:space="preserve"> 2</w:t>
      </w:r>
      <w:r w:rsidRPr="00720382">
        <w:rPr>
          <w:rFonts w:ascii="Arial" w:eastAsia="Arial" w:hAnsi="Arial" w:cs="Arial"/>
          <w:b/>
          <w:color w:val="000000" w:themeColor="text1"/>
          <w:spacing w:val="-7"/>
          <w:lang w:val="es-ES"/>
        </w:rPr>
        <w:t>:</w:t>
      </w:r>
      <w:r w:rsidRPr="00720382">
        <w:rPr>
          <w:rFonts w:ascii="Arial" w:eastAsia="Arial" w:hAnsi="Arial" w:cs="Arial"/>
          <w:b/>
          <w:color w:val="000000" w:themeColor="text1"/>
          <w:lang w:val="es-ES"/>
        </w:rPr>
        <w:t xml:space="preserve"> </w:t>
      </w:r>
      <w:r w:rsidR="00D75E1F">
        <w:rPr>
          <w:rFonts w:ascii="Arial" w:eastAsia="Arial" w:hAnsi="Arial" w:cs="Arial"/>
          <w:b/>
          <w:u w:val="single"/>
          <w:lang w:val="es-ES"/>
        </w:rPr>
        <w:t>E</w:t>
      </w:r>
      <w:r w:rsidR="00D75E1F" w:rsidRPr="00D75E1F">
        <w:rPr>
          <w:rFonts w:ascii="Arial" w:eastAsia="Arial" w:hAnsi="Arial" w:cs="Arial"/>
          <w:b/>
          <w:u w:val="single"/>
          <w:lang w:val="es-ES"/>
        </w:rPr>
        <w:t>cuaciones simultáneas de primer grado con dos variables</w:t>
      </w:r>
    </w:p>
    <w:p w14:paraId="089D0295" w14:textId="444120C0" w:rsidR="00DD2D60" w:rsidRDefault="00DD2D60" w:rsidP="00DD2D60">
      <w:pPr>
        <w:widowControl w:val="0"/>
        <w:autoSpaceDE w:val="0"/>
        <w:autoSpaceDN w:val="0"/>
        <w:ind w:left="1701" w:right="1327" w:hanging="142"/>
        <w:rPr>
          <w:rFonts w:ascii="Arial" w:eastAsia="Arial" w:hAnsi="Arial" w:cs="Arial"/>
          <w:b/>
          <w:color w:val="000000" w:themeColor="text1"/>
          <w:spacing w:val="80"/>
          <w:lang w:val="es-ES"/>
        </w:rPr>
      </w:pPr>
    </w:p>
    <w:p w14:paraId="54C6CAC0" w14:textId="1192498F" w:rsidR="00EE09A8" w:rsidRDefault="0097391D" w:rsidP="00DD2D60">
      <w:pPr>
        <w:widowControl w:val="0"/>
        <w:autoSpaceDE w:val="0"/>
        <w:autoSpaceDN w:val="0"/>
        <w:ind w:left="1701" w:right="1327" w:hanging="142"/>
        <w:rPr>
          <w:rFonts w:ascii="Arial" w:eastAsia="Arial" w:hAnsi="Arial" w:cs="Arial"/>
          <w:b/>
          <w:color w:val="000000" w:themeColor="text1"/>
          <w:u w:val="single"/>
          <w:lang w:val="es-ES"/>
        </w:rPr>
      </w:pPr>
      <w:r w:rsidRPr="00AB201E">
        <w:rPr>
          <w:rFonts w:ascii="Arial" w:eastAsia="Arial" w:hAnsi="Arial" w:cs="Arial"/>
          <w:b/>
          <w:noProof/>
          <w:color w:val="000000" w:themeColor="text1"/>
          <w:lang w:val="es-PA" w:eastAsia="es-PA"/>
        </w:rPr>
        <w:drawing>
          <wp:anchor distT="0" distB="0" distL="114300" distR="114300" simplePos="0" relativeHeight="251704320" behindDoc="1" locked="0" layoutInCell="1" allowOverlap="1" wp14:anchorId="0AD88A04" wp14:editId="10E01B4C">
            <wp:simplePos x="0" y="0"/>
            <wp:positionH relativeFrom="column">
              <wp:posOffset>4724400</wp:posOffset>
            </wp:positionH>
            <wp:positionV relativeFrom="paragraph">
              <wp:posOffset>8890</wp:posOffset>
            </wp:positionV>
            <wp:extent cx="2257425" cy="1133475"/>
            <wp:effectExtent l="0" t="0" r="9525" b="9525"/>
            <wp:wrapNone/>
            <wp:docPr id="655" name="Imagen 655" descr="Sistemas de ecuaciones - Matematica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stemas de ecuaciones - Matematicas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9A8" w:rsidRPr="00720382">
        <w:rPr>
          <w:rFonts w:ascii="Arial" w:eastAsia="Arial" w:hAnsi="Arial" w:cs="Arial"/>
          <w:b/>
          <w:color w:val="000000" w:themeColor="text1"/>
          <w:lang w:val="es-ES"/>
        </w:rPr>
        <w:t>ÁREA:</w:t>
      </w:r>
      <w:r w:rsidR="00EE09A8" w:rsidRPr="00720382">
        <w:rPr>
          <w:rFonts w:ascii="Arial" w:eastAsia="Arial" w:hAnsi="Arial" w:cs="Arial"/>
          <w:b/>
          <w:color w:val="000000" w:themeColor="text1"/>
          <w:spacing w:val="80"/>
          <w:lang w:val="es-ES"/>
        </w:rPr>
        <w:t xml:space="preserve"> </w:t>
      </w:r>
      <w:r w:rsidR="009470E6">
        <w:rPr>
          <w:rFonts w:ascii="Arial" w:eastAsia="Arial" w:hAnsi="Arial" w:cs="Arial"/>
          <w:b/>
          <w:color w:val="000000" w:themeColor="text1"/>
          <w:u w:val="single"/>
          <w:lang w:val="es-ES"/>
        </w:rPr>
        <w:t>Álgebra</w:t>
      </w:r>
    </w:p>
    <w:p w14:paraId="4C6CF663" w14:textId="110726A1" w:rsidR="00444DA5" w:rsidRPr="00E53A15" w:rsidRDefault="00444DA5" w:rsidP="00DD2D60">
      <w:pPr>
        <w:widowControl w:val="0"/>
        <w:autoSpaceDE w:val="0"/>
        <w:autoSpaceDN w:val="0"/>
        <w:ind w:left="1701" w:right="1327" w:hanging="142"/>
        <w:rPr>
          <w:rFonts w:ascii="Arial" w:eastAsia="Arial" w:hAnsi="Arial" w:cs="Arial"/>
          <w:b/>
          <w:color w:val="000000" w:themeColor="text1"/>
          <w:lang w:val="es-ES"/>
        </w:rPr>
      </w:pPr>
    </w:p>
    <w:p w14:paraId="695D1704" w14:textId="55D5BE4F" w:rsidR="00EE09A8" w:rsidRPr="00E8616A" w:rsidRDefault="00EE09A8" w:rsidP="00E8616A">
      <w:pPr>
        <w:pStyle w:val="Prrafodelista"/>
        <w:widowControl w:val="0"/>
        <w:numPr>
          <w:ilvl w:val="0"/>
          <w:numId w:val="13"/>
        </w:numPr>
        <w:autoSpaceDE w:val="0"/>
        <w:autoSpaceDN w:val="0"/>
        <w:spacing w:before="276"/>
        <w:ind w:right="1325"/>
        <w:outlineLvl w:val="0"/>
        <w:rPr>
          <w:rFonts w:ascii="Arial" w:eastAsia="Arial" w:hAnsi="Arial" w:cs="Arial"/>
          <w:b/>
          <w:bCs/>
          <w:color w:val="FF0000"/>
          <w:sz w:val="22"/>
          <w:szCs w:val="22"/>
          <w:lang w:val="es-ES"/>
        </w:rPr>
      </w:pPr>
      <w:r w:rsidRPr="00E8616A">
        <w:rPr>
          <w:rFonts w:ascii="Arial" w:eastAsia="Arial" w:hAnsi="Arial" w:cs="Arial"/>
          <w:b/>
          <w:bCs/>
          <w:color w:val="000000" w:themeColor="text1"/>
          <w:sz w:val="22"/>
          <w:szCs w:val="22"/>
          <w:lang w:val="es-ES"/>
        </w:rPr>
        <w:t>SABERES</w:t>
      </w:r>
      <w:r w:rsidRPr="00E8616A">
        <w:rPr>
          <w:rFonts w:ascii="Arial" w:eastAsia="Arial" w:hAnsi="Arial" w:cs="Arial"/>
          <w:b/>
          <w:bCs/>
          <w:color w:val="000000" w:themeColor="text1"/>
          <w:spacing w:val="-6"/>
          <w:sz w:val="22"/>
          <w:szCs w:val="22"/>
          <w:lang w:val="es-ES"/>
        </w:rPr>
        <w:t xml:space="preserve"> </w:t>
      </w:r>
      <w:r w:rsidRPr="00E8616A">
        <w:rPr>
          <w:rFonts w:ascii="Arial" w:eastAsia="Arial" w:hAnsi="Arial" w:cs="Arial"/>
          <w:b/>
          <w:bCs/>
          <w:color w:val="000000" w:themeColor="text1"/>
          <w:sz w:val="22"/>
          <w:szCs w:val="22"/>
          <w:lang w:val="es-ES"/>
        </w:rPr>
        <w:t>PREVIOS</w:t>
      </w:r>
      <w:r w:rsidRPr="00E8616A">
        <w:rPr>
          <w:rFonts w:ascii="Arial" w:eastAsia="Arial" w:hAnsi="Arial" w:cs="Arial"/>
          <w:b/>
          <w:bCs/>
          <w:color w:val="000000" w:themeColor="text1"/>
          <w:spacing w:val="-6"/>
          <w:sz w:val="22"/>
          <w:szCs w:val="22"/>
          <w:lang w:val="es-ES"/>
        </w:rPr>
        <w:t xml:space="preserve"> </w:t>
      </w:r>
      <w:r w:rsidRPr="00E8616A">
        <w:rPr>
          <w:rFonts w:ascii="Arial" w:eastAsia="Arial" w:hAnsi="Arial" w:cs="Arial"/>
          <w:b/>
          <w:bCs/>
          <w:color w:val="000000" w:themeColor="text1"/>
          <w:sz w:val="22"/>
          <w:szCs w:val="22"/>
          <w:lang w:val="es-ES"/>
        </w:rPr>
        <w:t>DEL</w:t>
      </w:r>
      <w:r w:rsidRPr="00E8616A">
        <w:rPr>
          <w:rFonts w:ascii="Arial" w:eastAsia="Arial" w:hAnsi="Arial" w:cs="Arial"/>
          <w:b/>
          <w:bCs/>
          <w:color w:val="000000" w:themeColor="text1"/>
          <w:spacing w:val="-7"/>
          <w:sz w:val="22"/>
          <w:szCs w:val="22"/>
          <w:lang w:val="es-ES"/>
        </w:rPr>
        <w:t xml:space="preserve"> </w:t>
      </w:r>
      <w:r w:rsidR="003D2061">
        <w:rPr>
          <w:rFonts w:ascii="Arial" w:eastAsia="Arial" w:hAnsi="Arial" w:cs="Arial"/>
          <w:b/>
          <w:bCs/>
          <w:color w:val="000000" w:themeColor="text1"/>
          <w:spacing w:val="-2"/>
          <w:sz w:val="22"/>
          <w:szCs w:val="22"/>
          <w:lang w:val="es-ES"/>
        </w:rPr>
        <w:t>ESTUDIANTE.</w:t>
      </w:r>
    </w:p>
    <w:p w14:paraId="3348EA8B" w14:textId="77777777" w:rsidR="00EE09A8" w:rsidRPr="00720382" w:rsidRDefault="00EE09A8" w:rsidP="00EE09A8">
      <w:pPr>
        <w:widowControl w:val="0"/>
        <w:autoSpaceDE w:val="0"/>
        <w:autoSpaceDN w:val="0"/>
        <w:spacing w:before="1"/>
        <w:ind w:left="1701" w:right="1325" w:hanging="141"/>
        <w:rPr>
          <w:rFonts w:ascii="Arial" w:eastAsia="Arial" w:hAnsi="Arial" w:cs="Arial"/>
          <w:b/>
          <w:color w:val="FF0000"/>
          <w:lang w:val="es-ES"/>
        </w:rPr>
      </w:pPr>
    </w:p>
    <w:p w14:paraId="2F24D5B0" w14:textId="294A29C0" w:rsidR="00C8215B" w:rsidRDefault="00C8215B" w:rsidP="00C8215B">
      <w:pPr>
        <w:widowControl w:val="0"/>
        <w:autoSpaceDE w:val="0"/>
        <w:autoSpaceDN w:val="0"/>
        <w:spacing w:before="92"/>
        <w:ind w:left="1701" w:right="1325" w:hanging="141"/>
        <w:jc w:val="both"/>
        <w:rPr>
          <w:rFonts w:ascii="Arial" w:eastAsia="Arial" w:hAnsi="Arial" w:cs="Arial"/>
          <w:b/>
        </w:rPr>
      </w:pPr>
      <w:r>
        <w:rPr>
          <w:rFonts w:ascii="Arial" w:eastAsia="Arial" w:hAnsi="Arial" w:cs="Arial"/>
          <w:b/>
          <w:noProof/>
          <w:lang w:val="es-PA" w:eastAsia="es-PA"/>
        </w:rPr>
        <w:drawing>
          <wp:inline distT="0" distB="0" distL="0" distR="0" wp14:anchorId="11B53805" wp14:editId="1080FA21">
            <wp:extent cx="6000750" cy="24479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2447925"/>
                    </a:xfrm>
                    <a:prstGeom prst="rect">
                      <a:avLst/>
                    </a:prstGeom>
                    <a:noFill/>
                  </pic:spPr>
                </pic:pic>
              </a:graphicData>
            </a:graphic>
          </wp:inline>
        </w:drawing>
      </w:r>
    </w:p>
    <w:p w14:paraId="23FA6C6A" w14:textId="5AC72001" w:rsidR="00C8215B" w:rsidRDefault="00C8215B" w:rsidP="00DD2D60">
      <w:pPr>
        <w:widowControl w:val="0"/>
        <w:autoSpaceDE w:val="0"/>
        <w:autoSpaceDN w:val="0"/>
        <w:spacing w:before="92"/>
        <w:ind w:left="1701" w:right="1325" w:hanging="141"/>
        <w:jc w:val="both"/>
        <w:rPr>
          <w:rFonts w:ascii="Arial" w:eastAsia="Arial" w:hAnsi="Arial" w:cs="Arial"/>
          <w:b/>
        </w:rPr>
      </w:pPr>
      <w:r>
        <w:rPr>
          <w:rFonts w:ascii="Arial" w:eastAsia="Arial" w:hAnsi="Arial" w:cs="Arial"/>
          <w:b/>
          <w:noProof/>
          <w:lang w:val="es-PA" w:eastAsia="es-PA"/>
        </w:rPr>
        <w:drawing>
          <wp:inline distT="0" distB="0" distL="0" distR="0" wp14:anchorId="73E424E3" wp14:editId="66E243F3">
            <wp:extent cx="6048375" cy="22479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2247900"/>
                    </a:xfrm>
                    <a:prstGeom prst="rect">
                      <a:avLst/>
                    </a:prstGeom>
                    <a:noFill/>
                  </pic:spPr>
                </pic:pic>
              </a:graphicData>
            </a:graphic>
          </wp:inline>
        </w:drawing>
      </w:r>
    </w:p>
    <w:p w14:paraId="2423A839" w14:textId="4A43ACCF" w:rsidR="00C8215B" w:rsidRDefault="00C8215B" w:rsidP="00DD2D60">
      <w:pPr>
        <w:widowControl w:val="0"/>
        <w:autoSpaceDE w:val="0"/>
        <w:autoSpaceDN w:val="0"/>
        <w:spacing w:before="92"/>
        <w:ind w:left="1701" w:right="1325" w:hanging="141"/>
        <w:jc w:val="both"/>
        <w:rPr>
          <w:rFonts w:ascii="Arial" w:eastAsia="Arial" w:hAnsi="Arial" w:cs="Arial"/>
          <w:b/>
        </w:rPr>
      </w:pPr>
    </w:p>
    <w:p w14:paraId="7A4A0E07" w14:textId="1BF33043" w:rsidR="00C8215B" w:rsidRDefault="00C8215B" w:rsidP="00C8215B">
      <w:pPr>
        <w:widowControl w:val="0"/>
        <w:autoSpaceDE w:val="0"/>
        <w:autoSpaceDN w:val="0"/>
        <w:spacing w:before="92"/>
        <w:ind w:right="1325"/>
        <w:jc w:val="both"/>
        <w:rPr>
          <w:rFonts w:ascii="Arial" w:eastAsia="Arial" w:hAnsi="Arial" w:cs="Arial"/>
          <w:b/>
        </w:rPr>
        <w:sectPr w:rsidR="00C8215B">
          <w:footerReference w:type="even" r:id="rId34"/>
          <w:footerReference w:type="default" r:id="rId35"/>
          <w:pgSz w:w="12240" w:h="15840"/>
          <w:pgMar w:top="1360" w:right="0" w:bottom="280" w:left="0" w:header="720" w:footer="720" w:gutter="0"/>
          <w:cols w:space="720"/>
        </w:sectPr>
      </w:pPr>
    </w:p>
    <w:p w14:paraId="7FFC6E53" w14:textId="64BE3881" w:rsidR="00C8215B" w:rsidRDefault="00C8215B" w:rsidP="00C8215B">
      <w:pPr>
        <w:widowControl w:val="0"/>
        <w:autoSpaceDE w:val="0"/>
        <w:autoSpaceDN w:val="0"/>
        <w:spacing w:before="92"/>
        <w:ind w:right="1325"/>
        <w:jc w:val="both"/>
        <w:rPr>
          <w:rFonts w:ascii="Arial" w:eastAsia="Arial" w:hAnsi="Arial" w:cs="Arial"/>
          <w:b/>
        </w:rPr>
      </w:pPr>
    </w:p>
    <w:p w14:paraId="708AAC63" w14:textId="5C46E9DB" w:rsidR="00CE0F11" w:rsidRDefault="00CE0F11" w:rsidP="00C8215B">
      <w:pPr>
        <w:widowControl w:val="0"/>
        <w:autoSpaceDE w:val="0"/>
        <w:autoSpaceDN w:val="0"/>
        <w:spacing w:before="92"/>
        <w:ind w:right="1325"/>
        <w:jc w:val="both"/>
        <w:rPr>
          <w:rFonts w:ascii="Arial" w:eastAsia="Arial" w:hAnsi="Arial" w:cs="Arial"/>
          <w:b/>
        </w:rPr>
      </w:pPr>
    </w:p>
    <w:p w14:paraId="2786557F" w14:textId="7A69D55E" w:rsidR="00CE0F11" w:rsidRDefault="00CE0F11" w:rsidP="00C8215B">
      <w:pPr>
        <w:widowControl w:val="0"/>
        <w:autoSpaceDE w:val="0"/>
        <w:autoSpaceDN w:val="0"/>
        <w:spacing w:before="92"/>
        <w:ind w:right="1325"/>
        <w:jc w:val="both"/>
        <w:rPr>
          <w:rFonts w:ascii="Arial" w:eastAsia="Arial" w:hAnsi="Arial" w:cs="Arial"/>
          <w:b/>
        </w:rPr>
      </w:pPr>
    </w:p>
    <w:p w14:paraId="492B76E7" w14:textId="77777777" w:rsidR="00CE0F11" w:rsidRDefault="00CE0F11" w:rsidP="00C8215B">
      <w:pPr>
        <w:widowControl w:val="0"/>
        <w:autoSpaceDE w:val="0"/>
        <w:autoSpaceDN w:val="0"/>
        <w:spacing w:before="92"/>
        <w:ind w:right="1325"/>
        <w:jc w:val="both"/>
        <w:rPr>
          <w:rFonts w:ascii="Arial" w:eastAsia="Arial" w:hAnsi="Arial" w:cs="Arial"/>
          <w:b/>
        </w:rPr>
      </w:pPr>
    </w:p>
    <w:p w14:paraId="1B078BCB" w14:textId="77777777" w:rsidR="00CE0F11" w:rsidRPr="00CE0F11" w:rsidRDefault="00CE0F11" w:rsidP="00CE0F11">
      <w:pPr>
        <w:rPr>
          <w:rFonts w:ascii="Times New Roman" w:eastAsia="Times New Roman" w:hAnsi="Times New Roman" w:cs="Times New Roman"/>
          <w:sz w:val="20"/>
          <w:szCs w:val="20"/>
          <w:lang w:val="es-PA"/>
        </w:rPr>
      </w:pPr>
    </w:p>
    <w:p w14:paraId="0B8AB3E1"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1488" behindDoc="0" locked="0" layoutInCell="1" allowOverlap="1" wp14:anchorId="1489363A" wp14:editId="6EF20790">
                <wp:simplePos x="0" y="0"/>
                <wp:positionH relativeFrom="column">
                  <wp:posOffset>4424045</wp:posOffset>
                </wp:positionH>
                <wp:positionV relativeFrom="paragraph">
                  <wp:posOffset>-164944</wp:posOffset>
                </wp:positionV>
                <wp:extent cx="291501" cy="439947"/>
                <wp:effectExtent l="19050" t="0" r="32385" b="36830"/>
                <wp:wrapNone/>
                <wp:docPr id="489" name="Flecha: hacia abajo 3"/>
                <wp:cNvGraphicFramePr/>
                <a:graphic xmlns:a="http://schemas.openxmlformats.org/drawingml/2006/main">
                  <a:graphicData uri="http://schemas.microsoft.com/office/word/2010/wordprocessingShape">
                    <wps:wsp>
                      <wps:cNvSpPr/>
                      <wps:spPr>
                        <a:xfrm>
                          <a:off x="0" y="0"/>
                          <a:ext cx="291501" cy="43994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C56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 o:spid="_x0000_s1026" type="#_x0000_t67" style="position:absolute;margin-left:348.35pt;margin-top:-13pt;width:22.95pt;height:3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" adj="14444" fillcolor="#548235" strokecolor="#2f528f" strokeweight="1pt"/>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08416" behindDoc="0" locked="0" layoutInCell="1" allowOverlap="1" wp14:anchorId="56191DDE" wp14:editId="1C9B9F8C">
                <wp:simplePos x="0" y="0"/>
                <wp:positionH relativeFrom="column">
                  <wp:posOffset>3896360</wp:posOffset>
                </wp:positionH>
                <wp:positionV relativeFrom="paragraph">
                  <wp:posOffset>-743657</wp:posOffset>
                </wp:positionV>
                <wp:extent cx="1380226" cy="569343"/>
                <wp:effectExtent l="0" t="0" r="10795" b="21590"/>
                <wp:wrapNone/>
                <wp:docPr id="490" name="Rectángulo: esquinas redondeadas 1"/>
                <wp:cNvGraphicFramePr/>
                <a:graphic xmlns:a="http://schemas.openxmlformats.org/drawingml/2006/main">
                  <a:graphicData uri="http://schemas.microsoft.com/office/word/2010/wordprocessingShape">
                    <wps:wsp>
                      <wps:cNvSpPr/>
                      <wps:spPr>
                        <a:xfrm>
                          <a:off x="0" y="0"/>
                          <a:ext cx="1380226" cy="569343"/>
                        </a:xfrm>
                        <a:prstGeom prst="roundRect">
                          <a:avLst/>
                        </a:prstGeom>
                        <a:solidFill>
                          <a:sysClr val="window" lastClr="FFFFFF"/>
                        </a:solidFill>
                        <a:ln w="12700" cap="flat" cmpd="sng" algn="ctr">
                          <a:solidFill>
                            <a:srgbClr val="70AD47"/>
                          </a:solidFill>
                          <a:prstDash val="solid"/>
                          <a:miter lim="800000"/>
                          <a:headEnd type="none" w="med" len="med"/>
                          <a:tailEnd type="none" w="med" len="med"/>
                        </a:ln>
                        <a:effectLst/>
                      </wps:spPr>
                      <wps:txbx>
                        <w:txbxContent>
                          <w:p w14:paraId="4B73E227" w14:textId="77777777" w:rsidR="00CE0F11" w:rsidRPr="00CE0F11" w:rsidRDefault="00CE0F11" w:rsidP="00CE0F11">
                            <w:pPr>
                              <w:jc w:val="center"/>
                              <w:rPr>
                                <w:b/>
                                <w:lang w:val="es-ES"/>
                              </w:rPr>
                            </w:pPr>
                            <w:r w:rsidRPr="00CE0F11">
                              <w:rPr>
                                <w:b/>
                                <w:lang w:val="es-ES"/>
                              </w:rPr>
                              <w:t>SISTEMA DE ECUACIONES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91DDE" id="Rectángulo: esquinas redondeadas 1" o:spid="_x0000_s1030" style="position:absolute;margin-left:306.8pt;margin-top:-58.55pt;width:108.7pt;height:4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" fillcolor="window" strokecolor="#70ad47" strokeweight="1pt">
                <v:stroke joinstyle="miter"/>
                <v:textbox>
                  <w:txbxContent>
                    <w:p w14:paraId="4B73E227" w14:textId="77777777" w:rsidR="00CE0F11" w:rsidRPr="00CE0F11" w:rsidRDefault="00CE0F11" w:rsidP="00CE0F11">
                      <w:pPr>
                        <w:jc w:val="center"/>
                        <w:rPr>
                          <w:b/>
                          <w:lang w:val="es-ES"/>
                        </w:rPr>
                      </w:pPr>
                      <w:r w:rsidRPr="00CE0F11">
                        <w:rPr>
                          <w:b/>
                          <w:lang w:val="es-ES"/>
                        </w:rPr>
                        <w:t>SISTEMA DE ECUACIONES</w:t>
                      </w:r>
                    </w:p>
                  </w:txbxContent>
                </v:textbox>
              </v:roundrect>
            </w:pict>
          </mc:Fallback>
        </mc:AlternateContent>
      </w:r>
      <w:r w:rsidRPr="00CE0F11">
        <w:rPr>
          <w:rFonts w:ascii="Times New Roman" w:eastAsia="Times New Roman" w:hAnsi="Times New Roman" w:cs="Times New Roman"/>
          <w:sz w:val="20"/>
          <w:szCs w:val="20"/>
          <w:lang w:val="es-PA"/>
        </w:rPr>
        <w:t xml:space="preserve">                                                                                                                           Qué es </w:t>
      </w:r>
    </w:p>
    <w:p w14:paraId="63237D00" w14:textId="77777777" w:rsidR="00CE0F11" w:rsidRPr="00CE0F11" w:rsidRDefault="00CE0F11" w:rsidP="00CE0F11">
      <w:pPr>
        <w:rPr>
          <w:rFonts w:ascii="Times New Roman" w:eastAsia="Times New Roman" w:hAnsi="Times New Roman" w:cs="Times New Roman"/>
          <w:sz w:val="20"/>
          <w:szCs w:val="20"/>
          <w:lang w:val="es-PA"/>
        </w:rPr>
      </w:pPr>
    </w:p>
    <w:p w14:paraId="637F6707"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09440" behindDoc="0" locked="0" layoutInCell="1" allowOverlap="1" wp14:anchorId="194485CB" wp14:editId="74CD7E9B">
                <wp:simplePos x="0" y="0"/>
                <wp:positionH relativeFrom="column">
                  <wp:posOffset>2722988</wp:posOffset>
                </wp:positionH>
                <wp:positionV relativeFrom="paragraph">
                  <wp:posOffset>6985</wp:posOffset>
                </wp:positionV>
                <wp:extent cx="3804249" cy="707366"/>
                <wp:effectExtent l="0" t="0" r="25400" b="17145"/>
                <wp:wrapNone/>
                <wp:docPr id="491" name="Rectángulo: esquinas redondeadas 2"/>
                <wp:cNvGraphicFramePr/>
                <a:graphic xmlns:a="http://schemas.openxmlformats.org/drawingml/2006/main">
                  <a:graphicData uri="http://schemas.microsoft.com/office/word/2010/wordprocessingShape">
                    <wps:wsp>
                      <wps:cNvSpPr/>
                      <wps:spPr>
                        <a:xfrm>
                          <a:off x="0" y="0"/>
                          <a:ext cx="3804249" cy="707366"/>
                        </a:xfrm>
                        <a:prstGeom prst="roundRect">
                          <a:avLst/>
                        </a:prstGeom>
                        <a:solidFill>
                          <a:sysClr val="window" lastClr="FFFFFF"/>
                        </a:solidFill>
                        <a:ln w="12700" cap="flat" cmpd="sng" algn="ctr">
                          <a:solidFill>
                            <a:srgbClr val="70AD47"/>
                          </a:solidFill>
                          <a:prstDash val="solid"/>
                          <a:miter lim="800000"/>
                        </a:ln>
                        <a:effectLst/>
                      </wps:spPr>
                      <wps:txbx>
                        <w:txbxContent>
                          <w:p w14:paraId="37B7C7D0" w14:textId="77777777" w:rsidR="00CE0F11" w:rsidRDefault="00CE0F11" w:rsidP="00CE0F11">
                            <w:pPr>
                              <w:jc w:val="both"/>
                            </w:pPr>
                            <w:r>
                              <w:t>es un conjunto de dos o más ecuaciones con varias incógnitas que conforman un problema matemático que consiste en encontrar los valores de las incógnitas que satisfacen dichas operaciones.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485CB" id="Rectángulo: esquinas redondeadas 2" o:spid="_x0000_s1031" style="position:absolute;margin-left:214.4pt;margin-top:.55pt;width:299.55pt;height:5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" fillcolor="window" strokecolor="#70ad47" strokeweight="1pt">
                <v:stroke joinstyle="miter"/>
                <v:textbox>
                  <w:txbxContent>
                    <w:p w14:paraId="37B7C7D0" w14:textId="77777777" w:rsidR="00CE0F11" w:rsidRDefault="00CE0F11" w:rsidP="00CE0F11">
                      <w:pPr>
                        <w:jc w:val="both"/>
                      </w:pPr>
                      <w:r>
                        <w:t>es un conjunto de dos o más ecuaciones con varias incógnitas que conforman un problema matemático que consiste en encontrar los valores de las incógnitas que satisfacen dichas operaciones.</w:t>
                      </w:r>
                    </w:p>
                  </w:txbxContent>
                </v:textbox>
              </v:roundrect>
            </w:pict>
          </mc:Fallback>
        </mc:AlternateContent>
      </w:r>
    </w:p>
    <w:p w14:paraId="29A06551" w14:textId="77777777" w:rsidR="00CE0F11" w:rsidRPr="00CE0F11" w:rsidRDefault="00CE0F11" w:rsidP="00CE0F11">
      <w:pPr>
        <w:rPr>
          <w:rFonts w:ascii="Times New Roman" w:eastAsia="Times New Roman" w:hAnsi="Times New Roman" w:cs="Times New Roman"/>
          <w:sz w:val="20"/>
          <w:szCs w:val="20"/>
          <w:lang w:val="es-PA"/>
        </w:rPr>
      </w:pPr>
    </w:p>
    <w:p w14:paraId="095B8BE0" w14:textId="77777777" w:rsidR="00CE0F11" w:rsidRPr="00CE0F11" w:rsidRDefault="00CE0F11" w:rsidP="00CE0F11">
      <w:pPr>
        <w:rPr>
          <w:rFonts w:ascii="Times New Roman" w:eastAsia="Times New Roman" w:hAnsi="Times New Roman" w:cs="Times New Roman"/>
          <w:sz w:val="20"/>
          <w:szCs w:val="20"/>
          <w:lang w:val="es-PA"/>
        </w:rPr>
      </w:pPr>
    </w:p>
    <w:p w14:paraId="1811D3BD" w14:textId="77777777" w:rsidR="00CE0F11" w:rsidRPr="00CE0F11" w:rsidRDefault="00CE0F11" w:rsidP="00CE0F11">
      <w:pPr>
        <w:rPr>
          <w:rFonts w:ascii="Times New Roman" w:eastAsia="Times New Roman" w:hAnsi="Times New Roman" w:cs="Times New Roman"/>
          <w:sz w:val="20"/>
          <w:szCs w:val="20"/>
          <w:lang w:val="es-PA"/>
        </w:rPr>
      </w:pPr>
    </w:p>
    <w:p w14:paraId="7EF4B872" w14:textId="77777777" w:rsidR="00CE0F11" w:rsidRPr="00CE0F11" w:rsidRDefault="00CE0F11" w:rsidP="00CE0F11">
      <w:pPr>
        <w:rPr>
          <w:rFonts w:ascii="Times New Roman" w:eastAsia="Times New Roman" w:hAnsi="Times New Roman" w:cs="Times New Roman"/>
          <w:sz w:val="20"/>
          <w:szCs w:val="20"/>
          <w:lang w:val="es-PA"/>
        </w:rPr>
      </w:pPr>
    </w:p>
    <w:p w14:paraId="0D54F5DD"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2512" behindDoc="0" locked="0" layoutInCell="1" allowOverlap="1" wp14:anchorId="0A7EF38D" wp14:editId="435229C9">
                <wp:simplePos x="0" y="0"/>
                <wp:positionH relativeFrom="column">
                  <wp:posOffset>4433977</wp:posOffset>
                </wp:positionH>
                <wp:positionV relativeFrom="paragraph">
                  <wp:posOffset>15420</wp:posOffset>
                </wp:positionV>
                <wp:extent cx="291501" cy="439947"/>
                <wp:effectExtent l="19050" t="0" r="32385" b="36830"/>
                <wp:wrapNone/>
                <wp:docPr id="492" name="Flecha: hacia abajo 5"/>
                <wp:cNvGraphicFramePr/>
                <a:graphic xmlns:a="http://schemas.openxmlformats.org/drawingml/2006/main">
                  <a:graphicData uri="http://schemas.microsoft.com/office/word/2010/wordprocessingShape">
                    <wps:wsp>
                      <wps:cNvSpPr/>
                      <wps:spPr>
                        <a:xfrm>
                          <a:off x="0" y="0"/>
                          <a:ext cx="291501" cy="43994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8317" id="Flecha: hacia abajo 5" o:spid="_x0000_s1026" type="#_x0000_t67" style="position:absolute;margin-left:349.15pt;margin-top:1.2pt;width:22.95pt;height:3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" adj="14444" fillcolor="#548235" strokecolor="#2f528f" strokeweight="1pt"/>
            </w:pict>
          </mc:Fallback>
        </mc:AlternateContent>
      </w:r>
    </w:p>
    <w:p w14:paraId="0F68C9EC"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sz w:val="20"/>
          <w:szCs w:val="20"/>
          <w:lang w:val="es-PA"/>
        </w:rPr>
        <w:t xml:space="preserve">                                                                                                            En otras palabras</w:t>
      </w:r>
    </w:p>
    <w:p w14:paraId="421723C6"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0464" behindDoc="0" locked="0" layoutInCell="1" allowOverlap="1" wp14:anchorId="4219DB63" wp14:editId="750236DC">
                <wp:simplePos x="0" y="0"/>
                <wp:positionH relativeFrom="column">
                  <wp:posOffset>3257418</wp:posOffset>
                </wp:positionH>
                <wp:positionV relativeFrom="paragraph">
                  <wp:posOffset>150495</wp:posOffset>
                </wp:positionV>
                <wp:extent cx="2915728" cy="586596"/>
                <wp:effectExtent l="0" t="0" r="18415" b="23495"/>
                <wp:wrapNone/>
                <wp:docPr id="493" name="Rectángulo: esquinas redondeadas 4"/>
                <wp:cNvGraphicFramePr/>
                <a:graphic xmlns:a="http://schemas.openxmlformats.org/drawingml/2006/main">
                  <a:graphicData uri="http://schemas.microsoft.com/office/word/2010/wordprocessingShape">
                    <wps:wsp>
                      <wps:cNvSpPr/>
                      <wps:spPr>
                        <a:xfrm>
                          <a:off x="0" y="0"/>
                          <a:ext cx="2915728" cy="586596"/>
                        </a:xfrm>
                        <a:prstGeom prst="roundRect">
                          <a:avLst/>
                        </a:prstGeom>
                        <a:solidFill>
                          <a:sysClr val="window" lastClr="FFFFFF"/>
                        </a:solidFill>
                        <a:ln w="12700" cap="flat" cmpd="sng" algn="ctr">
                          <a:solidFill>
                            <a:srgbClr val="70AD47"/>
                          </a:solidFill>
                          <a:prstDash val="solid"/>
                          <a:miter lim="800000"/>
                        </a:ln>
                        <a:effectLst/>
                      </wps:spPr>
                      <wps:txbx>
                        <w:txbxContent>
                          <w:p w14:paraId="207941A5" w14:textId="77777777" w:rsidR="00CE0F11" w:rsidRDefault="00CE0F11" w:rsidP="00CE0F11">
                            <w:pPr>
                              <w:jc w:val="center"/>
                            </w:pPr>
                            <w:r>
                              <w:t>el valor que reemplazamos en las incógnitas debe hacer cumplir la igualdad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9DB63" id="Rectángulo: esquinas redondeadas 4" o:spid="_x0000_s1032" style="position:absolute;margin-left:256.5pt;margin-top:11.85pt;width:229.6pt;height:4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" fillcolor="window" strokecolor="#70ad47" strokeweight="1pt">
                <v:stroke joinstyle="miter"/>
                <v:textbox>
                  <w:txbxContent>
                    <w:p w14:paraId="207941A5" w14:textId="77777777" w:rsidR="00CE0F11" w:rsidRDefault="00CE0F11" w:rsidP="00CE0F11">
                      <w:pPr>
                        <w:jc w:val="center"/>
                      </w:pPr>
                      <w:r>
                        <w:t>el valor que reemplazamos en las incógnitas debe hacer cumplir la igualdad del sistema.</w:t>
                      </w:r>
                    </w:p>
                  </w:txbxContent>
                </v:textbox>
              </v:roundrect>
            </w:pict>
          </mc:Fallback>
        </mc:AlternateContent>
      </w:r>
    </w:p>
    <w:p w14:paraId="0CC42FE2" w14:textId="77777777" w:rsidR="00CE0F11" w:rsidRPr="00CE0F11" w:rsidRDefault="00CE0F11" w:rsidP="00CE0F11">
      <w:pPr>
        <w:rPr>
          <w:rFonts w:ascii="Times New Roman" w:eastAsia="Times New Roman" w:hAnsi="Times New Roman" w:cs="Times New Roman"/>
          <w:sz w:val="20"/>
          <w:szCs w:val="20"/>
          <w:lang w:val="es-PA"/>
        </w:rPr>
      </w:pPr>
    </w:p>
    <w:p w14:paraId="5D6DB97B" w14:textId="77777777" w:rsidR="00CE0F11" w:rsidRPr="00CE0F11" w:rsidRDefault="00CE0F11" w:rsidP="00CE0F11">
      <w:pPr>
        <w:rPr>
          <w:rFonts w:ascii="Times New Roman" w:eastAsia="Times New Roman" w:hAnsi="Times New Roman" w:cs="Times New Roman"/>
          <w:sz w:val="20"/>
          <w:szCs w:val="20"/>
          <w:lang w:val="es-PA"/>
        </w:rPr>
      </w:pPr>
    </w:p>
    <w:p w14:paraId="55718F5B" w14:textId="77777777" w:rsidR="00CE0F11" w:rsidRPr="00CE0F11" w:rsidRDefault="00CE0F11" w:rsidP="00CE0F11">
      <w:pPr>
        <w:rPr>
          <w:rFonts w:ascii="Times New Roman" w:eastAsia="Times New Roman" w:hAnsi="Times New Roman" w:cs="Times New Roman"/>
          <w:sz w:val="20"/>
          <w:szCs w:val="20"/>
          <w:lang w:val="es-PA"/>
        </w:rPr>
      </w:pPr>
    </w:p>
    <w:p w14:paraId="00957093" w14:textId="77777777" w:rsidR="00CE0F11" w:rsidRPr="00CE0F11" w:rsidRDefault="00CE0F11" w:rsidP="00CE0F11">
      <w:pPr>
        <w:rPr>
          <w:rFonts w:ascii="Times New Roman" w:eastAsia="Times New Roman" w:hAnsi="Times New Roman" w:cs="Times New Roman"/>
          <w:sz w:val="20"/>
          <w:szCs w:val="20"/>
          <w:lang w:val="es-PA"/>
        </w:rPr>
      </w:pPr>
    </w:p>
    <w:p w14:paraId="000C7B11"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4560" behindDoc="0" locked="0" layoutInCell="1" allowOverlap="1" wp14:anchorId="70FF8437" wp14:editId="15801A35">
                <wp:simplePos x="0" y="0"/>
                <wp:positionH relativeFrom="column">
                  <wp:posOffset>4432935</wp:posOffset>
                </wp:positionH>
                <wp:positionV relativeFrom="paragraph">
                  <wp:posOffset>5750</wp:posOffset>
                </wp:positionV>
                <wp:extent cx="291501" cy="336430"/>
                <wp:effectExtent l="19050" t="0" r="13335" b="45085"/>
                <wp:wrapNone/>
                <wp:docPr id="494" name="Flecha: hacia abajo 8"/>
                <wp:cNvGraphicFramePr/>
                <a:graphic xmlns:a="http://schemas.openxmlformats.org/drawingml/2006/main">
                  <a:graphicData uri="http://schemas.microsoft.com/office/word/2010/wordprocessingShape">
                    <wps:wsp>
                      <wps:cNvSpPr/>
                      <wps:spPr>
                        <a:xfrm>
                          <a:off x="0" y="0"/>
                          <a:ext cx="291501" cy="336430"/>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A22A" id="Flecha: hacia abajo 8" o:spid="_x0000_s1026" type="#_x0000_t67" style="position:absolute;margin-left:349.05pt;margin-top:.45pt;width:22.95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" adj="12242" fillcolor="#548235" strokecolor="#2f528f" strokeweight="1pt"/>
            </w:pict>
          </mc:Fallback>
        </mc:AlternateContent>
      </w:r>
    </w:p>
    <w:p w14:paraId="79D9EF79"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sz w:val="20"/>
          <w:szCs w:val="20"/>
          <w:lang w:val="es-PA"/>
        </w:rPr>
        <w:t xml:space="preserve">                                                                                             Clasificación de los sistemas            según su representación gráfica</w:t>
      </w:r>
    </w:p>
    <w:p w14:paraId="38C4F86B"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3536" behindDoc="0" locked="0" layoutInCell="1" allowOverlap="1" wp14:anchorId="6E7A3034" wp14:editId="609829A2">
                <wp:simplePos x="0" y="0"/>
                <wp:positionH relativeFrom="column">
                  <wp:posOffset>2369616</wp:posOffset>
                </wp:positionH>
                <wp:positionV relativeFrom="paragraph">
                  <wp:posOffset>85989</wp:posOffset>
                </wp:positionV>
                <wp:extent cx="4390127" cy="3330"/>
                <wp:effectExtent l="0" t="19050" r="48895" b="53975"/>
                <wp:wrapNone/>
                <wp:docPr id="495" name="Conector recto 495"/>
                <wp:cNvGraphicFramePr/>
                <a:graphic xmlns:a="http://schemas.openxmlformats.org/drawingml/2006/main">
                  <a:graphicData uri="http://schemas.microsoft.com/office/word/2010/wordprocessingShape">
                    <wps:wsp>
                      <wps:cNvCnPr/>
                      <wps:spPr>
                        <a:xfrm>
                          <a:off x="0" y="0"/>
                          <a:ext cx="4390127" cy="3330"/>
                        </a:xfrm>
                        <a:prstGeom prst="line">
                          <a:avLst/>
                        </a:prstGeom>
                        <a:noFill/>
                        <a:ln w="571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C2A125" id="Conector recto 49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6.75pt" to="532.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" strokecolor="#548235" strokeweight="4.5pt">
                <v:stroke joinstyle="miter"/>
              </v:line>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6608" behindDoc="0" locked="0" layoutInCell="1" allowOverlap="1" wp14:anchorId="488217AC" wp14:editId="41D309EF">
                <wp:simplePos x="0" y="0"/>
                <wp:positionH relativeFrom="column">
                  <wp:posOffset>6527800</wp:posOffset>
                </wp:positionH>
                <wp:positionV relativeFrom="paragraph">
                  <wp:posOffset>92458</wp:posOffset>
                </wp:positionV>
                <wp:extent cx="291501" cy="439947"/>
                <wp:effectExtent l="19050" t="0" r="32385" b="36830"/>
                <wp:wrapNone/>
                <wp:docPr id="496" name="Flecha: hacia abajo 10"/>
                <wp:cNvGraphicFramePr/>
                <a:graphic xmlns:a="http://schemas.openxmlformats.org/drawingml/2006/main">
                  <a:graphicData uri="http://schemas.microsoft.com/office/word/2010/wordprocessingShape">
                    <wps:wsp>
                      <wps:cNvSpPr/>
                      <wps:spPr>
                        <a:xfrm>
                          <a:off x="0" y="0"/>
                          <a:ext cx="291501" cy="43994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96EA" id="Flecha: hacia abajo 10" o:spid="_x0000_s1026" type="#_x0000_t67" style="position:absolute;margin-left:514pt;margin-top:7.3pt;width:22.95pt;height:3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" adj="14444" fillcolor="#548235" strokecolor="#2f528f" strokeweight="1pt"/>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5584" behindDoc="0" locked="0" layoutInCell="1" allowOverlap="1" wp14:anchorId="5830F79B" wp14:editId="6997D0B8">
                <wp:simplePos x="0" y="0"/>
                <wp:positionH relativeFrom="column">
                  <wp:posOffset>2303253</wp:posOffset>
                </wp:positionH>
                <wp:positionV relativeFrom="paragraph">
                  <wp:posOffset>85030</wp:posOffset>
                </wp:positionV>
                <wp:extent cx="291501" cy="439947"/>
                <wp:effectExtent l="19050" t="0" r="32385" b="36830"/>
                <wp:wrapNone/>
                <wp:docPr id="497" name="Flecha: hacia abajo 9"/>
                <wp:cNvGraphicFramePr/>
                <a:graphic xmlns:a="http://schemas.openxmlformats.org/drawingml/2006/main">
                  <a:graphicData uri="http://schemas.microsoft.com/office/word/2010/wordprocessingShape">
                    <wps:wsp>
                      <wps:cNvSpPr/>
                      <wps:spPr>
                        <a:xfrm>
                          <a:off x="0" y="0"/>
                          <a:ext cx="291501" cy="43994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1E6C" id="Flecha: hacia abajo 9" o:spid="_x0000_s1026" type="#_x0000_t67" style="position:absolute;margin-left:181.35pt;margin-top:6.7pt;width:22.95pt;height:3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" adj="14444" fillcolor="#548235" strokecolor="#2f528f" strokeweight="1pt"/>
            </w:pict>
          </mc:Fallback>
        </mc:AlternateContent>
      </w:r>
    </w:p>
    <w:p w14:paraId="777AED38" w14:textId="77777777" w:rsidR="00CE0F11" w:rsidRPr="00CE0F11" w:rsidRDefault="00CE0F11" w:rsidP="00CE0F11">
      <w:pPr>
        <w:rPr>
          <w:rFonts w:ascii="Times New Roman" w:eastAsia="Times New Roman" w:hAnsi="Times New Roman" w:cs="Times New Roman"/>
          <w:sz w:val="20"/>
          <w:szCs w:val="20"/>
          <w:lang w:val="es-PA"/>
        </w:rPr>
      </w:pPr>
    </w:p>
    <w:p w14:paraId="41EB8111" w14:textId="77777777" w:rsidR="00CE0F11" w:rsidRPr="00CE0F11" w:rsidRDefault="00CE0F11" w:rsidP="00CE0F11">
      <w:pPr>
        <w:jc w:val="both"/>
        <w:rPr>
          <w:rFonts w:ascii="Times New Roman" w:eastAsia="Times New Roman" w:hAnsi="Times New Roman" w:cs="Times New Roman"/>
          <w:sz w:val="20"/>
          <w:szCs w:val="20"/>
          <w:lang w:val="es-PA"/>
        </w:rPr>
      </w:pPr>
      <w:r w:rsidRPr="00CE0F11">
        <w:rPr>
          <w:rFonts w:ascii="Times New Roman" w:eastAsia="Times New Roman" w:hAnsi="Times New Roman" w:cs="Times New Roman"/>
          <w:sz w:val="20"/>
          <w:szCs w:val="20"/>
          <w:lang w:val="es-PA"/>
        </w:rPr>
        <w:t xml:space="preserve">                                                     Compatible                                                                                                                Incompatible</w:t>
      </w:r>
    </w:p>
    <w:p w14:paraId="02C34F9B" w14:textId="3C5AB880"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7632" behindDoc="0" locked="0" layoutInCell="1" allowOverlap="1" wp14:anchorId="498E8B9A" wp14:editId="1F30121A">
                <wp:simplePos x="0" y="0"/>
                <wp:positionH relativeFrom="column">
                  <wp:posOffset>1652270</wp:posOffset>
                </wp:positionH>
                <wp:positionV relativeFrom="paragraph">
                  <wp:posOffset>116205</wp:posOffset>
                </wp:positionV>
                <wp:extent cx="1457325" cy="581025"/>
                <wp:effectExtent l="0" t="0" r="28575" b="28575"/>
                <wp:wrapNone/>
                <wp:docPr id="499" name="Rectángulo: esquinas redondeadas 11"/>
                <wp:cNvGraphicFramePr/>
                <a:graphic xmlns:a="http://schemas.openxmlformats.org/drawingml/2006/main">
                  <a:graphicData uri="http://schemas.microsoft.com/office/word/2010/wordprocessingShape">
                    <wps:wsp>
                      <wps:cNvSpPr/>
                      <wps:spPr>
                        <a:xfrm>
                          <a:off x="0" y="0"/>
                          <a:ext cx="1457325" cy="581025"/>
                        </a:xfrm>
                        <a:prstGeom prst="roundRect">
                          <a:avLst/>
                        </a:prstGeom>
                        <a:solidFill>
                          <a:sysClr val="window" lastClr="FFFFFF"/>
                        </a:solidFill>
                        <a:ln w="12700" cap="flat" cmpd="sng" algn="ctr">
                          <a:solidFill>
                            <a:srgbClr val="70AD47"/>
                          </a:solidFill>
                          <a:prstDash val="solid"/>
                          <a:miter lim="800000"/>
                        </a:ln>
                        <a:effectLst/>
                      </wps:spPr>
                      <wps:txbx>
                        <w:txbxContent>
                          <w:p w14:paraId="091A3C4A" w14:textId="77777777" w:rsidR="00CE0F11" w:rsidRDefault="00CE0F11" w:rsidP="00CE0F11">
                            <w:pPr>
                              <w:jc w:val="center"/>
                            </w:pPr>
                            <w:r>
                              <w:t>Es compatible cuando admite alguna 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E8B9A" id="Rectángulo: esquinas redondeadas 11" o:spid="_x0000_s1033" style="position:absolute;margin-left:130.1pt;margin-top:9.15pt;width:114.75pt;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" fillcolor="window" strokecolor="#70ad47" strokeweight="1pt">
                <v:stroke joinstyle="miter"/>
                <v:textbox>
                  <w:txbxContent>
                    <w:p w14:paraId="091A3C4A" w14:textId="77777777" w:rsidR="00CE0F11" w:rsidRDefault="00CE0F11" w:rsidP="00CE0F11">
                      <w:pPr>
                        <w:jc w:val="center"/>
                      </w:pPr>
                      <w:r>
                        <w:t>Es compatible cuando admite alguna solución</w:t>
                      </w:r>
                    </w:p>
                  </w:txbxContent>
                </v:textbox>
              </v:roundrect>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8656" behindDoc="0" locked="0" layoutInCell="1" allowOverlap="1" wp14:anchorId="002F13C4" wp14:editId="3E7577B1">
                <wp:simplePos x="0" y="0"/>
                <wp:positionH relativeFrom="column">
                  <wp:posOffset>5880567</wp:posOffset>
                </wp:positionH>
                <wp:positionV relativeFrom="paragraph">
                  <wp:posOffset>122291</wp:posOffset>
                </wp:positionV>
                <wp:extent cx="1638935" cy="491706"/>
                <wp:effectExtent l="0" t="0" r="18415" b="22860"/>
                <wp:wrapNone/>
                <wp:docPr id="498" name="Rectángulo: esquinas redondeadas 12"/>
                <wp:cNvGraphicFramePr/>
                <a:graphic xmlns:a="http://schemas.openxmlformats.org/drawingml/2006/main">
                  <a:graphicData uri="http://schemas.microsoft.com/office/word/2010/wordprocessingShape">
                    <wps:wsp>
                      <wps:cNvSpPr/>
                      <wps:spPr>
                        <a:xfrm>
                          <a:off x="0" y="0"/>
                          <a:ext cx="1638935" cy="491706"/>
                        </a:xfrm>
                        <a:prstGeom prst="roundRect">
                          <a:avLst>
                            <a:gd name="adj" fmla="val 18393"/>
                          </a:avLst>
                        </a:prstGeom>
                        <a:solidFill>
                          <a:sysClr val="window" lastClr="FFFFFF"/>
                        </a:solidFill>
                        <a:ln w="12700" cap="flat" cmpd="sng" algn="ctr">
                          <a:solidFill>
                            <a:srgbClr val="70AD47"/>
                          </a:solidFill>
                          <a:prstDash val="solid"/>
                          <a:miter lim="800000"/>
                        </a:ln>
                        <a:effectLst/>
                      </wps:spPr>
                      <wps:txbx>
                        <w:txbxContent>
                          <w:p w14:paraId="66D80A91" w14:textId="77777777" w:rsidR="00CE0F11" w:rsidRDefault="00CE0F11" w:rsidP="00CE0F11">
                            <w:pPr>
                              <w:jc w:val="center"/>
                            </w:pPr>
                            <w:r>
                              <w:t>Es incompatible cuando no admite ninguna 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F13C4" id="Rectángulo: esquinas redondeadas 12" o:spid="_x0000_s1034" style="position:absolute;margin-left:463.05pt;margin-top:9.65pt;width:129.05pt;height:3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" fillcolor="window" strokecolor="#70ad47" strokeweight="1pt">
                <v:stroke joinstyle="miter"/>
                <v:textbox>
                  <w:txbxContent>
                    <w:p w14:paraId="66D80A91" w14:textId="77777777" w:rsidR="00CE0F11" w:rsidRDefault="00CE0F11" w:rsidP="00CE0F11">
                      <w:pPr>
                        <w:jc w:val="center"/>
                      </w:pPr>
                      <w:r>
                        <w:t>Es incompatible cuando no admite ninguna solución.</w:t>
                      </w:r>
                    </w:p>
                  </w:txbxContent>
                </v:textbox>
              </v:roundrect>
            </w:pict>
          </mc:Fallback>
        </mc:AlternateContent>
      </w:r>
    </w:p>
    <w:p w14:paraId="19D1AC67" w14:textId="77777777" w:rsidR="00CE0F11" w:rsidRPr="00CE0F11" w:rsidRDefault="00CE0F11" w:rsidP="00CE0F11">
      <w:pPr>
        <w:rPr>
          <w:rFonts w:ascii="Times New Roman" w:eastAsia="Times New Roman" w:hAnsi="Times New Roman" w:cs="Times New Roman"/>
          <w:sz w:val="20"/>
          <w:szCs w:val="20"/>
          <w:lang w:val="es-PA"/>
        </w:rPr>
      </w:pPr>
    </w:p>
    <w:p w14:paraId="1BCF9CA7" w14:textId="77777777" w:rsidR="00CE0F11" w:rsidRPr="00CE0F11" w:rsidRDefault="00CE0F11" w:rsidP="00CE0F11">
      <w:pPr>
        <w:rPr>
          <w:rFonts w:ascii="Times New Roman" w:eastAsia="Times New Roman" w:hAnsi="Times New Roman" w:cs="Times New Roman"/>
          <w:sz w:val="20"/>
          <w:szCs w:val="20"/>
          <w:lang w:val="es-PA"/>
        </w:rPr>
      </w:pPr>
    </w:p>
    <w:p w14:paraId="06B963C0"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19680" behindDoc="0" locked="0" layoutInCell="1" allowOverlap="1" wp14:anchorId="7F660763" wp14:editId="08365149">
                <wp:simplePos x="0" y="0"/>
                <wp:positionH relativeFrom="column">
                  <wp:posOffset>1879553</wp:posOffset>
                </wp:positionH>
                <wp:positionV relativeFrom="paragraph">
                  <wp:posOffset>152400</wp:posOffset>
                </wp:positionV>
                <wp:extent cx="291501" cy="439947"/>
                <wp:effectExtent l="19050" t="0" r="32385" b="36830"/>
                <wp:wrapNone/>
                <wp:docPr id="500" name="Flecha: hacia abajo 13"/>
                <wp:cNvGraphicFramePr/>
                <a:graphic xmlns:a="http://schemas.openxmlformats.org/drawingml/2006/main">
                  <a:graphicData uri="http://schemas.microsoft.com/office/word/2010/wordprocessingShape">
                    <wps:wsp>
                      <wps:cNvSpPr/>
                      <wps:spPr>
                        <a:xfrm>
                          <a:off x="0" y="0"/>
                          <a:ext cx="291501" cy="43994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5CB99" id="Flecha: hacia abajo 13" o:spid="_x0000_s1026" type="#_x0000_t67" style="position:absolute;margin-left:148pt;margin-top:12pt;width:22.95pt;height:3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" adj="14444" fillcolor="#548235" strokecolor="#2f528f" strokeweight="1pt"/>
            </w:pict>
          </mc:Fallback>
        </mc:AlternateContent>
      </w:r>
    </w:p>
    <w:p w14:paraId="11346F41"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sz w:val="20"/>
          <w:szCs w:val="20"/>
          <w:lang w:val="es-PA"/>
        </w:rPr>
        <w:t xml:space="preserve">                                                       </w:t>
      </w:r>
    </w:p>
    <w:p w14:paraId="239CD46D"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sz w:val="20"/>
          <w:szCs w:val="20"/>
          <w:lang w:val="es-PA"/>
        </w:rPr>
        <w:t xml:space="preserve">                                     Se dividen en    </w:t>
      </w:r>
      <w:r w:rsidRPr="00CE0F11">
        <w:rPr>
          <w:rFonts w:ascii="Times New Roman" w:eastAsia="Times New Roman" w:hAnsi="Times New Roman" w:cs="Times New Roman"/>
          <w:noProof/>
          <w:sz w:val="20"/>
          <w:szCs w:val="20"/>
          <w:lang w:val="es-PA"/>
        </w:rPr>
        <w:t xml:space="preserve">                                                              </w:t>
      </w:r>
    </w:p>
    <w:p w14:paraId="528E1BD5" w14:textId="77777777" w:rsidR="00CE0F11" w:rsidRPr="00CE0F11" w:rsidRDefault="00CE0F11" w:rsidP="00CE0F11">
      <w:pPr>
        <w:rPr>
          <w:rFonts w:ascii="Times New Roman" w:eastAsia="Times New Roman" w:hAnsi="Times New Roman" w:cs="Times New Roman"/>
          <w:sz w:val="20"/>
          <w:szCs w:val="20"/>
          <w:lang w:val="es-PA"/>
        </w:rPr>
      </w:pPr>
    </w:p>
    <w:p w14:paraId="30CEAA19"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23776" behindDoc="0" locked="0" layoutInCell="1" allowOverlap="1" wp14:anchorId="26D91BC9" wp14:editId="720BC5AF">
                <wp:simplePos x="0" y="0"/>
                <wp:positionH relativeFrom="column">
                  <wp:posOffset>1076325</wp:posOffset>
                </wp:positionH>
                <wp:positionV relativeFrom="paragraph">
                  <wp:posOffset>56671</wp:posOffset>
                </wp:positionV>
                <wp:extent cx="291465" cy="327277"/>
                <wp:effectExtent l="19050" t="0" r="13335" b="34925"/>
                <wp:wrapNone/>
                <wp:docPr id="501" name="Flecha: hacia abajo 17"/>
                <wp:cNvGraphicFramePr/>
                <a:graphic xmlns:a="http://schemas.openxmlformats.org/drawingml/2006/main">
                  <a:graphicData uri="http://schemas.microsoft.com/office/word/2010/wordprocessingShape">
                    <wps:wsp>
                      <wps:cNvSpPr/>
                      <wps:spPr>
                        <a:xfrm>
                          <a:off x="0" y="0"/>
                          <a:ext cx="291465" cy="32727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97E1" id="Flecha: hacia abajo 17" o:spid="_x0000_s1026" type="#_x0000_t67" style="position:absolute;margin-left:84.75pt;margin-top:4.45pt;width:22.95pt;height: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" adj="11982" fillcolor="#548235" strokecolor="#2f528f" strokeweight="1pt"/>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24800" behindDoc="0" locked="0" layoutInCell="1" allowOverlap="1" wp14:anchorId="48ABB858" wp14:editId="7ECBE5DA">
                <wp:simplePos x="0" y="0"/>
                <wp:positionH relativeFrom="column">
                  <wp:posOffset>2926080</wp:posOffset>
                </wp:positionH>
                <wp:positionV relativeFrom="paragraph">
                  <wp:posOffset>76571</wp:posOffset>
                </wp:positionV>
                <wp:extent cx="291465" cy="327277"/>
                <wp:effectExtent l="19050" t="0" r="13335" b="34925"/>
                <wp:wrapNone/>
                <wp:docPr id="502" name="Flecha: hacia abajo 18"/>
                <wp:cNvGraphicFramePr/>
                <a:graphic xmlns:a="http://schemas.openxmlformats.org/drawingml/2006/main">
                  <a:graphicData uri="http://schemas.microsoft.com/office/word/2010/wordprocessingShape">
                    <wps:wsp>
                      <wps:cNvSpPr/>
                      <wps:spPr>
                        <a:xfrm>
                          <a:off x="0" y="0"/>
                          <a:ext cx="291465" cy="327277"/>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2698" id="Flecha: hacia abajo 18" o:spid="_x0000_s1026" type="#_x0000_t67" style="position:absolute;margin-left:230.4pt;margin-top:6.05pt;width:22.95pt;height:2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" adj="11982" fillcolor="#548235" strokecolor="#2f528f" strokeweight="1pt"/>
            </w:pict>
          </mc:Fallback>
        </mc:AlternateContent>
      </w: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20704" behindDoc="0" locked="0" layoutInCell="1" allowOverlap="1" wp14:anchorId="6F3DCCE3" wp14:editId="30EA0180">
                <wp:simplePos x="0" y="0"/>
                <wp:positionH relativeFrom="column">
                  <wp:posOffset>1143443</wp:posOffset>
                </wp:positionH>
                <wp:positionV relativeFrom="paragraph">
                  <wp:posOffset>43815</wp:posOffset>
                </wp:positionV>
                <wp:extent cx="2009931" cy="0"/>
                <wp:effectExtent l="0" t="19050" r="47625" b="38100"/>
                <wp:wrapNone/>
                <wp:docPr id="503" name="Conector recto 503"/>
                <wp:cNvGraphicFramePr/>
                <a:graphic xmlns:a="http://schemas.openxmlformats.org/drawingml/2006/main">
                  <a:graphicData uri="http://schemas.microsoft.com/office/word/2010/wordprocessingShape">
                    <wps:wsp>
                      <wps:cNvCnPr/>
                      <wps:spPr>
                        <a:xfrm flipV="1">
                          <a:off x="0" y="0"/>
                          <a:ext cx="2009931" cy="0"/>
                        </a:xfrm>
                        <a:prstGeom prst="line">
                          <a:avLst/>
                        </a:prstGeom>
                        <a:noFill/>
                        <a:ln w="571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17CFE" id="Conector recto 503"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3.45pt" to="2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" strokecolor="#548235" strokeweight="4.5pt">
                <v:stroke joinstyle="miter"/>
              </v:line>
            </w:pict>
          </mc:Fallback>
        </mc:AlternateContent>
      </w:r>
    </w:p>
    <w:p w14:paraId="03605442" w14:textId="77777777" w:rsidR="00CE0F11" w:rsidRPr="00CE0F11" w:rsidRDefault="00CE0F11" w:rsidP="00CE0F11">
      <w:pPr>
        <w:rPr>
          <w:rFonts w:ascii="Times New Roman" w:eastAsia="Times New Roman" w:hAnsi="Times New Roman" w:cs="Times New Roman"/>
          <w:sz w:val="20"/>
          <w:szCs w:val="20"/>
          <w:lang w:val="es-PA"/>
        </w:rPr>
      </w:pPr>
    </w:p>
    <w:p w14:paraId="218D0CEB"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21728" behindDoc="0" locked="0" layoutInCell="1" allowOverlap="1" wp14:anchorId="1C4847AC" wp14:editId="1BF23F7E">
                <wp:simplePos x="0" y="0"/>
                <wp:positionH relativeFrom="margin">
                  <wp:align>left</wp:align>
                </wp:positionH>
                <wp:positionV relativeFrom="paragraph">
                  <wp:posOffset>136153</wp:posOffset>
                </wp:positionV>
                <wp:extent cx="2096218" cy="940279"/>
                <wp:effectExtent l="0" t="0" r="18415" b="12700"/>
                <wp:wrapNone/>
                <wp:docPr id="504" name="Rectángulo: esquinas redondeadas 15"/>
                <wp:cNvGraphicFramePr/>
                <a:graphic xmlns:a="http://schemas.openxmlformats.org/drawingml/2006/main">
                  <a:graphicData uri="http://schemas.microsoft.com/office/word/2010/wordprocessingShape">
                    <wps:wsp>
                      <wps:cNvSpPr/>
                      <wps:spPr>
                        <a:xfrm>
                          <a:off x="0" y="0"/>
                          <a:ext cx="2096218" cy="940279"/>
                        </a:xfrm>
                        <a:prstGeom prst="roundRect">
                          <a:avLst/>
                        </a:prstGeom>
                        <a:solidFill>
                          <a:sysClr val="window" lastClr="FFFFFF"/>
                        </a:solidFill>
                        <a:ln w="12700" cap="flat" cmpd="sng" algn="ctr">
                          <a:solidFill>
                            <a:srgbClr val="70AD47"/>
                          </a:solidFill>
                          <a:prstDash val="solid"/>
                          <a:miter lim="800000"/>
                        </a:ln>
                        <a:effectLst/>
                      </wps:spPr>
                      <wps:txbx>
                        <w:txbxContent>
                          <w:p w14:paraId="4E878DAB" w14:textId="77777777" w:rsidR="00CE0F11" w:rsidRDefault="00CE0F11" w:rsidP="00CE0F11">
                            <w:pPr>
                              <w:jc w:val="both"/>
                            </w:pPr>
                            <w:r>
                              <w:t>S.C. DETERMINADOS cuando admiten un conjunto finito de soluciones, o un conjunto infinito de soluciones aisladas sin puntos de acumulación.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847AC" id="Rectángulo: esquinas redondeadas 15" o:spid="_x0000_s1035" style="position:absolute;margin-left:0;margin-top:10.7pt;width:165.05pt;height:74.0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" fillcolor="window" strokecolor="#70ad47" strokeweight="1pt">
                <v:stroke joinstyle="miter"/>
                <v:textbox>
                  <w:txbxContent>
                    <w:p w14:paraId="4E878DAB" w14:textId="77777777" w:rsidR="00CE0F11" w:rsidRDefault="00CE0F11" w:rsidP="00CE0F11">
                      <w:pPr>
                        <w:jc w:val="both"/>
                      </w:pPr>
                      <w:r>
                        <w:t>S.C. DETERMINADOS cuando admiten un conjunto finito de soluciones, o un conjunto infinito de soluciones aisladas sin puntos de acumulación.</w:t>
                      </w:r>
                    </w:p>
                  </w:txbxContent>
                </v:textbox>
                <w10:wrap anchorx="margin"/>
              </v:roundrect>
            </w:pict>
          </mc:Fallback>
        </mc:AlternateContent>
      </w:r>
    </w:p>
    <w:p w14:paraId="3B355BE7" w14:textId="77777777" w:rsidR="00CE0F11" w:rsidRPr="00CE0F11" w:rsidRDefault="00CE0F11" w:rsidP="00CE0F11">
      <w:pPr>
        <w:rPr>
          <w:rFonts w:ascii="Times New Roman" w:eastAsia="Times New Roman" w:hAnsi="Times New Roman" w:cs="Times New Roman"/>
          <w:sz w:val="20"/>
          <w:szCs w:val="20"/>
          <w:lang w:val="es-PA"/>
        </w:rPr>
      </w:pPr>
      <w:r w:rsidRPr="00CE0F11">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722752" behindDoc="0" locked="0" layoutInCell="1" allowOverlap="1" wp14:anchorId="377A8C7B" wp14:editId="736C1E00">
                <wp:simplePos x="0" y="0"/>
                <wp:positionH relativeFrom="column">
                  <wp:posOffset>2352136</wp:posOffset>
                </wp:positionH>
                <wp:positionV relativeFrom="paragraph">
                  <wp:posOffset>7620</wp:posOffset>
                </wp:positionV>
                <wp:extent cx="1708030" cy="948906"/>
                <wp:effectExtent l="0" t="0" r="26035" b="22860"/>
                <wp:wrapNone/>
                <wp:docPr id="505" name="Rectángulo: esquinas redondeadas 16"/>
                <wp:cNvGraphicFramePr/>
                <a:graphic xmlns:a="http://schemas.openxmlformats.org/drawingml/2006/main">
                  <a:graphicData uri="http://schemas.microsoft.com/office/word/2010/wordprocessingShape">
                    <wps:wsp>
                      <wps:cNvSpPr/>
                      <wps:spPr>
                        <a:xfrm>
                          <a:off x="0" y="0"/>
                          <a:ext cx="1708030" cy="948906"/>
                        </a:xfrm>
                        <a:prstGeom prst="roundRect">
                          <a:avLst/>
                        </a:prstGeom>
                        <a:solidFill>
                          <a:sysClr val="window" lastClr="FFFFFF"/>
                        </a:solidFill>
                        <a:ln w="12700" cap="flat" cmpd="sng" algn="ctr">
                          <a:solidFill>
                            <a:srgbClr val="70AD47"/>
                          </a:solidFill>
                          <a:prstDash val="solid"/>
                          <a:miter lim="800000"/>
                        </a:ln>
                        <a:effectLst/>
                      </wps:spPr>
                      <wps:txbx>
                        <w:txbxContent>
                          <w:p w14:paraId="4152A819" w14:textId="77777777" w:rsidR="00CE0F11" w:rsidRDefault="00CE0F11" w:rsidP="00CE0F11">
                            <w:pPr>
                              <w:jc w:val="center"/>
                            </w:pPr>
                            <w:r>
                              <w:t>Sistemas compatibles indeterminados cuando existe un número infinito de soluciones que forman una variedad continua.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A8C7B" id="Rectángulo: esquinas redondeadas 16" o:spid="_x0000_s1036" style="position:absolute;margin-left:185.2pt;margin-top:.6pt;width:134.5pt;height:7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" fillcolor="window" strokecolor="#70ad47" strokeweight="1pt">
                <v:stroke joinstyle="miter"/>
                <v:textbox>
                  <w:txbxContent>
                    <w:p w14:paraId="4152A819" w14:textId="77777777" w:rsidR="00CE0F11" w:rsidRDefault="00CE0F11" w:rsidP="00CE0F11">
                      <w:pPr>
                        <w:jc w:val="center"/>
                      </w:pPr>
                      <w:r>
                        <w:t>Sistemas compatibles indeterminados cuando existe un número infinito de soluciones que forman una variedad continua.</w:t>
                      </w:r>
                    </w:p>
                  </w:txbxContent>
                </v:textbox>
              </v:roundrect>
            </w:pict>
          </mc:Fallback>
        </mc:AlternateContent>
      </w:r>
      <w:r w:rsidRPr="00CE0F11">
        <w:rPr>
          <w:rFonts w:ascii="Times New Roman" w:eastAsia="Times New Roman" w:hAnsi="Times New Roman" w:cs="Times New Roman"/>
          <w:noProof/>
          <w:sz w:val="20"/>
          <w:szCs w:val="20"/>
          <w:lang w:val="es-PA"/>
        </w:rPr>
        <w:t xml:space="preserve">                                                                                                                                                        </w:t>
      </w:r>
    </w:p>
    <w:p w14:paraId="0913802B" w14:textId="77777777" w:rsidR="00CE0F11" w:rsidRPr="00CE0F11" w:rsidRDefault="00CE0F11" w:rsidP="00CE0F11">
      <w:pPr>
        <w:rPr>
          <w:rFonts w:ascii="Times New Roman" w:eastAsia="Times New Roman" w:hAnsi="Times New Roman" w:cs="Times New Roman"/>
          <w:sz w:val="20"/>
          <w:szCs w:val="20"/>
          <w:lang w:val="es-PA"/>
        </w:rPr>
      </w:pPr>
    </w:p>
    <w:p w14:paraId="4C289D87" w14:textId="77777777" w:rsidR="00CE0F11" w:rsidRPr="00CE0F11" w:rsidRDefault="00CE0F11" w:rsidP="00CE0F11">
      <w:pPr>
        <w:rPr>
          <w:rFonts w:ascii="Times New Roman" w:eastAsia="Times New Roman" w:hAnsi="Times New Roman" w:cs="Times New Roman"/>
          <w:sz w:val="20"/>
          <w:szCs w:val="20"/>
          <w:lang w:val="es-PA"/>
        </w:rPr>
      </w:pPr>
    </w:p>
    <w:p w14:paraId="4D302ED1" w14:textId="77777777" w:rsidR="00CE0F11" w:rsidRPr="00CE0F11" w:rsidRDefault="00CE0F11" w:rsidP="00CE0F11">
      <w:pPr>
        <w:rPr>
          <w:rFonts w:ascii="Times New Roman" w:eastAsia="Times New Roman" w:hAnsi="Times New Roman" w:cs="Times New Roman"/>
          <w:sz w:val="20"/>
          <w:szCs w:val="20"/>
          <w:lang w:val="es-PA"/>
        </w:rPr>
      </w:pPr>
    </w:p>
    <w:p w14:paraId="4C80DB8C" w14:textId="77777777" w:rsidR="00CE0F11" w:rsidRPr="00CE0F11" w:rsidRDefault="00CE0F11" w:rsidP="00CE0F11">
      <w:pPr>
        <w:rPr>
          <w:rFonts w:ascii="Times New Roman" w:eastAsia="Times New Roman" w:hAnsi="Times New Roman" w:cs="Times New Roman"/>
          <w:sz w:val="20"/>
          <w:szCs w:val="20"/>
          <w:lang w:val="es-PA"/>
        </w:rPr>
      </w:pPr>
    </w:p>
    <w:p w14:paraId="0673589D" w14:textId="77777777" w:rsidR="00CE0F11" w:rsidRPr="00CE0F11" w:rsidRDefault="00CE0F11" w:rsidP="00CE0F11">
      <w:pPr>
        <w:rPr>
          <w:rFonts w:ascii="Times New Roman" w:eastAsia="Times New Roman" w:hAnsi="Times New Roman" w:cs="Times New Roman"/>
          <w:sz w:val="20"/>
          <w:szCs w:val="20"/>
          <w:lang w:val="es-PA"/>
        </w:rPr>
      </w:pPr>
    </w:p>
    <w:p w14:paraId="121B2ED8" w14:textId="77777777" w:rsidR="00CE0F11" w:rsidRPr="00CE0F11" w:rsidRDefault="00CE0F11" w:rsidP="00CE0F11">
      <w:pPr>
        <w:rPr>
          <w:rFonts w:ascii="Times New Roman" w:eastAsia="Times New Roman" w:hAnsi="Times New Roman" w:cs="Times New Roman"/>
          <w:sz w:val="20"/>
          <w:szCs w:val="20"/>
          <w:lang w:val="es-PA"/>
        </w:rPr>
      </w:pPr>
    </w:p>
    <w:p w14:paraId="37E0C399" w14:textId="77777777" w:rsidR="00CE0F11" w:rsidRPr="00CE0F11" w:rsidRDefault="00CE0F11" w:rsidP="00CE0F11">
      <w:pPr>
        <w:rPr>
          <w:rFonts w:ascii="Times New Roman" w:eastAsia="Times New Roman" w:hAnsi="Times New Roman" w:cs="Times New Roman"/>
          <w:sz w:val="20"/>
          <w:szCs w:val="20"/>
          <w:lang w:val="es-PA"/>
        </w:rPr>
      </w:pPr>
    </w:p>
    <w:p w14:paraId="4A8C1912" w14:textId="47F07B66" w:rsidR="00C8215B" w:rsidRDefault="00C8215B" w:rsidP="00CE0F11">
      <w:pPr>
        <w:widowControl w:val="0"/>
        <w:autoSpaceDE w:val="0"/>
        <w:autoSpaceDN w:val="0"/>
        <w:ind w:right="1325"/>
        <w:jc w:val="both"/>
        <w:rPr>
          <w:rFonts w:ascii="Arial" w:eastAsia="Arial" w:hAnsi="Arial" w:cs="Arial"/>
          <w:b/>
        </w:rPr>
      </w:pPr>
    </w:p>
    <w:p w14:paraId="27B7A8DD" w14:textId="77777777" w:rsidR="00C8215B" w:rsidRDefault="00C8215B" w:rsidP="00905848">
      <w:pPr>
        <w:widowControl w:val="0"/>
        <w:autoSpaceDE w:val="0"/>
        <w:autoSpaceDN w:val="0"/>
        <w:ind w:left="1701" w:right="1325" w:hanging="141"/>
        <w:jc w:val="both"/>
        <w:rPr>
          <w:rFonts w:ascii="Arial" w:eastAsia="Arial" w:hAnsi="Arial" w:cs="Arial"/>
          <w:b/>
        </w:rPr>
        <w:sectPr w:rsidR="00C8215B" w:rsidSect="00C8215B">
          <w:pgSz w:w="15840" w:h="12240" w:orient="landscape"/>
          <w:pgMar w:top="0" w:right="1361" w:bottom="0" w:left="278" w:header="720" w:footer="720" w:gutter="0"/>
          <w:cols w:space="720"/>
        </w:sectPr>
      </w:pPr>
    </w:p>
    <w:p w14:paraId="2D224992" w14:textId="06092406" w:rsidR="00C8215B" w:rsidRDefault="00C8215B" w:rsidP="00905848">
      <w:pPr>
        <w:widowControl w:val="0"/>
        <w:autoSpaceDE w:val="0"/>
        <w:autoSpaceDN w:val="0"/>
        <w:ind w:left="1701" w:right="1325" w:hanging="141"/>
        <w:jc w:val="both"/>
        <w:rPr>
          <w:rFonts w:ascii="Arial" w:eastAsia="Arial" w:hAnsi="Arial" w:cs="Arial"/>
          <w:b/>
        </w:rPr>
      </w:pPr>
    </w:p>
    <w:p w14:paraId="6B98D535" w14:textId="7A591AF3" w:rsidR="00C8215B" w:rsidRDefault="00C8215B" w:rsidP="00905848">
      <w:pPr>
        <w:widowControl w:val="0"/>
        <w:autoSpaceDE w:val="0"/>
        <w:autoSpaceDN w:val="0"/>
        <w:ind w:left="1701" w:right="1325" w:hanging="141"/>
        <w:jc w:val="both"/>
        <w:rPr>
          <w:rFonts w:ascii="Arial" w:eastAsia="Arial" w:hAnsi="Arial" w:cs="Arial"/>
          <w:b/>
        </w:rPr>
      </w:pPr>
    </w:p>
    <w:p w14:paraId="476BD2D0" w14:textId="77777777" w:rsidR="00C8215B" w:rsidRPr="00775BC4" w:rsidRDefault="00C8215B" w:rsidP="00905848">
      <w:pPr>
        <w:widowControl w:val="0"/>
        <w:autoSpaceDE w:val="0"/>
        <w:autoSpaceDN w:val="0"/>
        <w:ind w:left="1701" w:right="1325" w:hanging="141"/>
        <w:jc w:val="both"/>
        <w:rPr>
          <w:rFonts w:ascii="Arial" w:eastAsia="Arial" w:hAnsi="Arial" w:cs="Arial"/>
          <w:lang w:val="es-ES"/>
        </w:rPr>
      </w:pPr>
    </w:p>
    <w:p w14:paraId="682B3811" w14:textId="12984CEF" w:rsidR="00444DA5" w:rsidRDefault="00EE09A8" w:rsidP="00444DA5">
      <w:pPr>
        <w:widowControl w:val="0"/>
        <w:autoSpaceDE w:val="0"/>
        <w:autoSpaceDN w:val="0"/>
        <w:ind w:left="1701" w:right="1325" w:hanging="141"/>
        <w:jc w:val="both"/>
        <w:rPr>
          <w:rFonts w:ascii="Arial" w:eastAsia="Arial" w:hAnsi="Arial" w:cs="Arial"/>
          <w:color w:val="000000" w:themeColor="text1"/>
          <w:u w:val="single"/>
          <w:lang w:val="es-ES"/>
        </w:rPr>
      </w:pPr>
      <w:r w:rsidRPr="00775BC4">
        <w:rPr>
          <w:rFonts w:ascii="Arial" w:eastAsia="Arial" w:hAnsi="Arial" w:cs="Arial"/>
          <w:color w:val="000000" w:themeColor="text1"/>
          <w:u w:val="single"/>
          <w:lang w:val="es-ES"/>
        </w:rPr>
        <w:t xml:space="preserve">¿Podrías proporcionar una definición básica </w:t>
      </w:r>
      <w:r w:rsidR="006A7C65">
        <w:rPr>
          <w:rFonts w:ascii="Arial" w:eastAsia="Arial" w:hAnsi="Arial" w:cs="Arial"/>
          <w:color w:val="000000" w:themeColor="text1"/>
          <w:u w:val="single"/>
          <w:lang w:val="es-ES"/>
        </w:rPr>
        <w:t xml:space="preserve">de </w:t>
      </w:r>
      <w:r w:rsidR="007D1A93">
        <w:rPr>
          <w:rFonts w:ascii="Arial" w:eastAsia="Arial" w:hAnsi="Arial" w:cs="Arial"/>
          <w:color w:val="000000" w:themeColor="text1"/>
          <w:u w:val="single"/>
          <w:lang w:val="es-ES"/>
        </w:rPr>
        <w:t>ecuaciones simultáneas de primer grado con dos incógnitas</w:t>
      </w:r>
      <w:r w:rsidRPr="00775BC4">
        <w:rPr>
          <w:rFonts w:ascii="Arial" w:eastAsia="Arial" w:hAnsi="Arial" w:cs="Arial"/>
          <w:color w:val="000000" w:themeColor="text1"/>
          <w:u w:val="single"/>
          <w:lang w:val="es-ES"/>
        </w:rPr>
        <w:t>?</w:t>
      </w:r>
    </w:p>
    <w:p w14:paraId="64E54F1B" w14:textId="77777777" w:rsidR="00444DA5" w:rsidRDefault="00444DA5" w:rsidP="00444DA5">
      <w:pPr>
        <w:widowControl w:val="0"/>
        <w:autoSpaceDE w:val="0"/>
        <w:autoSpaceDN w:val="0"/>
        <w:ind w:left="1701" w:right="1325" w:hanging="141"/>
        <w:jc w:val="both"/>
        <w:rPr>
          <w:rFonts w:ascii="Arial" w:eastAsia="Arial" w:hAnsi="Arial" w:cs="Arial"/>
          <w:color w:val="000000" w:themeColor="text1"/>
          <w:u w:val="single"/>
          <w:lang w:val="es-ES"/>
        </w:rPr>
      </w:pPr>
    </w:p>
    <w:p w14:paraId="081217CE" w14:textId="77777777" w:rsidR="00EE09A8" w:rsidRPr="00775BC4" w:rsidRDefault="00EE09A8" w:rsidP="00905848">
      <w:pPr>
        <w:widowControl w:val="0"/>
        <w:autoSpaceDE w:val="0"/>
        <w:autoSpaceDN w:val="0"/>
        <w:ind w:left="1701" w:right="1325" w:hanging="141"/>
        <w:jc w:val="both"/>
        <w:rPr>
          <w:rFonts w:ascii="Arial" w:eastAsia="Arial" w:hAnsi="Arial" w:cs="Arial"/>
          <w:color w:val="000000" w:themeColor="text1"/>
          <w:u w:val="single"/>
          <w:lang w:val="es-ES"/>
        </w:rPr>
      </w:pPr>
    </w:p>
    <w:p w14:paraId="3927E692" w14:textId="7173A8AF" w:rsidR="00EE09A8" w:rsidRPr="00522B69" w:rsidRDefault="00EE09A8" w:rsidP="00E8616A">
      <w:pPr>
        <w:pStyle w:val="Prrafodelista"/>
        <w:widowControl w:val="0"/>
        <w:numPr>
          <w:ilvl w:val="0"/>
          <w:numId w:val="13"/>
        </w:numPr>
        <w:autoSpaceDE w:val="0"/>
        <w:autoSpaceDN w:val="0"/>
        <w:spacing w:before="80" w:line="437" w:lineRule="exact"/>
        <w:ind w:right="1325"/>
        <w:jc w:val="both"/>
        <w:rPr>
          <w:rFonts w:ascii="Arial" w:eastAsia="Arial" w:hAnsi="Arial" w:cs="Arial"/>
          <w:b/>
          <w:color w:val="000000" w:themeColor="text1"/>
          <w:spacing w:val="26"/>
          <w:lang w:val="es-ES"/>
        </w:rPr>
      </w:pPr>
      <w:r w:rsidRPr="00522B69">
        <w:rPr>
          <w:rFonts w:ascii="Arial" w:eastAsia="Arial" w:hAnsi="Arial" w:cs="Arial"/>
          <w:b/>
          <w:color w:val="000000" w:themeColor="text1"/>
          <w:lang w:val="es-ES"/>
        </w:rPr>
        <w:t>OBJETIVOS</w:t>
      </w:r>
      <w:r w:rsidRPr="00522B69">
        <w:rPr>
          <w:rFonts w:ascii="Arial" w:eastAsia="Arial" w:hAnsi="Arial" w:cs="Arial"/>
          <w:b/>
          <w:color w:val="000000" w:themeColor="text1"/>
          <w:spacing w:val="-6"/>
          <w:lang w:val="es-ES"/>
        </w:rPr>
        <w:t xml:space="preserve"> Y</w:t>
      </w:r>
      <w:r w:rsidRPr="00522B69">
        <w:rPr>
          <w:rFonts w:ascii="Arial" w:eastAsia="Arial" w:hAnsi="Arial" w:cs="Arial"/>
          <w:b/>
          <w:color w:val="000000" w:themeColor="text1"/>
          <w:lang w:val="es-ES"/>
        </w:rPr>
        <w:t xml:space="preserve"> METAS DE</w:t>
      </w:r>
      <w:r w:rsidRPr="00522B69">
        <w:rPr>
          <w:rFonts w:ascii="Arial" w:eastAsia="Arial" w:hAnsi="Arial" w:cs="Arial"/>
          <w:b/>
          <w:color w:val="000000" w:themeColor="text1"/>
          <w:spacing w:val="-5"/>
          <w:lang w:val="es-ES"/>
        </w:rPr>
        <w:t xml:space="preserve"> </w:t>
      </w:r>
      <w:r w:rsidRPr="00522B69">
        <w:rPr>
          <w:rFonts w:ascii="Arial" w:eastAsia="Arial" w:hAnsi="Arial" w:cs="Arial"/>
          <w:b/>
          <w:color w:val="000000" w:themeColor="text1"/>
          <w:lang w:val="es-ES"/>
        </w:rPr>
        <w:t>APRENDIZAJE</w:t>
      </w:r>
      <w:r w:rsidR="003D2061">
        <w:rPr>
          <w:rFonts w:ascii="Arial" w:eastAsia="Arial" w:hAnsi="Arial" w:cs="Arial"/>
          <w:b/>
          <w:color w:val="000000" w:themeColor="text1"/>
          <w:lang w:val="es-ES"/>
        </w:rPr>
        <w:t>.</w:t>
      </w:r>
      <w:r w:rsidRPr="00522B69">
        <w:rPr>
          <w:rFonts w:ascii="Arial" w:eastAsia="Arial" w:hAnsi="Arial" w:cs="Arial"/>
          <w:b/>
          <w:color w:val="000000" w:themeColor="text1"/>
          <w:lang w:val="es-ES"/>
        </w:rPr>
        <w:t xml:space="preserve"> </w:t>
      </w:r>
    </w:p>
    <w:p w14:paraId="01070A3A" w14:textId="77777777" w:rsidR="00D75E1F" w:rsidRPr="00D75E1F" w:rsidRDefault="00D75E1F" w:rsidP="00D75E1F">
      <w:pPr>
        <w:pStyle w:val="Prrafodelista"/>
        <w:widowControl w:val="0"/>
        <w:spacing w:before="80" w:line="437" w:lineRule="exact"/>
        <w:ind w:left="2370" w:right="1325"/>
        <w:jc w:val="both"/>
        <w:rPr>
          <w:rFonts w:ascii="Arial" w:eastAsia="Arial" w:hAnsi="Arial" w:cs="Arial"/>
          <w:b/>
          <w:color w:val="000000" w:themeColor="text1"/>
          <w:spacing w:val="26"/>
          <w:lang w:val="es-PA"/>
        </w:rPr>
      </w:pPr>
    </w:p>
    <w:p w14:paraId="062015C3" w14:textId="77990F09" w:rsidR="00D75E1F" w:rsidRPr="00D75E1F" w:rsidRDefault="00D75E1F" w:rsidP="00D75E1F">
      <w:pPr>
        <w:pStyle w:val="Prrafodelista"/>
        <w:widowControl w:val="0"/>
        <w:numPr>
          <w:ilvl w:val="0"/>
          <w:numId w:val="33"/>
        </w:numPr>
        <w:spacing w:before="80" w:line="437" w:lineRule="exact"/>
        <w:ind w:right="1325"/>
        <w:jc w:val="both"/>
        <w:rPr>
          <w:rFonts w:ascii="Arial" w:eastAsia="Arial" w:hAnsi="Arial" w:cs="Arial"/>
          <w:b/>
          <w:color w:val="000000" w:themeColor="text1"/>
          <w:spacing w:val="26"/>
          <w:lang w:val="es-PA"/>
        </w:rPr>
      </w:pPr>
      <w:r w:rsidRPr="00D75E1F">
        <w:rPr>
          <w:rFonts w:ascii="Arial" w:eastAsia="Arial" w:hAnsi="Arial" w:cs="Arial"/>
          <w:b/>
          <w:color w:val="000000" w:themeColor="text1"/>
          <w:spacing w:val="26"/>
          <w:lang w:val="es-PA"/>
        </w:rPr>
        <w:t>Aplica los métodos de solución de sistemas de ecuaciones para determina</w:t>
      </w:r>
      <w:r>
        <w:rPr>
          <w:rFonts w:ascii="Arial" w:eastAsia="Arial" w:hAnsi="Arial" w:cs="Arial"/>
          <w:b/>
          <w:color w:val="000000" w:themeColor="text1"/>
          <w:spacing w:val="26"/>
          <w:lang w:val="es-PA"/>
        </w:rPr>
        <w:t>r las raíces que las satisfacen.</w:t>
      </w:r>
    </w:p>
    <w:p w14:paraId="55E21232" w14:textId="77777777" w:rsidR="00E8616A" w:rsidRPr="00905848" w:rsidRDefault="00E8616A" w:rsidP="00E8616A">
      <w:pPr>
        <w:pStyle w:val="Prrafodelista"/>
        <w:widowControl w:val="0"/>
        <w:spacing w:before="80" w:line="437" w:lineRule="exact"/>
        <w:ind w:left="2370" w:right="1325"/>
        <w:jc w:val="both"/>
        <w:rPr>
          <w:rFonts w:ascii="Arial" w:eastAsia="Arial" w:hAnsi="Arial" w:cs="Arial"/>
          <w:b/>
          <w:color w:val="000000" w:themeColor="text1"/>
          <w:spacing w:val="26"/>
          <w:lang w:val="es-PA"/>
        </w:rPr>
      </w:pPr>
    </w:p>
    <w:p w14:paraId="0A50B688" w14:textId="314624BA" w:rsidR="00EE09A8" w:rsidRPr="00522B69" w:rsidRDefault="00EE09A8" w:rsidP="00E8616A">
      <w:pPr>
        <w:pStyle w:val="Prrafodelista"/>
        <w:widowControl w:val="0"/>
        <w:numPr>
          <w:ilvl w:val="0"/>
          <w:numId w:val="13"/>
        </w:numPr>
        <w:autoSpaceDE w:val="0"/>
        <w:autoSpaceDN w:val="0"/>
        <w:spacing w:before="80" w:line="437" w:lineRule="exact"/>
        <w:ind w:right="1325"/>
        <w:rPr>
          <w:rFonts w:ascii="Arial" w:eastAsia="Arial" w:hAnsi="Arial" w:cs="Arial"/>
          <w:color w:val="000000" w:themeColor="text1"/>
          <w:spacing w:val="-7"/>
          <w:lang w:val="es-ES"/>
        </w:rPr>
      </w:pPr>
      <w:r w:rsidRPr="00522B69">
        <w:rPr>
          <w:rFonts w:ascii="Arial" w:eastAsia="Arial" w:hAnsi="Arial" w:cs="Arial"/>
          <w:b/>
          <w:color w:val="000000" w:themeColor="text1"/>
          <w:lang w:val="es-ES"/>
        </w:rPr>
        <w:t>INDICADORES DE LOGROS:</w:t>
      </w:r>
    </w:p>
    <w:p w14:paraId="36715F64" w14:textId="1A36461C" w:rsidR="00D75E1F" w:rsidRPr="00D75E1F" w:rsidRDefault="00D75E1F" w:rsidP="00D75E1F">
      <w:pPr>
        <w:widowControl w:val="0"/>
        <w:ind w:right="1325"/>
        <w:rPr>
          <w:rFonts w:ascii="Arial" w:eastAsia="Arial" w:hAnsi="Arial" w:cs="Arial"/>
          <w:color w:val="000000" w:themeColor="text1"/>
          <w:lang w:val="es-PA"/>
        </w:rPr>
      </w:pPr>
    </w:p>
    <w:p w14:paraId="36654550" w14:textId="77777777" w:rsidR="00D75E1F" w:rsidRPr="00D75E1F" w:rsidRDefault="00D75E1F" w:rsidP="00D75E1F">
      <w:pPr>
        <w:pStyle w:val="Prrafodelista"/>
        <w:widowControl w:val="0"/>
        <w:numPr>
          <w:ilvl w:val="0"/>
          <w:numId w:val="33"/>
        </w:numPr>
        <w:ind w:right="1325"/>
        <w:rPr>
          <w:rFonts w:ascii="Arial" w:eastAsia="Arial" w:hAnsi="Arial" w:cs="Arial"/>
          <w:color w:val="000000" w:themeColor="text1"/>
          <w:lang w:val="es-PA"/>
        </w:rPr>
      </w:pPr>
      <w:r w:rsidRPr="00D75E1F">
        <w:rPr>
          <w:rFonts w:ascii="Arial" w:eastAsia="Arial" w:hAnsi="Arial" w:cs="Arial"/>
          <w:color w:val="000000" w:themeColor="text1"/>
          <w:lang w:val="es-PA"/>
        </w:rPr>
        <w:t xml:space="preserve">Representa el esquema correspondiente de una situación real dada para plantear el sistema en términos de las incógnitas. </w:t>
      </w:r>
    </w:p>
    <w:p w14:paraId="38052897" w14:textId="6ABA451E" w:rsidR="00E8616A" w:rsidRDefault="00E8616A" w:rsidP="00E8616A">
      <w:pPr>
        <w:pStyle w:val="Prrafodelista"/>
        <w:widowControl w:val="0"/>
        <w:autoSpaceDE w:val="0"/>
        <w:autoSpaceDN w:val="0"/>
        <w:ind w:left="2280" w:right="1325"/>
        <w:rPr>
          <w:rFonts w:ascii="Arial" w:eastAsia="Arial" w:hAnsi="Arial" w:cs="Arial"/>
          <w:color w:val="000000" w:themeColor="text1"/>
          <w:lang w:val="es-PA"/>
        </w:rPr>
      </w:pPr>
    </w:p>
    <w:p w14:paraId="06FA89D0" w14:textId="77777777" w:rsidR="00D75E1F" w:rsidRPr="00E8616A" w:rsidRDefault="00D75E1F" w:rsidP="00E8616A">
      <w:pPr>
        <w:pStyle w:val="Prrafodelista"/>
        <w:widowControl w:val="0"/>
        <w:autoSpaceDE w:val="0"/>
        <w:autoSpaceDN w:val="0"/>
        <w:ind w:left="2280" w:right="1325"/>
        <w:rPr>
          <w:rFonts w:ascii="Arial" w:eastAsia="Arial" w:hAnsi="Arial" w:cs="Arial"/>
          <w:color w:val="000000" w:themeColor="text1"/>
          <w:lang w:val="es-PA"/>
        </w:rPr>
      </w:pPr>
    </w:p>
    <w:p w14:paraId="2EB491C5" w14:textId="4DE5B970" w:rsidR="00EE09A8" w:rsidRPr="00522B69" w:rsidRDefault="00EE09A8" w:rsidP="00E8616A">
      <w:pPr>
        <w:pStyle w:val="Prrafodelista"/>
        <w:widowControl w:val="0"/>
        <w:numPr>
          <w:ilvl w:val="0"/>
          <w:numId w:val="13"/>
        </w:numPr>
        <w:autoSpaceDE w:val="0"/>
        <w:autoSpaceDN w:val="0"/>
        <w:ind w:right="1325"/>
        <w:rPr>
          <w:rFonts w:ascii="Arial" w:eastAsia="Arial" w:hAnsi="Arial" w:cs="Arial"/>
          <w:b/>
          <w:color w:val="000000" w:themeColor="text1"/>
          <w:spacing w:val="-2"/>
          <w:lang w:val="es-ES"/>
        </w:rPr>
      </w:pPr>
      <w:r w:rsidRPr="00522B69">
        <w:rPr>
          <w:rFonts w:ascii="Arial" w:eastAsia="Arial" w:hAnsi="Arial" w:cs="Arial"/>
          <w:b/>
          <w:color w:val="000000" w:themeColor="text1"/>
          <w:spacing w:val="-2"/>
          <w:lang w:val="es-ES"/>
        </w:rPr>
        <w:t xml:space="preserve">APRENDIZAJES O </w:t>
      </w:r>
      <w:r w:rsidR="003D2061">
        <w:rPr>
          <w:rFonts w:ascii="Arial" w:eastAsia="Arial" w:hAnsi="Arial" w:cs="Arial"/>
          <w:b/>
          <w:color w:val="000000" w:themeColor="text1"/>
          <w:spacing w:val="-2"/>
          <w:lang w:val="es-ES"/>
        </w:rPr>
        <w:t>DERECHOS FUNDAMENTALES.</w:t>
      </w:r>
    </w:p>
    <w:p w14:paraId="6048F9BF" w14:textId="77777777" w:rsidR="00EE09A8" w:rsidRPr="00720382" w:rsidRDefault="00EE09A8" w:rsidP="00DD2D60">
      <w:pPr>
        <w:widowControl w:val="0"/>
        <w:autoSpaceDE w:val="0"/>
        <w:autoSpaceDN w:val="0"/>
        <w:ind w:left="1701" w:right="1325" w:hanging="141"/>
        <w:jc w:val="both"/>
        <w:rPr>
          <w:rFonts w:ascii="Arial" w:eastAsia="Arial" w:hAnsi="Arial" w:cs="Arial"/>
          <w:b/>
          <w:color w:val="000000" w:themeColor="text1"/>
          <w:spacing w:val="-2"/>
          <w:lang w:val="es-ES"/>
        </w:rPr>
      </w:pPr>
    </w:p>
    <w:p w14:paraId="4053388C" w14:textId="283945AE" w:rsidR="00D75E1F" w:rsidRDefault="00D75E1F" w:rsidP="00DD2D60">
      <w:pPr>
        <w:widowControl w:val="0"/>
        <w:autoSpaceDE w:val="0"/>
        <w:autoSpaceDN w:val="0"/>
        <w:ind w:left="1701" w:right="1325" w:hanging="141"/>
        <w:jc w:val="both"/>
        <w:rPr>
          <w:rFonts w:ascii="Arial" w:eastAsia="Arial" w:hAnsi="Arial" w:cs="Arial"/>
          <w:color w:val="000000" w:themeColor="text1"/>
          <w:spacing w:val="-2"/>
        </w:rPr>
      </w:pPr>
      <w:r w:rsidRPr="00D75E1F">
        <w:rPr>
          <w:rFonts w:ascii="Arial" w:eastAsia="Arial" w:hAnsi="Arial" w:cs="Arial"/>
          <w:color w:val="000000" w:themeColor="text1"/>
          <w:spacing w:val="-2"/>
        </w:rPr>
        <w:t>El estudio de sistemas de ecuaciones lineales es un problema clásico de las matemáticas. Cuando se trata de sistemas de dos ecuaciones de primer grado con dos incógnitas, se aplican diversos métodos de resolución sencillos de tipo gráfico y algebraico; si el número de ecuaciones es superior, es preferible recurrir al empl</w:t>
      </w:r>
      <w:r>
        <w:rPr>
          <w:rFonts w:ascii="Arial" w:eastAsia="Arial" w:hAnsi="Arial" w:cs="Arial"/>
          <w:color w:val="000000" w:themeColor="text1"/>
          <w:spacing w:val="-2"/>
        </w:rPr>
        <w:t>eo de matrices y determinantes.</w:t>
      </w:r>
    </w:p>
    <w:p w14:paraId="3832E433" w14:textId="77777777" w:rsidR="00D75E1F" w:rsidRDefault="00D75E1F" w:rsidP="00DD2D60">
      <w:pPr>
        <w:widowControl w:val="0"/>
        <w:autoSpaceDE w:val="0"/>
        <w:autoSpaceDN w:val="0"/>
        <w:ind w:left="1701" w:right="1325" w:hanging="141"/>
        <w:jc w:val="both"/>
        <w:rPr>
          <w:rFonts w:ascii="Arial" w:eastAsia="Arial" w:hAnsi="Arial" w:cs="Arial"/>
          <w:color w:val="000000" w:themeColor="text1"/>
          <w:spacing w:val="-2"/>
        </w:rPr>
      </w:pPr>
    </w:p>
    <w:p w14:paraId="00464894" w14:textId="5D854CBD" w:rsidR="00D75E1F" w:rsidRDefault="00D75E1F" w:rsidP="00DD2D60">
      <w:pPr>
        <w:widowControl w:val="0"/>
        <w:autoSpaceDE w:val="0"/>
        <w:autoSpaceDN w:val="0"/>
        <w:ind w:left="1701" w:right="1325" w:hanging="141"/>
        <w:jc w:val="both"/>
        <w:rPr>
          <w:rFonts w:ascii="Arial" w:eastAsia="Arial" w:hAnsi="Arial" w:cs="Arial"/>
          <w:color w:val="000000" w:themeColor="text1"/>
          <w:spacing w:val="-2"/>
        </w:rPr>
      </w:pPr>
      <w:r w:rsidRPr="00D75E1F">
        <w:rPr>
          <w:rFonts w:ascii="Arial" w:eastAsia="Arial" w:hAnsi="Arial" w:cs="Arial"/>
          <w:b/>
          <w:i/>
          <w:color w:val="000000" w:themeColor="text1"/>
          <w:spacing w:val="-2"/>
        </w:rPr>
        <w:t>DEFINICIÓN</w:t>
      </w:r>
      <w:r w:rsidR="00DD2D60">
        <w:rPr>
          <w:rFonts w:ascii="Arial" w:eastAsia="Arial" w:hAnsi="Arial" w:cs="Arial"/>
          <w:b/>
          <w:i/>
          <w:color w:val="000000" w:themeColor="text1"/>
          <w:spacing w:val="-2"/>
        </w:rPr>
        <w:t>:</w:t>
      </w:r>
      <w:r w:rsidRPr="00D75E1F">
        <w:rPr>
          <w:rFonts w:ascii="Arial" w:eastAsia="Arial" w:hAnsi="Arial" w:cs="Arial"/>
          <w:color w:val="000000" w:themeColor="text1"/>
          <w:spacing w:val="-2"/>
        </w:rPr>
        <w:t xml:space="preserve"> Dos o más ecuaciones con dos o más incógnitas son simultáneas cuando se satisfacen para val</w:t>
      </w:r>
      <w:r>
        <w:rPr>
          <w:rFonts w:ascii="Arial" w:eastAsia="Arial" w:hAnsi="Arial" w:cs="Arial"/>
          <w:color w:val="000000" w:themeColor="text1"/>
          <w:spacing w:val="-2"/>
        </w:rPr>
        <w:t>ores iguales de las incógnitas.</w:t>
      </w:r>
    </w:p>
    <w:p w14:paraId="072A5259" w14:textId="77777777" w:rsidR="00D75E1F" w:rsidRDefault="00D75E1F" w:rsidP="00DD2D60">
      <w:pPr>
        <w:widowControl w:val="0"/>
        <w:autoSpaceDE w:val="0"/>
        <w:autoSpaceDN w:val="0"/>
        <w:ind w:left="1701" w:right="1325" w:hanging="141"/>
        <w:jc w:val="both"/>
        <w:rPr>
          <w:rFonts w:ascii="Arial" w:eastAsia="Arial" w:hAnsi="Arial" w:cs="Arial"/>
          <w:color w:val="000000" w:themeColor="text1"/>
          <w:spacing w:val="-2"/>
        </w:rPr>
      </w:pPr>
    </w:p>
    <w:p w14:paraId="773D2C17" w14:textId="7156CD7C" w:rsidR="00F97298" w:rsidRDefault="00D75E1F" w:rsidP="007D1A93">
      <w:pPr>
        <w:widowControl w:val="0"/>
        <w:autoSpaceDE w:val="0"/>
        <w:autoSpaceDN w:val="0"/>
        <w:ind w:left="1701" w:right="1325" w:hanging="141"/>
        <w:jc w:val="both"/>
        <w:rPr>
          <w:rFonts w:ascii="Arial" w:eastAsia="Arial" w:hAnsi="Arial" w:cs="Arial"/>
          <w:color w:val="000000" w:themeColor="text1"/>
          <w:lang w:val="es-ES"/>
        </w:rPr>
      </w:pPr>
      <w:r w:rsidRPr="00DD2D60">
        <w:rPr>
          <w:rFonts w:ascii="Arial" w:eastAsia="Arial" w:hAnsi="Arial" w:cs="Arial"/>
          <w:b/>
          <w:i/>
          <w:color w:val="000000" w:themeColor="text1"/>
          <w:spacing w:val="-2"/>
        </w:rPr>
        <w:t>DEFINICIÓN</w:t>
      </w:r>
      <w:r w:rsidR="00DD2D60">
        <w:rPr>
          <w:rFonts w:ascii="Arial" w:eastAsia="Arial" w:hAnsi="Arial" w:cs="Arial"/>
          <w:b/>
          <w:i/>
          <w:color w:val="000000" w:themeColor="text1"/>
          <w:spacing w:val="-2"/>
        </w:rPr>
        <w:t>:</w:t>
      </w:r>
      <w:r w:rsidRPr="00DD2D60">
        <w:rPr>
          <w:rFonts w:ascii="Arial" w:eastAsia="Arial" w:hAnsi="Arial" w:cs="Arial"/>
          <w:b/>
          <w:i/>
          <w:color w:val="000000" w:themeColor="text1"/>
          <w:spacing w:val="-2"/>
        </w:rPr>
        <w:t xml:space="preserve"> </w:t>
      </w:r>
      <w:r w:rsidRPr="00D75E1F">
        <w:rPr>
          <w:rFonts w:ascii="Arial" w:eastAsia="Arial" w:hAnsi="Arial" w:cs="Arial"/>
          <w:color w:val="000000" w:themeColor="text1"/>
          <w:spacing w:val="-2"/>
        </w:rPr>
        <w:t>La reunión de dos o más ecuaciones con dos o más incógnitas se le llama sistema de ecuaciones. Un sistema de ecuaciones en su forma general es:</w:t>
      </w:r>
    </w:p>
    <w:p w14:paraId="3D4D1915" w14:textId="76CF6E81" w:rsidR="00D75E1F" w:rsidRDefault="00213DEB" w:rsidP="007D1A93">
      <w:pPr>
        <w:widowControl w:val="0"/>
        <w:autoSpaceDE w:val="0"/>
        <w:autoSpaceDN w:val="0"/>
        <w:ind w:left="1701" w:right="1325" w:hanging="141"/>
        <w:jc w:val="both"/>
        <w:rPr>
          <w:rFonts w:ascii="Arial" w:eastAsia="Arial" w:hAnsi="Arial" w:cs="Arial"/>
          <w:color w:val="000000" w:themeColor="text1"/>
          <w:lang w:val="es-ES"/>
        </w:rPr>
      </w:pPr>
      <w:r w:rsidRPr="00213DEB">
        <w:rPr>
          <w:rFonts w:ascii="Arial" w:eastAsia="Arial" w:hAnsi="Arial" w:cs="Arial"/>
          <w:noProof/>
          <w:color w:val="000000" w:themeColor="text1"/>
          <w:lang w:val="es-PA" w:eastAsia="es-PA"/>
        </w:rPr>
        <w:drawing>
          <wp:inline distT="0" distB="0" distL="0" distR="0" wp14:anchorId="6E582A3D" wp14:editId="18200C7C">
            <wp:extent cx="1476375" cy="866775"/>
            <wp:effectExtent l="0" t="0" r="9525" b="9525"/>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14:paraId="060573B3" w14:textId="7F6C07B4" w:rsidR="00D75E1F" w:rsidRDefault="00F97298" w:rsidP="00DD2D60">
      <w:pPr>
        <w:widowControl w:val="0"/>
        <w:autoSpaceDE w:val="0"/>
        <w:autoSpaceDN w:val="0"/>
        <w:ind w:left="1701" w:right="1325" w:hanging="141"/>
        <w:jc w:val="both"/>
        <w:rPr>
          <w:rFonts w:ascii="Arial" w:eastAsia="Arial" w:hAnsi="Arial" w:cs="Arial"/>
          <w:color w:val="000000" w:themeColor="text1"/>
          <w:lang w:val="es-ES"/>
        </w:rPr>
      </w:pPr>
      <w:r w:rsidRPr="00F97298">
        <w:rPr>
          <w:rFonts w:ascii="Arial" w:eastAsia="Arial" w:hAnsi="Arial" w:cs="Arial"/>
          <w:color w:val="000000" w:themeColor="text1"/>
          <w:lang w:val="es-ES"/>
        </w:rPr>
        <w:t>Un sistema de ecuaciones se dice compatible cuando tiene solución y es incompatible cuando no tiene solución. Un sistema compatible es determinado cuando tiene una sola solución e indeterminado cuando tiene infinitas soluciones. Para resolver un sistema de ecuaciones simultáneas de primer grado con dos incógnitas es necesario obtener de las dos ecuaciones dadas una sola ecuación con una incógnita. Esta opción se llama eliminación.</w:t>
      </w:r>
    </w:p>
    <w:p w14:paraId="6E707B26" w14:textId="0C5FAAA2" w:rsidR="00213DEB" w:rsidRDefault="00213DEB" w:rsidP="00DD2D60">
      <w:pPr>
        <w:widowControl w:val="0"/>
        <w:autoSpaceDE w:val="0"/>
        <w:autoSpaceDN w:val="0"/>
        <w:ind w:left="1701" w:right="1325" w:hanging="141"/>
        <w:jc w:val="both"/>
        <w:rPr>
          <w:rFonts w:ascii="Arial" w:eastAsia="Arial" w:hAnsi="Arial" w:cs="Arial"/>
          <w:color w:val="000000" w:themeColor="text1"/>
          <w:lang w:val="es-ES"/>
        </w:rPr>
      </w:pPr>
    </w:p>
    <w:p w14:paraId="38BAD706" w14:textId="35D0EFB1" w:rsidR="00882421" w:rsidRDefault="00882421" w:rsidP="00882421">
      <w:pPr>
        <w:widowControl w:val="0"/>
        <w:autoSpaceDE w:val="0"/>
        <w:autoSpaceDN w:val="0"/>
        <w:ind w:left="1701" w:right="1325" w:hanging="141"/>
        <w:jc w:val="both"/>
        <w:rPr>
          <w:rFonts w:ascii="Arial" w:eastAsia="Arial" w:hAnsi="Arial" w:cs="Arial"/>
          <w:b/>
          <w:color w:val="000000" w:themeColor="text1"/>
          <w:lang w:val="es-ES"/>
        </w:rPr>
      </w:pPr>
      <w:r w:rsidRPr="00882421">
        <w:rPr>
          <w:rFonts w:ascii="Arial" w:eastAsia="Arial" w:hAnsi="Arial" w:cs="Arial"/>
          <w:b/>
          <w:color w:val="000000" w:themeColor="text1"/>
          <w:lang w:val="es-ES"/>
        </w:rPr>
        <w:lastRenderedPageBreak/>
        <w:t>Métodos de Eliminación más Usuales</w:t>
      </w:r>
      <w:r w:rsidR="00CE1F5D">
        <w:rPr>
          <w:rFonts w:ascii="Arial" w:eastAsia="Arial" w:hAnsi="Arial" w:cs="Arial"/>
          <w:b/>
          <w:color w:val="000000" w:themeColor="text1"/>
          <w:lang w:val="es-ES"/>
        </w:rPr>
        <w:t>.</w:t>
      </w:r>
    </w:p>
    <w:p w14:paraId="75700760" w14:textId="77777777" w:rsidR="00D0564D" w:rsidRPr="00882421" w:rsidRDefault="00D0564D" w:rsidP="00882421">
      <w:pPr>
        <w:widowControl w:val="0"/>
        <w:autoSpaceDE w:val="0"/>
        <w:autoSpaceDN w:val="0"/>
        <w:ind w:left="1701" w:right="1325" w:hanging="141"/>
        <w:jc w:val="both"/>
        <w:rPr>
          <w:rFonts w:ascii="Arial" w:eastAsia="Arial" w:hAnsi="Arial" w:cs="Arial"/>
          <w:b/>
          <w:color w:val="000000" w:themeColor="text1"/>
          <w:lang w:val="es-ES"/>
        </w:rPr>
      </w:pPr>
    </w:p>
    <w:p w14:paraId="72D7C67C" w14:textId="7F21D226" w:rsidR="00882421" w:rsidRPr="00882421" w:rsidRDefault="00882421" w:rsidP="00882421">
      <w:pPr>
        <w:pStyle w:val="Prrafodelista"/>
        <w:widowControl w:val="0"/>
        <w:numPr>
          <w:ilvl w:val="0"/>
          <w:numId w:val="33"/>
        </w:numPr>
        <w:autoSpaceDE w:val="0"/>
        <w:autoSpaceDN w:val="0"/>
        <w:ind w:right="1325"/>
        <w:jc w:val="both"/>
        <w:rPr>
          <w:rFonts w:ascii="Arial" w:eastAsia="Arial" w:hAnsi="Arial" w:cs="Arial"/>
          <w:b/>
          <w:i/>
          <w:color w:val="000000" w:themeColor="text1"/>
          <w:lang w:val="es-ES"/>
        </w:rPr>
      </w:pPr>
      <w:r w:rsidRPr="00882421">
        <w:rPr>
          <w:rFonts w:ascii="Arial" w:eastAsia="Arial" w:hAnsi="Arial" w:cs="Arial"/>
          <w:b/>
          <w:i/>
          <w:color w:val="000000" w:themeColor="text1"/>
          <w:lang w:val="es-ES"/>
        </w:rPr>
        <w:t>Método de Igualación</w:t>
      </w:r>
      <w:r w:rsidR="00CE1F5D">
        <w:rPr>
          <w:rFonts w:ascii="Arial" w:eastAsia="Arial" w:hAnsi="Arial" w:cs="Arial"/>
          <w:b/>
          <w:i/>
          <w:color w:val="000000" w:themeColor="text1"/>
          <w:lang w:val="es-ES"/>
        </w:rPr>
        <w:t>.</w:t>
      </w:r>
    </w:p>
    <w:p w14:paraId="5AE683EC"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Para resolver un sistema de ecuaciones lineales utilizando el método de igualación debemos</w:t>
      </w:r>
    </w:p>
    <w:p w14:paraId="585FDEC2"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seguir el siguiente procedimiento:</w:t>
      </w:r>
    </w:p>
    <w:p w14:paraId="70F19323"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1. Se ordenan (alfabéticamente) y nombran las ecuaciones</w:t>
      </w:r>
    </w:p>
    <w:p w14:paraId="7EA69DAC"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2. Se selecciona una variable y se despeja ésta en ambas ecuaciones.</w:t>
      </w:r>
    </w:p>
    <w:p w14:paraId="58FBC858"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3. Se igualan entre sí las expresiones de la incógnita despejada en el paso anterior</w:t>
      </w:r>
    </w:p>
    <w:p w14:paraId="4E41B15C"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4. Se resuelve la ecuación resultante (ecuación de una incógnita).</w:t>
      </w:r>
    </w:p>
    <w:p w14:paraId="493DE4A6"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5. El valor numérico obtenido para la incógnita que estamos resolviendo, se sustituye en</w:t>
      </w:r>
    </w:p>
    <w:p w14:paraId="6679800E"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cualquiera de las ecuaciones despejadas en el paso 2, obteniendo así el valor numérico</w:t>
      </w:r>
    </w:p>
    <w:p w14:paraId="5E328B6D"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de la otra incógnita.</w:t>
      </w:r>
    </w:p>
    <w:p w14:paraId="541BB57B" w14:textId="77777777" w:rsidR="00882421" w:rsidRP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6. Si se desea verificar los resultados obtenidos, se reemplazan estos valores en las</w:t>
      </w:r>
    </w:p>
    <w:p w14:paraId="4D21BBE1" w14:textId="2FF68873" w:rsidR="00213DEB" w:rsidRDefault="00882421" w:rsidP="00882421">
      <w:pPr>
        <w:widowControl w:val="0"/>
        <w:autoSpaceDE w:val="0"/>
        <w:autoSpaceDN w:val="0"/>
        <w:ind w:left="1701" w:right="1325" w:hanging="141"/>
        <w:jc w:val="both"/>
        <w:rPr>
          <w:rFonts w:ascii="Arial" w:eastAsia="Arial" w:hAnsi="Arial" w:cs="Arial"/>
          <w:color w:val="000000" w:themeColor="text1"/>
          <w:lang w:val="es-ES"/>
        </w:rPr>
      </w:pPr>
      <w:r w:rsidRPr="00882421">
        <w:rPr>
          <w:rFonts w:ascii="Arial" w:eastAsia="Arial" w:hAnsi="Arial" w:cs="Arial"/>
          <w:color w:val="000000" w:themeColor="text1"/>
          <w:lang w:val="es-ES"/>
        </w:rPr>
        <w:t>ecuaciones originales para confirmar que se satisface la igualdad.</w:t>
      </w:r>
    </w:p>
    <w:p w14:paraId="1FDD68DD" w14:textId="2D4C9672" w:rsidR="00882421" w:rsidRDefault="00882421" w:rsidP="00882421">
      <w:pPr>
        <w:widowControl w:val="0"/>
        <w:autoSpaceDE w:val="0"/>
        <w:autoSpaceDN w:val="0"/>
        <w:ind w:left="1701" w:right="1325" w:hanging="141"/>
        <w:jc w:val="both"/>
        <w:rPr>
          <w:rFonts w:ascii="Arial" w:eastAsia="Arial" w:hAnsi="Arial" w:cs="Arial"/>
          <w:color w:val="000000" w:themeColor="text1"/>
          <w:lang w:val="es-ES"/>
        </w:rPr>
      </w:pPr>
    </w:p>
    <w:p w14:paraId="6E345B0B" w14:textId="56139519" w:rsidR="00882421" w:rsidRDefault="008147DA" w:rsidP="00882421">
      <w:pPr>
        <w:widowControl w:val="0"/>
        <w:autoSpaceDE w:val="0"/>
        <w:autoSpaceDN w:val="0"/>
        <w:ind w:left="1701" w:right="1325" w:hanging="141"/>
        <w:jc w:val="both"/>
        <w:rPr>
          <w:rFonts w:ascii="Arial" w:eastAsia="Arial" w:hAnsi="Arial" w:cs="Arial"/>
          <w:color w:val="000000" w:themeColor="text1"/>
          <w:lang w:val="es-ES"/>
        </w:rPr>
      </w:pPr>
      <w:r w:rsidRPr="008147DA">
        <w:rPr>
          <w:rFonts w:ascii="Arial" w:eastAsia="Arial" w:hAnsi="Arial" w:cs="Arial"/>
          <w:noProof/>
          <w:color w:val="000000" w:themeColor="text1"/>
          <w:lang w:val="es-PA" w:eastAsia="es-PA"/>
        </w:rPr>
        <w:drawing>
          <wp:inline distT="0" distB="0" distL="0" distR="0" wp14:anchorId="1D8AC927" wp14:editId="6747BA65">
            <wp:extent cx="5724525" cy="2276475"/>
            <wp:effectExtent l="0" t="0" r="9525" b="9525"/>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484BB19B" w14:textId="77777777" w:rsidR="008147DA" w:rsidRDefault="008147DA" w:rsidP="00882421">
      <w:pPr>
        <w:widowControl w:val="0"/>
        <w:autoSpaceDE w:val="0"/>
        <w:autoSpaceDN w:val="0"/>
        <w:ind w:left="1701" w:right="1325" w:hanging="141"/>
        <w:jc w:val="both"/>
        <w:rPr>
          <w:rFonts w:ascii="Arial" w:eastAsia="Arial" w:hAnsi="Arial" w:cs="Arial"/>
          <w:color w:val="000000" w:themeColor="text1"/>
          <w:lang w:val="es-ES"/>
        </w:rPr>
      </w:pPr>
    </w:p>
    <w:p w14:paraId="67E7CD8C" w14:textId="77777777" w:rsidR="008147DA" w:rsidRPr="008147DA" w:rsidRDefault="008147DA" w:rsidP="008147DA">
      <w:pPr>
        <w:widowControl w:val="0"/>
        <w:autoSpaceDE w:val="0"/>
        <w:autoSpaceDN w:val="0"/>
        <w:ind w:left="1701" w:right="1325" w:hanging="141"/>
        <w:jc w:val="both"/>
        <w:rPr>
          <w:rFonts w:ascii="Arial" w:eastAsia="Arial" w:hAnsi="Arial" w:cs="Arial"/>
          <w:color w:val="000000" w:themeColor="text1"/>
        </w:rPr>
      </w:pPr>
      <w:r w:rsidRPr="008147DA">
        <w:rPr>
          <w:rFonts w:ascii="Arial" w:eastAsia="Arial" w:hAnsi="Arial" w:cs="Arial"/>
          <w:color w:val="000000" w:themeColor="text1"/>
        </w:rPr>
        <w:t xml:space="preserve">Despejamos la variable </w:t>
      </w: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en ambas ecuaciones </w:t>
      </w:r>
    </w:p>
    <w:p w14:paraId="5E3F6B0E" w14:textId="77777777" w:rsidR="008147DA" w:rsidRDefault="008147DA" w:rsidP="008147DA">
      <w:pPr>
        <w:widowControl w:val="0"/>
        <w:autoSpaceDE w:val="0"/>
        <w:autoSpaceDN w:val="0"/>
        <w:ind w:left="1701" w:right="1325" w:hanging="141"/>
        <w:jc w:val="both"/>
        <w:rPr>
          <w:rFonts w:ascii="Cambria Math" w:eastAsia="Arial" w:hAnsi="Cambria Math" w:cs="Cambria Math"/>
          <w:color w:val="000000" w:themeColor="text1"/>
        </w:rPr>
      </w:pPr>
    </w:p>
    <w:p w14:paraId="62B930F6" w14:textId="77777777" w:rsidR="008147DA" w:rsidRDefault="008147DA" w:rsidP="008147DA">
      <w:pPr>
        <w:widowControl w:val="0"/>
        <w:autoSpaceDE w:val="0"/>
        <w:autoSpaceDN w:val="0"/>
        <w:ind w:left="1701" w:right="1325" w:hanging="141"/>
        <w:jc w:val="both"/>
        <w:rPr>
          <w:rFonts w:ascii="Arial" w:eastAsia="Arial" w:hAnsi="Arial" w:cs="Arial"/>
          <w:color w:val="000000" w:themeColor="text1"/>
        </w:rPr>
      </w:pP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+ 6</w:t>
      </w:r>
      <w:r w:rsidRPr="008147DA">
        <w:rPr>
          <w:rFonts w:ascii="Cambria Math" w:eastAsia="Arial" w:hAnsi="Cambria Math" w:cs="Cambria Math"/>
          <w:color w:val="000000" w:themeColor="text1"/>
        </w:rPr>
        <w:t>𝑦</w:t>
      </w:r>
      <w:r>
        <w:rPr>
          <w:rFonts w:ascii="Arial" w:eastAsia="Arial" w:hAnsi="Arial" w:cs="Arial"/>
          <w:color w:val="000000" w:themeColor="text1"/>
        </w:rPr>
        <w:t xml:space="preserve"> = 27</w:t>
      </w:r>
    </w:p>
    <w:p w14:paraId="55DD0D6D" w14:textId="77777777" w:rsidR="008147DA" w:rsidRDefault="008147DA" w:rsidP="008147DA">
      <w:pPr>
        <w:widowControl w:val="0"/>
        <w:autoSpaceDE w:val="0"/>
        <w:autoSpaceDN w:val="0"/>
        <w:ind w:left="1701" w:right="1325" w:hanging="141"/>
        <w:jc w:val="both"/>
        <w:rPr>
          <w:rFonts w:ascii="Arial" w:eastAsia="Arial" w:hAnsi="Arial" w:cs="Arial"/>
          <w:color w:val="000000" w:themeColor="text1"/>
        </w:rPr>
      </w:pPr>
    </w:p>
    <w:p w14:paraId="42C566A6" w14:textId="7DD15D77" w:rsidR="008147DA" w:rsidRDefault="008147DA" w:rsidP="008147DA">
      <w:pPr>
        <w:widowControl w:val="0"/>
        <w:autoSpaceDE w:val="0"/>
        <w:autoSpaceDN w:val="0"/>
        <w:ind w:left="1701" w:right="1325" w:hanging="141"/>
        <w:jc w:val="both"/>
        <w:rPr>
          <w:rFonts w:ascii="Arial" w:eastAsia="Arial" w:hAnsi="Arial" w:cs="Arial"/>
          <w:color w:val="000000" w:themeColor="text1"/>
        </w:rPr>
      </w:pPr>
      <w:r w:rsidRPr="008147DA">
        <w:rPr>
          <w:rFonts w:ascii="Arial" w:eastAsia="Arial" w:hAnsi="Arial" w:cs="Arial"/>
          <w:color w:val="000000" w:themeColor="text1"/>
        </w:rPr>
        <w:t>7</w:t>
      </w: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− 3</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 = 9 </w:t>
      </w:r>
    </w:p>
    <w:p w14:paraId="63FB888D" w14:textId="77777777" w:rsidR="008147DA" w:rsidRPr="008147DA" w:rsidRDefault="008147DA" w:rsidP="008147DA">
      <w:pPr>
        <w:widowControl w:val="0"/>
        <w:autoSpaceDE w:val="0"/>
        <w:autoSpaceDN w:val="0"/>
        <w:ind w:left="1701" w:right="1325" w:hanging="141"/>
        <w:jc w:val="both"/>
        <w:rPr>
          <w:rFonts w:ascii="Arial" w:eastAsia="Arial" w:hAnsi="Arial" w:cs="Arial"/>
          <w:color w:val="000000" w:themeColor="text1"/>
        </w:rPr>
      </w:pPr>
    </w:p>
    <w:p w14:paraId="5DAD1D04" w14:textId="77777777" w:rsidR="008147DA" w:rsidRDefault="008147DA" w:rsidP="008147DA">
      <w:pPr>
        <w:widowControl w:val="0"/>
        <w:autoSpaceDE w:val="0"/>
        <w:autoSpaceDN w:val="0"/>
        <w:ind w:left="1701" w:right="1325" w:hanging="141"/>
        <w:jc w:val="both"/>
        <w:rPr>
          <w:rFonts w:ascii="Cambria Math" w:eastAsia="Arial" w:hAnsi="Cambria Math" w:cs="Cambria Math"/>
          <w:color w:val="000000" w:themeColor="text1"/>
        </w:rPr>
      </w:pPr>
    </w:p>
    <w:p w14:paraId="447944B1" w14:textId="0E89C5BE" w:rsidR="008147DA" w:rsidRPr="008147DA" w:rsidRDefault="008147DA" w:rsidP="008147DA">
      <w:pPr>
        <w:widowControl w:val="0"/>
        <w:autoSpaceDE w:val="0"/>
        <w:autoSpaceDN w:val="0"/>
        <w:ind w:left="1701" w:right="1325" w:hanging="141"/>
        <w:jc w:val="both"/>
        <w:rPr>
          <w:rFonts w:ascii="Arial" w:eastAsia="Arial" w:hAnsi="Arial" w:cs="Arial"/>
          <w:b/>
          <w:color w:val="000000" w:themeColor="text1"/>
        </w:rPr>
      </w:pP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 27 − 6</w:t>
      </w:r>
      <w:r w:rsidRPr="008147DA">
        <w:rPr>
          <w:rFonts w:ascii="Cambria Math" w:eastAsia="Arial" w:hAnsi="Cambria Math" w:cs="Cambria Math"/>
          <w:color w:val="000000" w:themeColor="text1"/>
        </w:rPr>
        <w:t>𝑦</w:t>
      </w:r>
      <w:r>
        <w:rPr>
          <w:rFonts w:ascii="Arial" w:eastAsia="Arial" w:hAnsi="Arial" w:cs="Arial"/>
          <w:color w:val="000000" w:themeColor="text1"/>
        </w:rPr>
        <w:t xml:space="preserve">                                   </w:t>
      </w:r>
      <w:r w:rsidRPr="008147DA">
        <w:rPr>
          <w:rFonts w:ascii="Arial" w:eastAsia="Arial" w:hAnsi="Arial" w:cs="Arial"/>
          <w:b/>
          <w:color w:val="000000" w:themeColor="text1"/>
        </w:rPr>
        <w:t>(3)</w:t>
      </w:r>
    </w:p>
    <w:p w14:paraId="5673D540" w14:textId="77777777" w:rsidR="008147DA" w:rsidRDefault="008147DA" w:rsidP="008147DA">
      <w:pPr>
        <w:widowControl w:val="0"/>
        <w:autoSpaceDE w:val="0"/>
        <w:autoSpaceDN w:val="0"/>
        <w:ind w:left="1701" w:right="1325" w:hanging="141"/>
        <w:jc w:val="both"/>
        <w:rPr>
          <w:rFonts w:ascii="Arial" w:eastAsia="Arial" w:hAnsi="Arial" w:cs="Arial"/>
          <w:color w:val="000000" w:themeColor="text1"/>
        </w:rPr>
      </w:pPr>
    </w:p>
    <w:p w14:paraId="6042EA7B" w14:textId="77777777" w:rsidR="008147DA" w:rsidRDefault="008147DA" w:rsidP="008147DA">
      <w:pPr>
        <w:widowControl w:val="0"/>
        <w:autoSpaceDE w:val="0"/>
        <w:autoSpaceDN w:val="0"/>
        <w:ind w:left="1701" w:right="1325" w:hanging="141"/>
        <w:jc w:val="both"/>
        <w:rPr>
          <w:rFonts w:ascii="Arial" w:eastAsia="Arial" w:hAnsi="Arial" w:cs="Arial"/>
          <w:color w:val="000000" w:themeColor="text1"/>
        </w:rPr>
      </w:pPr>
    </w:p>
    <w:p w14:paraId="467099AB" w14:textId="77777777" w:rsidR="008147DA" w:rsidRDefault="008147DA" w:rsidP="008147DA">
      <w:pPr>
        <w:widowControl w:val="0"/>
        <w:autoSpaceDE w:val="0"/>
        <w:autoSpaceDN w:val="0"/>
        <w:ind w:left="1701" w:right="1325" w:hanging="141"/>
        <w:jc w:val="both"/>
        <w:rPr>
          <w:rFonts w:ascii="Arial" w:eastAsia="Arial" w:hAnsi="Arial" w:cs="Arial"/>
          <w:color w:val="000000" w:themeColor="text1"/>
        </w:rPr>
      </w:pPr>
    </w:p>
    <w:p w14:paraId="29FFD2A3" w14:textId="62F75B26" w:rsidR="008147DA" w:rsidRPr="008147DA" w:rsidRDefault="008147DA" w:rsidP="008147DA">
      <w:pPr>
        <w:widowControl w:val="0"/>
        <w:autoSpaceDE w:val="0"/>
        <w:autoSpaceDN w:val="0"/>
        <w:ind w:left="1701" w:right="1325" w:hanging="141"/>
        <w:jc w:val="both"/>
        <w:rPr>
          <w:rFonts w:ascii="Arial" w:eastAsia="Arial" w:hAnsi="Arial" w:cs="Arial"/>
          <w:color w:val="000000" w:themeColor="text1"/>
        </w:rPr>
      </w:pPr>
      <w:r w:rsidRPr="008147DA">
        <w:rPr>
          <w:rFonts w:ascii="Arial" w:eastAsia="Arial" w:hAnsi="Arial" w:cs="Arial"/>
          <w:color w:val="000000" w:themeColor="text1"/>
        </w:rPr>
        <w:t>7</w:t>
      </w: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 9 + 3</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 </w:t>
      </w:r>
    </w:p>
    <w:p w14:paraId="7FBED4A9" w14:textId="77777777" w:rsidR="008147DA" w:rsidRDefault="008147DA" w:rsidP="008147DA">
      <w:pPr>
        <w:widowControl w:val="0"/>
        <w:autoSpaceDE w:val="0"/>
        <w:autoSpaceDN w:val="0"/>
        <w:ind w:left="1701" w:right="1325" w:hanging="141"/>
        <w:jc w:val="both"/>
        <w:rPr>
          <w:rFonts w:ascii="Cambria Math" w:eastAsia="Arial" w:hAnsi="Cambria Math" w:cs="Cambria Math"/>
          <w:color w:val="000000" w:themeColor="text1"/>
        </w:rPr>
      </w:pPr>
    </w:p>
    <w:p w14:paraId="7681FD39" w14:textId="2308C9AE" w:rsidR="00D75E1F" w:rsidRPr="008147DA" w:rsidRDefault="008147DA" w:rsidP="008147DA">
      <w:pPr>
        <w:widowControl w:val="0"/>
        <w:autoSpaceDE w:val="0"/>
        <w:autoSpaceDN w:val="0"/>
        <w:ind w:left="1701" w:right="1325" w:hanging="141"/>
        <w:jc w:val="both"/>
        <w:rPr>
          <w:rFonts w:ascii="Arial" w:eastAsia="Arial" w:hAnsi="Arial" w:cs="Arial"/>
          <w:b/>
          <w:color w:val="000000" w:themeColor="text1"/>
          <w:lang w:val="es-ES"/>
        </w:rPr>
      </w:pPr>
      <w:r w:rsidRPr="008147DA">
        <w:rPr>
          <w:rFonts w:ascii="Cambria Math" w:eastAsia="Arial" w:hAnsi="Cambria Math" w:cs="Cambria Math"/>
          <w:color w:val="000000" w:themeColor="text1"/>
        </w:rPr>
        <w:t>𝑥</w:t>
      </w:r>
      <w:r w:rsidRPr="008147DA">
        <w:rPr>
          <w:rFonts w:ascii="Arial" w:eastAsia="Arial" w:hAnsi="Arial" w:cs="Arial"/>
          <w:color w:val="000000" w:themeColor="text1"/>
        </w:rPr>
        <w:t xml:space="preserve"> = </w:t>
      </w:r>
      <w:r>
        <w:rPr>
          <w:rFonts w:ascii="Arial" w:eastAsia="Arial" w:hAnsi="Arial" w:cs="Arial"/>
          <w:color w:val="000000" w:themeColor="text1"/>
        </w:rPr>
        <w:t>(</w:t>
      </w:r>
      <w:r w:rsidRPr="008147DA">
        <w:rPr>
          <w:rFonts w:ascii="Arial" w:eastAsia="Arial" w:hAnsi="Arial" w:cs="Arial"/>
          <w:color w:val="000000" w:themeColor="text1"/>
        </w:rPr>
        <w:t>9+3</w:t>
      </w:r>
      <w:r w:rsidRPr="008147DA">
        <w:rPr>
          <w:rFonts w:ascii="Cambria Math" w:eastAsia="Arial" w:hAnsi="Cambria Math" w:cs="Cambria Math"/>
          <w:color w:val="000000" w:themeColor="text1"/>
        </w:rPr>
        <w:t>𝑦</w:t>
      </w:r>
      <w:r>
        <w:rPr>
          <w:rFonts w:ascii="Cambria Math" w:eastAsia="Arial" w:hAnsi="Cambria Math" w:cs="Cambria Math"/>
          <w:color w:val="000000" w:themeColor="text1"/>
        </w:rPr>
        <w:t>)/</w:t>
      </w:r>
      <w:r w:rsidRPr="008147DA">
        <w:rPr>
          <w:rFonts w:ascii="Arial" w:eastAsia="Arial" w:hAnsi="Arial" w:cs="Arial"/>
          <w:color w:val="000000" w:themeColor="text1"/>
        </w:rPr>
        <w:t xml:space="preserve"> 7 </w:t>
      </w:r>
      <w:r>
        <w:rPr>
          <w:rFonts w:ascii="Arial" w:eastAsia="Arial" w:hAnsi="Arial" w:cs="Arial"/>
          <w:color w:val="000000" w:themeColor="text1"/>
        </w:rPr>
        <w:t xml:space="preserve">                               </w:t>
      </w:r>
      <w:r w:rsidRPr="008147DA">
        <w:rPr>
          <w:rFonts w:ascii="Arial" w:eastAsia="Arial" w:hAnsi="Arial" w:cs="Arial"/>
          <w:b/>
          <w:color w:val="000000" w:themeColor="text1"/>
        </w:rPr>
        <w:t>(4)</w:t>
      </w:r>
    </w:p>
    <w:p w14:paraId="6521AA25" w14:textId="4FA8F74B" w:rsidR="00D75E1F" w:rsidRDefault="00D75E1F" w:rsidP="009470E6">
      <w:pPr>
        <w:widowControl w:val="0"/>
        <w:autoSpaceDE w:val="0"/>
        <w:autoSpaceDN w:val="0"/>
        <w:ind w:left="1701" w:right="1325" w:hanging="141"/>
        <w:rPr>
          <w:rFonts w:ascii="Arial" w:eastAsia="Arial" w:hAnsi="Arial" w:cs="Arial"/>
          <w:color w:val="000000" w:themeColor="text1"/>
          <w:lang w:val="es-ES"/>
        </w:rPr>
      </w:pPr>
    </w:p>
    <w:p w14:paraId="2023E558" w14:textId="0E201350" w:rsidR="008147DA" w:rsidRDefault="008147DA" w:rsidP="009470E6">
      <w:pPr>
        <w:widowControl w:val="0"/>
        <w:autoSpaceDE w:val="0"/>
        <w:autoSpaceDN w:val="0"/>
        <w:ind w:left="1701" w:right="1325" w:hanging="141"/>
        <w:rPr>
          <w:rFonts w:ascii="Arial" w:eastAsia="Arial" w:hAnsi="Arial" w:cs="Arial"/>
          <w:color w:val="000000" w:themeColor="text1"/>
          <w:lang w:val="es-ES"/>
        </w:rPr>
      </w:pPr>
    </w:p>
    <w:p w14:paraId="7F918F98" w14:textId="77777777" w:rsidR="008147DA" w:rsidRDefault="008147DA" w:rsidP="009470E6">
      <w:pPr>
        <w:widowControl w:val="0"/>
        <w:autoSpaceDE w:val="0"/>
        <w:autoSpaceDN w:val="0"/>
        <w:ind w:left="1701" w:right="1325" w:hanging="141"/>
        <w:rPr>
          <w:rFonts w:ascii="Arial" w:eastAsia="Arial" w:hAnsi="Arial" w:cs="Arial"/>
          <w:color w:val="000000" w:themeColor="text1"/>
          <w:lang w:val="es-ES"/>
        </w:rPr>
      </w:pPr>
    </w:p>
    <w:p w14:paraId="7AF4AEC7" w14:textId="6C4E6E86" w:rsidR="00444DA5" w:rsidRDefault="008147DA" w:rsidP="00444DA5">
      <w:pPr>
        <w:widowControl w:val="0"/>
        <w:autoSpaceDE w:val="0"/>
        <w:autoSpaceDN w:val="0"/>
        <w:ind w:left="1701" w:right="1325" w:hanging="141"/>
        <w:rPr>
          <w:rFonts w:ascii="Cambria Math" w:eastAsia="Arial" w:hAnsi="Cambria Math" w:cs="Cambria Math"/>
          <w:color w:val="000000" w:themeColor="text1"/>
          <w:lang w:val="es-ES"/>
        </w:rPr>
      </w:pPr>
      <w:r w:rsidRPr="008147DA">
        <w:rPr>
          <w:rFonts w:ascii="Arial" w:eastAsia="Arial" w:hAnsi="Arial" w:cs="Arial"/>
          <w:color w:val="000000" w:themeColor="text1"/>
          <w:lang w:val="es-ES"/>
        </w:rPr>
        <w:t xml:space="preserve">Ahora igualamos las ecuaciones </w:t>
      </w:r>
      <w:r w:rsidRPr="00D0564D">
        <w:rPr>
          <w:rFonts w:ascii="Arial" w:eastAsia="Arial" w:hAnsi="Arial" w:cs="Arial"/>
          <w:b/>
          <w:color w:val="000000" w:themeColor="text1"/>
          <w:lang w:val="es-ES"/>
        </w:rPr>
        <w:t>3</w:t>
      </w:r>
      <w:r w:rsidRPr="008147DA">
        <w:rPr>
          <w:rFonts w:ascii="Arial" w:eastAsia="Arial" w:hAnsi="Arial" w:cs="Arial"/>
          <w:color w:val="000000" w:themeColor="text1"/>
          <w:lang w:val="es-ES"/>
        </w:rPr>
        <w:t xml:space="preserve"> y </w:t>
      </w:r>
      <w:r w:rsidRPr="00D0564D">
        <w:rPr>
          <w:rFonts w:ascii="Arial" w:eastAsia="Arial" w:hAnsi="Arial" w:cs="Arial"/>
          <w:b/>
          <w:color w:val="000000" w:themeColor="text1"/>
          <w:lang w:val="es-ES"/>
        </w:rPr>
        <w:t>4</w:t>
      </w:r>
      <w:r w:rsidRPr="008147DA">
        <w:rPr>
          <w:rFonts w:ascii="Arial" w:eastAsia="Arial" w:hAnsi="Arial" w:cs="Arial"/>
          <w:color w:val="000000" w:themeColor="text1"/>
          <w:lang w:val="es-ES"/>
        </w:rPr>
        <w:t xml:space="preserve">, ya que, </w:t>
      </w:r>
      <w:r w:rsidRPr="008147DA">
        <w:rPr>
          <w:rFonts w:ascii="Cambria Math" w:eastAsia="Arial" w:hAnsi="Cambria Math" w:cs="Cambria Math"/>
          <w:color w:val="000000" w:themeColor="text1"/>
          <w:lang w:val="es-ES"/>
        </w:rPr>
        <w:t>𝑥</w:t>
      </w:r>
      <w:r w:rsidRPr="008147DA">
        <w:rPr>
          <w:rFonts w:ascii="Arial" w:eastAsia="Arial" w:hAnsi="Arial" w:cs="Arial"/>
          <w:color w:val="000000" w:themeColor="text1"/>
          <w:lang w:val="es-ES"/>
        </w:rPr>
        <w:t>=</w:t>
      </w:r>
      <w:r w:rsidRPr="008147DA">
        <w:rPr>
          <w:rFonts w:ascii="Cambria Math" w:eastAsia="Arial" w:hAnsi="Cambria Math" w:cs="Cambria Math"/>
          <w:color w:val="000000" w:themeColor="text1"/>
          <w:lang w:val="es-ES"/>
        </w:rPr>
        <w:t>𝑥</w:t>
      </w:r>
    </w:p>
    <w:p w14:paraId="17F305B7" w14:textId="7F40F390" w:rsidR="008147DA" w:rsidRDefault="008147DA" w:rsidP="00444DA5">
      <w:pPr>
        <w:widowControl w:val="0"/>
        <w:autoSpaceDE w:val="0"/>
        <w:autoSpaceDN w:val="0"/>
        <w:ind w:left="1701" w:right="1325" w:hanging="141"/>
        <w:rPr>
          <w:rFonts w:ascii="Cambria Math" w:eastAsia="Arial" w:hAnsi="Cambria Math" w:cs="Cambria Math"/>
          <w:color w:val="000000" w:themeColor="text1"/>
          <w:lang w:val="es-ES"/>
        </w:rPr>
      </w:pPr>
    </w:p>
    <w:p w14:paraId="00560B38" w14:textId="2E38D8DE" w:rsidR="008147DA" w:rsidRDefault="00551E9C" w:rsidP="008147DA">
      <w:pPr>
        <w:widowControl w:val="0"/>
        <w:autoSpaceDE w:val="0"/>
        <w:autoSpaceDN w:val="0"/>
        <w:ind w:left="1701" w:right="1325" w:hanging="141"/>
        <w:rPr>
          <w:rFonts w:ascii="Arial" w:eastAsia="Arial" w:hAnsi="Arial" w:cs="Arial"/>
          <w:color w:val="000000" w:themeColor="text1"/>
        </w:rPr>
      </w:pPr>
      <w:r>
        <w:rPr>
          <w:rFonts w:ascii="Arial" w:eastAsia="Arial" w:hAnsi="Arial" w:cs="Arial"/>
          <w:color w:val="000000" w:themeColor="text1"/>
        </w:rPr>
        <w:t xml:space="preserve">27- </w:t>
      </w:r>
      <w:r w:rsidR="008147DA" w:rsidRPr="008147DA">
        <w:rPr>
          <w:rFonts w:ascii="Arial" w:eastAsia="Arial" w:hAnsi="Arial" w:cs="Arial"/>
          <w:color w:val="000000" w:themeColor="text1"/>
        </w:rPr>
        <w:t>6</w:t>
      </w:r>
      <w:r w:rsidR="008147DA" w:rsidRPr="008147DA">
        <w:rPr>
          <w:rFonts w:ascii="Cambria Math" w:eastAsia="Arial" w:hAnsi="Cambria Math" w:cs="Cambria Math"/>
          <w:color w:val="000000" w:themeColor="text1"/>
        </w:rPr>
        <w:t>𝑦</w:t>
      </w:r>
      <w:r w:rsidR="008147DA" w:rsidRPr="008147DA">
        <w:rPr>
          <w:rFonts w:ascii="Arial" w:eastAsia="Arial" w:hAnsi="Arial" w:cs="Arial"/>
          <w:color w:val="000000" w:themeColor="text1"/>
        </w:rPr>
        <w:t>=</w:t>
      </w:r>
      <w:r>
        <w:rPr>
          <w:rFonts w:ascii="Arial" w:eastAsia="Arial" w:hAnsi="Arial" w:cs="Arial"/>
          <w:color w:val="000000" w:themeColor="text1"/>
        </w:rPr>
        <w:t>(</w:t>
      </w:r>
      <w:r w:rsidR="008147DA" w:rsidRPr="008147DA">
        <w:rPr>
          <w:rFonts w:ascii="Arial" w:eastAsia="Arial" w:hAnsi="Arial" w:cs="Arial"/>
          <w:color w:val="000000" w:themeColor="text1"/>
        </w:rPr>
        <w:t>9+3</w:t>
      </w:r>
      <w:r w:rsidR="008147DA" w:rsidRPr="008147DA">
        <w:rPr>
          <w:rFonts w:ascii="Cambria Math" w:eastAsia="Arial" w:hAnsi="Cambria Math" w:cs="Cambria Math"/>
          <w:color w:val="000000" w:themeColor="text1"/>
        </w:rPr>
        <w:t>𝑦</w:t>
      </w:r>
      <w:r>
        <w:rPr>
          <w:rFonts w:ascii="Cambria Math" w:eastAsia="Arial" w:hAnsi="Cambria Math" w:cs="Cambria Math"/>
          <w:color w:val="000000" w:themeColor="text1"/>
        </w:rPr>
        <w:t>)/</w:t>
      </w:r>
      <w:r w:rsidR="008147DA" w:rsidRPr="008147DA">
        <w:rPr>
          <w:rFonts w:ascii="Arial" w:eastAsia="Arial" w:hAnsi="Arial" w:cs="Arial"/>
          <w:color w:val="000000" w:themeColor="text1"/>
        </w:rPr>
        <w:t xml:space="preserve">7 </w:t>
      </w:r>
    </w:p>
    <w:p w14:paraId="2A20CB07"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rPr>
      </w:pPr>
    </w:p>
    <w:p w14:paraId="7FF90595" w14:textId="4534E082" w:rsidR="008147DA"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Arial" w:eastAsia="Arial" w:hAnsi="Arial" w:cs="Arial"/>
          <w:color w:val="000000" w:themeColor="text1"/>
        </w:rPr>
        <w:t>7(27−6</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)=9+3</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 </w:t>
      </w:r>
    </w:p>
    <w:p w14:paraId="1895B059"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rPr>
      </w:pPr>
    </w:p>
    <w:p w14:paraId="0F5825B6" w14:textId="39BEF0F2" w:rsidR="008147DA"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Arial" w:eastAsia="Arial" w:hAnsi="Arial" w:cs="Arial"/>
          <w:color w:val="000000" w:themeColor="text1"/>
        </w:rPr>
        <w:t>189−42</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=9+3</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 </w:t>
      </w:r>
    </w:p>
    <w:p w14:paraId="6D2E4F66"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rPr>
      </w:pPr>
    </w:p>
    <w:p w14:paraId="43AB6D4A" w14:textId="3EA01621" w:rsidR="008147DA"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Arial" w:eastAsia="Arial" w:hAnsi="Arial" w:cs="Arial"/>
          <w:color w:val="000000" w:themeColor="text1"/>
        </w:rPr>
        <w:t>−42</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−3</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=9−189 </w:t>
      </w:r>
    </w:p>
    <w:p w14:paraId="1E7DCA34"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rPr>
      </w:pPr>
    </w:p>
    <w:p w14:paraId="228C963D" w14:textId="3995AD55" w:rsidR="008147DA"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Arial" w:eastAsia="Arial" w:hAnsi="Arial" w:cs="Arial"/>
          <w:color w:val="000000" w:themeColor="text1"/>
        </w:rPr>
        <w:t>−45</w:t>
      </w: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=−180 </w:t>
      </w:r>
    </w:p>
    <w:p w14:paraId="3E27702B"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rPr>
      </w:pPr>
    </w:p>
    <w:p w14:paraId="5926DBEB" w14:textId="2FED5FBC" w:rsidR="00551E9C"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Cambria Math" w:eastAsia="Arial" w:hAnsi="Cambria Math" w:cs="Cambria Math"/>
          <w:color w:val="000000" w:themeColor="text1"/>
        </w:rPr>
        <w:t>𝑦</w:t>
      </w:r>
      <w:r w:rsidRPr="008147DA">
        <w:rPr>
          <w:rFonts w:ascii="Arial" w:eastAsia="Arial" w:hAnsi="Arial" w:cs="Arial"/>
          <w:color w:val="000000" w:themeColor="text1"/>
        </w:rPr>
        <w:t>=−180</w:t>
      </w:r>
      <w:r w:rsidR="00551E9C">
        <w:rPr>
          <w:rFonts w:ascii="Arial" w:eastAsia="Arial" w:hAnsi="Arial" w:cs="Arial"/>
          <w:color w:val="000000" w:themeColor="text1"/>
        </w:rPr>
        <w:t>/</w:t>
      </w:r>
      <w:r w:rsidRPr="008147DA">
        <w:rPr>
          <w:rFonts w:ascii="Arial" w:eastAsia="Arial" w:hAnsi="Arial" w:cs="Arial"/>
          <w:color w:val="000000" w:themeColor="text1"/>
        </w:rPr>
        <w:t>−45</w:t>
      </w:r>
    </w:p>
    <w:p w14:paraId="066C5A49" w14:textId="52426B9A" w:rsidR="008147DA" w:rsidRPr="008147DA" w:rsidRDefault="008147DA" w:rsidP="008147DA">
      <w:pPr>
        <w:widowControl w:val="0"/>
        <w:autoSpaceDE w:val="0"/>
        <w:autoSpaceDN w:val="0"/>
        <w:ind w:left="1701" w:right="1325" w:hanging="141"/>
        <w:rPr>
          <w:rFonts w:ascii="Arial" w:eastAsia="Arial" w:hAnsi="Arial" w:cs="Arial"/>
          <w:color w:val="000000" w:themeColor="text1"/>
        </w:rPr>
      </w:pPr>
      <w:r w:rsidRPr="008147DA">
        <w:rPr>
          <w:rFonts w:ascii="Arial" w:eastAsia="Arial" w:hAnsi="Arial" w:cs="Arial"/>
          <w:color w:val="000000" w:themeColor="text1"/>
        </w:rPr>
        <w:t xml:space="preserve"> </w:t>
      </w:r>
    </w:p>
    <w:p w14:paraId="79CCC568" w14:textId="6113FF1A" w:rsidR="008147DA" w:rsidRDefault="008147DA" w:rsidP="008147DA">
      <w:pPr>
        <w:widowControl w:val="0"/>
        <w:autoSpaceDE w:val="0"/>
        <w:autoSpaceDN w:val="0"/>
        <w:ind w:left="1701" w:right="1325" w:hanging="141"/>
        <w:rPr>
          <w:rFonts w:ascii="Arial" w:eastAsia="Arial" w:hAnsi="Arial" w:cs="Arial"/>
          <w:b/>
          <w:color w:val="000000" w:themeColor="text1"/>
        </w:rPr>
      </w:pPr>
      <w:r w:rsidRPr="008147DA">
        <w:rPr>
          <w:rFonts w:ascii="Cambria Math" w:eastAsia="Arial" w:hAnsi="Cambria Math" w:cs="Cambria Math"/>
          <w:color w:val="000000" w:themeColor="text1"/>
        </w:rPr>
        <w:t>𝑦</w:t>
      </w:r>
      <w:r w:rsidRPr="008147DA">
        <w:rPr>
          <w:rFonts w:ascii="Arial" w:eastAsia="Arial" w:hAnsi="Arial" w:cs="Arial"/>
          <w:color w:val="000000" w:themeColor="text1"/>
        </w:rPr>
        <w:t xml:space="preserve">=+4 </w:t>
      </w:r>
      <w:r w:rsidR="00551E9C">
        <w:rPr>
          <w:rFonts w:ascii="Arial" w:eastAsia="Arial" w:hAnsi="Arial" w:cs="Arial"/>
          <w:color w:val="000000" w:themeColor="text1"/>
        </w:rPr>
        <w:t xml:space="preserve">                                                   </w:t>
      </w:r>
      <w:r w:rsidRPr="00551E9C">
        <w:rPr>
          <w:rFonts w:ascii="Arial" w:eastAsia="Arial" w:hAnsi="Arial" w:cs="Arial"/>
          <w:b/>
          <w:color w:val="000000" w:themeColor="text1"/>
        </w:rPr>
        <w:t>(5)</w:t>
      </w:r>
    </w:p>
    <w:p w14:paraId="572E7637" w14:textId="3499DC08" w:rsidR="00551E9C" w:rsidRDefault="00551E9C" w:rsidP="008147DA">
      <w:pPr>
        <w:widowControl w:val="0"/>
        <w:autoSpaceDE w:val="0"/>
        <w:autoSpaceDN w:val="0"/>
        <w:ind w:left="1701" w:right="1325" w:hanging="141"/>
        <w:rPr>
          <w:rFonts w:ascii="Arial" w:eastAsia="Arial" w:hAnsi="Arial" w:cs="Arial"/>
          <w:b/>
          <w:color w:val="000000" w:themeColor="text1"/>
        </w:rPr>
      </w:pPr>
    </w:p>
    <w:p w14:paraId="0D9ADE9E" w14:textId="77777777" w:rsidR="00551E9C" w:rsidRPr="008147DA" w:rsidRDefault="00551E9C" w:rsidP="008147DA">
      <w:pPr>
        <w:widowControl w:val="0"/>
        <w:autoSpaceDE w:val="0"/>
        <w:autoSpaceDN w:val="0"/>
        <w:ind w:left="1701" w:right="1325" w:hanging="141"/>
        <w:rPr>
          <w:rFonts w:ascii="Arial" w:eastAsia="Arial" w:hAnsi="Arial" w:cs="Arial"/>
          <w:color w:val="000000" w:themeColor="text1"/>
          <w:lang w:val="es-ES"/>
        </w:rPr>
      </w:pPr>
    </w:p>
    <w:p w14:paraId="56D787E2" w14:textId="36C17925"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Arial" w:eastAsia="Arial" w:hAnsi="Arial" w:cs="Arial"/>
          <w:color w:val="000000" w:themeColor="text1"/>
        </w:rPr>
        <w:t xml:space="preserve">Sustituyendo </w:t>
      </w:r>
      <w:r w:rsidRPr="00D0564D">
        <w:rPr>
          <w:rFonts w:ascii="Arial" w:eastAsia="Arial" w:hAnsi="Arial" w:cs="Arial"/>
          <w:b/>
          <w:color w:val="000000" w:themeColor="text1"/>
        </w:rPr>
        <w:t>(5)</w:t>
      </w:r>
      <w:r w:rsidRPr="00551E9C">
        <w:rPr>
          <w:rFonts w:ascii="Arial" w:eastAsia="Arial" w:hAnsi="Arial" w:cs="Arial"/>
          <w:color w:val="000000" w:themeColor="text1"/>
        </w:rPr>
        <w:t xml:space="preserve"> en </w:t>
      </w:r>
      <w:r w:rsidRPr="00D0564D">
        <w:rPr>
          <w:rFonts w:ascii="Arial" w:eastAsia="Arial" w:hAnsi="Arial" w:cs="Arial"/>
          <w:b/>
          <w:color w:val="000000" w:themeColor="text1"/>
        </w:rPr>
        <w:t>(3)</w:t>
      </w:r>
      <w:r w:rsidRPr="00551E9C">
        <w:rPr>
          <w:rFonts w:ascii="Arial" w:eastAsia="Arial" w:hAnsi="Arial" w:cs="Arial"/>
          <w:color w:val="000000" w:themeColor="text1"/>
        </w:rPr>
        <w:t xml:space="preserve"> </w:t>
      </w:r>
    </w:p>
    <w:p w14:paraId="375150FD"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31B220B4" w14:textId="1DE5AE77"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Cambria Math" w:eastAsia="Arial" w:hAnsi="Cambria Math" w:cs="Cambria Math"/>
          <w:color w:val="000000" w:themeColor="text1"/>
        </w:rPr>
        <w:t>𝑥</w:t>
      </w:r>
      <w:r w:rsidRPr="00551E9C">
        <w:rPr>
          <w:rFonts w:ascii="Arial" w:eastAsia="Arial" w:hAnsi="Arial" w:cs="Arial"/>
          <w:color w:val="000000" w:themeColor="text1"/>
        </w:rPr>
        <w:t>=27−6</w:t>
      </w:r>
      <w:r w:rsidRPr="00551E9C">
        <w:rPr>
          <w:rFonts w:ascii="Cambria Math" w:eastAsia="Arial" w:hAnsi="Cambria Math" w:cs="Cambria Math"/>
          <w:color w:val="000000" w:themeColor="text1"/>
        </w:rPr>
        <w:t>𝑦</w:t>
      </w:r>
      <w:r w:rsidRPr="00551E9C">
        <w:rPr>
          <w:rFonts w:ascii="Arial" w:eastAsia="Arial" w:hAnsi="Arial" w:cs="Arial"/>
          <w:color w:val="000000" w:themeColor="text1"/>
        </w:rPr>
        <w:t xml:space="preserve"> </w:t>
      </w:r>
      <w:r>
        <w:rPr>
          <w:rFonts w:ascii="Arial" w:eastAsia="Arial" w:hAnsi="Arial" w:cs="Arial"/>
          <w:color w:val="000000" w:themeColor="text1"/>
        </w:rPr>
        <w:t xml:space="preserve">               </w:t>
      </w:r>
      <w:r w:rsidRPr="00551E9C">
        <w:rPr>
          <w:rFonts w:ascii="Arial" w:eastAsia="Arial" w:hAnsi="Arial" w:cs="Arial"/>
          <w:b/>
          <w:color w:val="000000" w:themeColor="text1"/>
        </w:rPr>
        <w:t xml:space="preserve"> (3)</w:t>
      </w:r>
    </w:p>
    <w:p w14:paraId="2584CC02" w14:textId="483B9AE5" w:rsidR="00551E9C" w:rsidRP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Arial" w:eastAsia="Arial" w:hAnsi="Arial" w:cs="Arial"/>
          <w:color w:val="000000" w:themeColor="text1"/>
        </w:rPr>
        <w:t xml:space="preserve"> </w:t>
      </w:r>
    </w:p>
    <w:p w14:paraId="72933992" w14:textId="5F289246"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Cambria Math" w:eastAsia="Arial" w:hAnsi="Cambria Math" w:cs="Cambria Math"/>
          <w:color w:val="000000" w:themeColor="text1"/>
        </w:rPr>
        <w:t>𝑥</w:t>
      </w:r>
      <w:r w:rsidRPr="00551E9C">
        <w:rPr>
          <w:rFonts w:ascii="Arial" w:eastAsia="Arial" w:hAnsi="Arial" w:cs="Arial"/>
          <w:color w:val="000000" w:themeColor="text1"/>
        </w:rPr>
        <w:t xml:space="preserve">=27−6(4) </w:t>
      </w:r>
    </w:p>
    <w:p w14:paraId="3280732E"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151495DF" w14:textId="390CC3E0"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Cambria Math" w:eastAsia="Arial" w:hAnsi="Cambria Math" w:cs="Cambria Math"/>
          <w:color w:val="000000" w:themeColor="text1"/>
        </w:rPr>
        <w:t>𝑥</w:t>
      </w:r>
      <w:r w:rsidRPr="00551E9C">
        <w:rPr>
          <w:rFonts w:ascii="Arial" w:eastAsia="Arial" w:hAnsi="Arial" w:cs="Arial"/>
          <w:color w:val="000000" w:themeColor="text1"/>
        </w:rPr>
        <w:t xml:space="preserve">=27−24 </w:t>
      </w:r>
    </w:p>
    <w:p w14:paraId="39C33447"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6DF75A1F" w14:textId="51C63AFE" w:rsidR="008147DA" w:rsidRPr="00551E9C" w:rsidRDefault="00551E9C" w:rsidP="00551E9C">
      <w:pPr>
        <w:widowControl w:val="0"/>
        <w:autoSpaceDE w:val="0"/>
        <w:autoSpaceDN w:val="0"/>
        <w:ind w:left="1701" w:right="1325" w:hanging="141"/>
        <w:rPr>
          <w:rFonts w:ascii="Arial" w:eastAsia="Arial" w:hAnsi="Arial" w:cs="Arial"/>
          <w:color w:val="000000" w:themeColor="text1"/>
          <w:lang w:val="es-ES"/>
        </w:rPr>
      </w:pPr>
      <w:r w:rsidRPr="00551E9C">
        <w:rPr>
          <w:rFonts w:ascii="Cambria Math" w:eastAsia="Arial" w:hAnsi="Cambria Math" w:cs="Cambria Math"/>
          <w:color w:val="000000" w:themeColor="text1"/>
        </w:rPr>
        <w:t>𝑥</w:t>
      </w:r>
      <w:r w:rsidRPr="00551E9C">
        <w:rPr>
          <w:rFonts w:ascii="Arial" w:eastAsia="Arial" w:hAnsi="Arial" w:cs="Arial"/>
          <w:color w:val="000000" w:themeColor="text1"/>
        </w:rPr>
        <w:t>=3</w:t>
      </w:r>
    </w:p>
    <w:p w14:paraId="4C2C9785" w14:textId="182565D6" w:rsidR="00551E9C" w:rsidRDefault="00551E9C" w:rsidP="00444DA5">
      <w:pPr>
        <w:widowControl w:val="0"/>
        <w:autoSpaceDE w:val="0"/>
        <w:autoSpaceDN w:val="0"/>
        <w:ind w:left="1701" w:right="1325" w:hanging="141"/>
        <w:rPr>
          <w:rFonts w:ascii="Arial" w:eastAsia="Arial" w:hAnsi="Arial" w:cs="Arial"/>
          <w:color w:val="000000" w:themeColor="text1"/>
          <w:lang w:val="es-ES"/>
        </w:rPr>
      </w:pPr>
    </w:p>
    <w:p w14:paraId="6DC07970" w14:textId="77777777" w:rsidR="00352F7E" w:rsidRDefault="00352F7E" w:rsidP="00444DA5">
      <w:pPr>
        <w:widowControl w:val="0"/>
        <w:autoSpaceDE w:val="0"/>
        <w:autoSpaceDN w:val="0"/>
        <w:ind w:left="1701" w:right="1325" w:hanging="141"/>
        <w:rPr>
          <w:rFonts w:ascii="Arial" w:eastAsia="Arial" w:hAnsi="Arial" w:cs="Arial"/>
          <w:color w:val="000000" w:themeColor="text1"/>
          <w:lang w:val="es-ES"/>
        </w:rPr>
      </w:pPr>
    </w:p>
    <w:p w14:paraId="4CBBAC5D" w14:textId="77777777" w:rsidR="00551E9C" w:rsidRPr="004D3DCE" w:rsidRDefault="00551E9C" w:rsidP="00551E9C">
      <w:pPr>
        <w:widowControl w:val="0"/>
        <w:autoSpaceDE w:val="0"/>
        <w:autoSpaceDN w:val="0"/>
        <w:ind w:left="1701" w:right="1325" w:hanging="141"/>
        <w:rPr>
          <w:rFonts w:ascii="Arial" w:eastAsia="Arial" w:hAnsi="Arial" w:cs="Arial"/>
          <w:b/>
          <w:color w:val="000000" w:themeColor="text1"/>
        </w:rPr>
      </w:pPr>
      <w:r w:rsidRPr="004D3DCE">
        <w:rPr>
          <w:rFonts w:ascii="Arial" w:eastAsia="Arial" w:hAnsi="Arial" w:cs="Arial"/>
          <w:b/>
          <w:color w:val="000000" w:themeColor="text1"/>
        </w:rPr>
        <w:t xml:space="preserve">Verificación: </w:t>
      </w:r>
    </w:p>
    <w:p w14:paraId="56D0385C" w14:textId="4BD87213"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Cambria Math" w:eastAsia="Arial" w:hAnsi="Cambria Math" w:cs="Cambria Math"/>
          <w:color w:val="000000" w:themeColor="text1"/>
        </w:rPr>
        <w:t>𝑥</w:t>
      </w:r>
      <w:r w:rsidRPr="00551E9C">
        <w:rPr>
          <w:rFonts w:ascii="Arial" w:eastAsia="Arial" w:hAnsi="Arial" w:cs="Arial"/>
          <w:color w:val="000000" w:themeColor="text1"/>
        </w:rPr>
        <w:t>+6</w:t>
      </w:r>
      <w:r w:rsidRPr="00551E9C">
        <w:rPr>
          <w:rFonts w:ascii="Cambria Math" w:eastAsia="Arial" w:hAnsi="Cambria Math" w:cs="Cambria Math"/>
          <w:color w:val="000000" w:themeColor="text1"/>
        </w:rPr>
        <w:t>𝑦</w:t>
      </w:r>
      <w:r w:rsidRPr="00551E9C">
        <w:rPr>
          <w:rFonts w:ascii="Arial" w:eastAsia="Arial" w:hAnsi="Arial" w:cs="Arial"/>
          <w:color w:val="000000" w:themeColor="text1"/>
        </w:rPr>
        <w:t xml:space="preserve">=27 </w:t>
      </w:r>
      <w:r>
        <w:rPr>
          <w:rFonts w:ascii="Arial" w:eastAsia="Arial" w:hAnsi="Arial" w:cs="Arial"/>
          <w:color w:val="000000" w:themeColor="text1"/>
        </w:rPr>
        <w:t xml:space="preserve">                                                                              </w:t>
      </w:r>
      <w:r w:rsidRPr="00551E9C">
        <w:rPr>
          <w:rFonts w:ascii="Arial" w:eastAsia="Arial" w:hAnsi="Arial" w:cs="Arial"/>
          <w:color w:val="000000" w:themeColor="text1"/>
        </w:rPr>
        <w:t>7</w:t>
      </w:r>
      <w:r w:rsidRPr="00551E9C">
        <w:rPr>
          <w:rFonts w:ascii="Cambria Math" w:eastAsia="Arial" w:hAnsi="Cambria Math" w:cs="Cambria Math"/>
          <w:color w:val="000000" w:themeColor="text1"/>
        </w:rPr>
        <w:t>𝑥</w:t>
      </w:r>
      <w:r w:rsidRPr="00551E9C">
        <w:rPr>
          <w:rFonts w:ascii="Arial" w:eastAsia="Arial" w:hAnsi="Arial" w:cs="Arial"/>
          <w:color w:val="000000" w:themeColor="text1"/>
        </w:rPr>
        <w:t>−3</w:t>
      </w:r>
      <w:r w:rsidRPr="00551E9C">
        <w:rPr>
          <w:rFonts w:ascii="Cambria Math" w:eastAsia="Arial" w:hAnsi="Cambria Math" w:cs="Cambria Math"/>
          <w:color w:val="000000" w:themeColor="text1"/>
        </w:rPr>
        <w:t>𝑦</w:t>
      </w:r>
      <w:r w:rsidRPr="00551E9C">
        <w:rPr>
          <w:rFonts w:ascii="Arial" w:eastAsia="Arial" w:hAnsi="Arial" w:cs="Arial"/>
          <w:color w:val="000000" w:themeColor="text1"/>
        </w:rPr>
        <w:t xml:space="preserve">=9 </w:t>
      </w:r>
    </w:p>
    <w:p w14:paraId="499D2954"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0D0F13B1" w14:textId="219C0889"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Arial" w:eastAsia="Arial" w:hAnsi="Arial" w:cs="Arial"/>
          <w:color w:val="000000" w:themeColor="text1"/>
        </w:rPr>
        <w:t xml:space="preserve">3+6(4)=27 </w:t>
      </w:r>
      <w:r>
        <w:rPr>
          <w:rFonts w:ascii="Arial" w:eastAsia="Arial" w:hAnsi="Arial" w:cs="Arial"/>
          <w:color w:val="000000" w:themeColor="text1"/>
        </w:rPr>
        <w:t xml:space="preserve">                                                                       </w:t>
      </w:r>
      <w:r w:rsidRPr="00551E9C">
        <w:rPr>
          <w:rFonts w:ascii="Arial" w:eastAsia="Arial" w:hAnsi="Arial" w:cs="Arial"/>
          <w:color w:val="000000" w:themeColor="text1"/>
        </w:rPr>
        <w:t xml:space="preserve">7(3)−3(4)=9 </w:t>
      </w:r>
    </w:p>
    <w:p w14:paraId="7A003021"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167320DB" w14:textId="520E3AD0"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Arial" w:eastAsia="Arial" w:hAnsi="Arial" w:cs="Arial"/>
          <w:color w:val="000000" w:themeColor="text1"/>
        </w:rPr>
        <w:t>3+24=27</w:t>
      </w:r>
      <w:r>
        <w:rPr>
          <w:rFonts w:ascii="Arial" w:eastAsia="Arial" w:hAnsi="Arial" w:cs="Arial"/>
          <w:color w:val="000000" w:themeColor="text1"/>
        </w:rPr>
        <w:t xml:space="preserve">                                                                              </w:t>
      </w:r>
      <w:r w:rsidRPr="00551E9C">
        <w:rPr>
          <w:rFonts w:ascii="Arial" w:eastAsia="Arial" w:hAnsi="Arial" w:cs="Arial"/>
          <w:color w:val="000000" w:themeColor="text1"/>
        </w:rPr>
        <w:t xml:space="preserve"> 21−12=9 </w:t>
      </w:r>
    </w:p>
    <w:p w14:paraId="06F31ADA"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rPr>
      </w:pPr>
    </w:p>
    <w:p w14:paraId="7EE15A59" w14:textId="51AD7868" w:rsidR="00551E9C" w:rsidRDefault="00551E9C" w:rsidP="00551E9C">
      <w:pPr>
        <w:widowControl w:val="0"/>
        <w:autoSpaceDE w:val="0"/>
        <w:autoSpaceDN w:val="0"/>
        <w:ind w:left="1701" w:right="1325" w:hanging="141"/>
        <w:rPr>
          <w:rFonts w:ascii="Arial" w:eastAsia="Arial" w:hAnsi="Arial" w:cs="Arial"/>
          <w:color w:val="000000" w:themeColor="text1"/>
        </w:rPr>
      </w:pPr>
      <w:r w:rsidRPr="00551E9C">
        <w:rPr>
          <w:rFonts w:ascii="Arial" w:eastAsia="Arial" w:hAnsi="Arial" w:cs="Arial"/>
          <w:color w:val="000000" w:themeColor="text1"/>
        </w:rPr>
        <w:t>27=27</w:t>
      </w:r>
      <w:r>
        <w:rPr>
          <w:rFonts w:ascii="Arial" w:eastAsia="Arial" w:hAnsi="Arial" w:cs="Arial"/>
          <w:color w:val="000000" w:themeColor="text1"/>
        </w:rPr>
        <w:t xml:space="preserve">                                                                                          </w:t>
      </w:r>
      <w:r w:rsidRPr="00551E9C">
        <w:rPr>
          <w:rFonts w:ascii="Arial" w:eastAsia="Arial" w:hAnsi="Arial" w:cs="Arial"/>
          <w:color w:val="000000" w:themeColor="text1"/>
        </w:rPr>
        <w:t xml:space="preserve"> 9=9</w:t>
      </w:r>
    </w:p>
    <w:p w14:paraId="06F11EB4" w14:textId="0A00397E" w:rsidR="00551E9C" w:rsidRDefault="00551E9C" w:rsidP="00551E9C">
      <w:pPr>
        <w:widowControl w:val="0"/>
        <w:autoSpaceDE w:val="0"/>
        <w:autoSpaceDN w:val="0"/>
        <w:ind w:left="1701" w:right="1325" w:hanging="141"/>
        <w:rPr>
          <w:rFonts w:ascii="Arial" w:eastAsia="Arial" w:hAnsi="Arial" w:cs="Arial"/>
          <w:color w:val="000000" w:themeColor="text1"/>
        </w:rPr>
      </w:pPr>
    </w:p>
    <w:p w14:paraId="45AA45C1" w14:textId="21F49C33" w:rsidR="00551E9C" w:rsidRDefault="00551E9C" w:rsidP="00551E9C">
      <w:pPr>
        <w:widowControl w:val="0"/>
        <w:autoSpaceDE w:val="0"/>
        <w:autoSpaceDN w:val="0"/>
        <w:ind w:left="1701" w:right="1325" w:hanging="141"/>
        <w:rPr>
          <w:rFonts w:ascii="Arial" w:eastAsia="Arial" w:hAnsi="Arial" w:cs="Arial"/>
          <w:color w:val="000000" w:themeColor="text1"/>
          <w:lang w:val="es-ES"/>
        </w:rPr>
      </w:pPr>
      <w:r w:rsidRPr="00551E9C">
        <w:rPr>
          <w:rFonts w:ascii="Arial" w:eastAsia="Arial" w:hAnsi="Arial" w:cs="Arial"/>
          <w:noProof/>
          <w:color w:val="000000" w:themeColor="text1"/>
          <w:lang w:val="es-PA" w:eastAsia="es-PA"/>
        </w:rPr>
        <w:drawing>
          <wp:inline distT="0" distB="0" distL="0" distR="0" wp14:anchorId="4289586E" wp14:editId="059BDFA5">
            <wp:extent cx="2276475" cy="1066800"/>
            <wp:effectExtent l="0" t="0" r="9525"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1066800"/>
                    </a:xfrm>
                    <a:prstGeom prst="rect">
                      <a:avLst/>
                    </a:prstGeom>
                    <a:noFill/>
                    <a:ln>
                      <a:noFill/>
                    </a:ln>
                  </pic:spPr>
                </pic:pic>
              </a:graphicData>
            </a:graphic>
          </wp:inline>
        </w:drawing>
      </w:r>
    </w:p>
    <w:p w14:paraId="40191516" w14:textId="3F41EF72" w:rsidR="00551E9C" w:rsidRDefault="00551E9C" w:rsidP="00551E9C">
      <w:pPr>
        <w:widowControl w:val="0"/>
        <w:autoSpaceDE w:val="0"/>
        <w:autoSpaceDN w:val="0"/>
        <w:ind w:left="1701" w:right="1325" w:hanging="141"/>
        <w:rPr>
          <w:rFonts w:ascii="Arial" w:eastAsia="Arial" w:hAnsi="Arial" w:cs="Arial"/>
          <w:color w:val="000000" w:themeColor="text1"/>
          <w:lang w:val="es-ES"/>
        </w:rPr>
      </w:pPr>
    </w:p>
    <w:p w14:paraId="6396367E"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p>
    <w:p w14:paraId="14B57AE2" w14:textId="11354258" w:rsidR="00551E9C" w:rsidRPr="00D0564D" w:rsidRDefault="00551E9C" w:rsidP="00551E9C">
      <w:pPr>
        <w:pStyle w:val="Prrafodelista"/>
        <w:widowControl w:val="0"/>
        <w:numPr>
          <w:ilvl w:val="0"/>
          <w:numId w:val="33"/>
        </w:numPr>
        <w:autoSpaceDE w:val="0"/>
        <w:autoSpaceDN w:val="0"/>
        <w:ind w:right="1325"/>
        <w:rPr>
          <w:rFonts w:ascii="Arial" w:eastAsia="Arial" w:hAnsi="Arial" w:cs="Arial"/>
          <w:color w:val="000000" w:themeColor="text1"/>
          <w:lang w:val="es-PA"/>
        </w:rPr>
      </w:pPr>
      <w:r w:rsidRPr="00551E9C">
        <w:rPr>
          <w:rFonts w:ascii="Arial" w:eastAsia="Arial" w:hAnsi="Arial" w:cs="Arial"/>
          <w:b/>
          <w:bCs/>
          <w:color w:val="000000" w:themeColor="text1"/>
          <w:lang w:val="es-PA"/>
        </w:rPr>
        <w:lastRenderedPageBreak/>
        <w:t>Método de Sustitución</w:t>
      </w:r>
      <w:r w:rsidR="00CE1F5D">
        <w:rPr>
          <w:rFonts w:ascii="Arial" w:eastAsia="Arial" w:hAnsi="Arial" w:cs="Arial"/>
          <w:b/>
          <w:bCs/>
          <w:color w:val="000000" w:themeColor="text1"/>
          <w:lang w:val="es-PA"/>
        </w:rPr>
        <w:t>.</w:t>
      </w:r>
      <w:r w:rsidRPr="00551E9C">
        <w:rPr>
          <w:rFonts w:ascii="Arial" w:eastAsia="Arial" w:hAnsi="Arial" w:cs="Arial"/>
          <w:b/>
          <w:bCs/>
          <w:color w:val="000000" w:themeColor="text1"/>
          <w:lang w:val="es-PA"/>
        </w:rPr>
        <w:t xml:space="preserve"> </w:t>
      </w:r>
    </w:p>
    <w:p w14:paraId="6849B737" w14:textId="77777777" w:rsidR="00D0564D" w:rsidRPr="00551E9C" w:rsidRDefault="00D0564D" w:rsidP="00D0564D">
      <w:pPr>
        <w:pStyle w:val="Prrafodelista"/>
        <w:widowControl w:val="0"/>
        <w:autoSpaceDE w:val="0"/>
        <w:autoSpaceDN w:val="0"/>
        <w:ind w:left="2280" w:right="1325"/>
        <w:rPr>
          <w:rFonts w:ascii="Arial" w:eastAsia="Arial" w:hAnsi="Arial" w:cs="Arial"/>
          <w:color w:val="000000" w:themeColor="text1"/>
          <w:lang w:val="es-PA"/>
        </w:rPr>
      </w:pPr>
    </w:p>
    <w:p w14:paraId="1137F44A"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Este es otro de los métodos que usualmente se utilizan para resolver sistemas de ecuaciones lineales. El procedimiento que se utiliza al aplicar este método es el siguiente: </w:t>
      </w:r>
    </w:p>
    <w:p w14:paraId="2AA37999"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1. Se ordenan (alfabéticamente) y enumeran las ecuaciones </w:t>
      </w:r>
    </w:p>
    <w:p w14:paraId="5C7CBDB2"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2. Se despeja una de las incógnitas en cualquiera de las dos ecuaciones. </w:t>
      </w:r>
    </w:p>
    <w:p w14:paraId="38862AB5"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3. El valor de la incógnita despejada, en el punto anterior, se sustituye en la otra ecuación. </w:t>
      </w:r>
    </w:p>
    <w:p w14:paraId="0E2141D1"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4. Se resuelve la ecuación resultante (ecuación de una incógnita). </w:t>
      </w:r>
    </w:p>
    <w:p w14:paraId="2CE69D28"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PA"/>
        </w:rPr>
      </w:pPr>
      <w:r w:rsidRPr="00551E9C">
        <w:rPr>
          <w:rFonts w:ascii="Arial" w:eastAsia="Arial" w:hAnsi="Arial" w:cs="Arial"/>
          <w:color w:val="000000" w:themeColor="text1"/>
          <w:lang w:val="es-PA"/>
        </w:rPr>
        <w:t xml:space="preserve">5. El valor numérico obtenido para la incógnita que estamos resolviendo, se sustituye en la ecuación encontrada en el punto 2, obteniendo así el valor numérico de la otra incógnita. </w:t>
      </w:r>
    </w:p>
    <w:p w14:paraId="5F8BB344" w14:textId="77777777" w:rsidR="00551E9C" w:rsidRPr="00551E9C" w:rsidRDefault="00551E9C" w:rsidP="00551E9C">
      <w:pPr>
        <w:widowControl w:val="0"/>
        <w:autoSpaceDE w:val="0"/>
        <w:autoSpaceDN w:val="0"/>
        <w:ind w:left="1701" w:right="1325" w:hanging="141"/>
        <w:rPr>
          <w:rFonts w:ascii="Arial" w:eastAsia="Arial" w:hAnsi="Arial" w:cs="Arial"/>
          <w:color w:val="000000" w:themeColor="text1"/>
          <w:lang w:val="es-ES"/>
        </w:rPr>
      </w:pPr>
    </w:p>
    <w:p w14:paraId="6440872A" w14:textId="46F919F1" w:rsidR="00551E9C" w:rsidRDefault="00D0564D" w:rsidP="00444DA5">
      <w:pPr>
        <w:widowControl w:val="0"/>
        <w:autoSpaceDE w:val="0"/>
        <w:autoSpaceDN w:val="0"/>
        <w:ind w:left="1701" w:right="1325" w:hanging="141"/>
        <w:rPr>
          <w:rFonts w:ascii="Arial" w:eastAsia="Arial" w:hAnsi="Arial" w:cs="Arial"/>
          <w:color w:val="000000" w:themeColor="text1"/>
          <w:lang w:val="es-ES"/>
        </w:rPr>
      </w:pPr>
      <w:r w:rsidRPr="00D0564D">
        <w:rPr>
          <w:rFonts w:ascii="Arial" w:eastAsia="Arial" w:hAnsi="Arial" w:cs="Arial"/>
          <w:noProof/>
          <w:color w:val="000000" w:themeColor="text1"/>
          <w:lang w:val="es-PA" w:eastAsia="es-PA"/>
        </w:rPr>
        <w:drawing>
          <wp:inline distT="0" distB="0" distL="0" distR="0" wp14:anchorId="6C48AF84" wp14:editId="1EB42099">
            <wp:extent cx="5905500" cy="2076450"/>
            <wp:effectExtent l="0" t="0" r="0" b="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076450"/>
                    </a:xfrm>
                    <a:prstGeom prst="rect">
                      <a:avLst/>
                    </a:prstGeom>
                    <a:noFill/>
                    <a:ln>
                      <a:noFill/>
                    </a:ln>
                  </pic:spPr>
                </pic:pic>
              </a:graphicData>
            </a:graphic>
          </wp:inline>
        </w:drawing>
      </w:r>
    </w:p>
    <w:p w14:paraId="163443C7" w14:textId="7865E4C7" w:rsidR="00D0564D" w:rsidRDefault="00D0564D" w:rsidP="00444DA5">
      <w:pPr>
        <w:widowControl w:val="0"/>
        <w:autoSpaceDE w:val="0"/>
        <w:autoSpaceDN w:val="0"/>
        <w:ind w:left="1701" w:right="1325" w:hanging="141"/>
        <w:rPr>
          <w:rFonts w:ascii="Arial" w:eastAsia="Arial" w:hAnsi="Arial" w:cs="Arial"/>
          <w:color w:val="000000" w:themeColor="text1"/>
          <w:lang w:val="es-ES"/>
        </w:rPr>
      </w:pPr>
      <w:r w:rsidRPr="00D0564D">
        <w:rPr>
          <w:rFonts w:ascii="Arial" w:eastAsia="Arial" w:hAnsi="Arial" w:cs="Arial"/>
          <w:noProof/>
          <w:color w:val="000000" w:themeColor="text1"/>
          <w:lang w:val="es-PA" w:eastAsia="es-PA"/>
        </w:rPr>
        <w:drawing>
          <wp:inline distT="0" distB="0" distL="0" distR="0" wp14:anchorId="70D847DF" wp14:editId="1CE42B82">
            <wp:extent cx="5972175" cy="695325"/>
            <wp:effectExtent l="0" t="0" r="9525" b="9525"/>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695325"/>
                    </a:xfrm>
                    <a:prstGeom prst="rect">
                      <a:avLst/>
                    </a:prstGeom>
                    <a:noFill/>
                    <a:ln>
                      <a:noFill/>
                    </a:ln>
                  </pic:spPr>
                </pic:pic>
              </a:graphicData>
            </a:graphic>
          </wp:inline>
        </w:drawing>
      </w:r>
    </w:p>
    <w:p w14:paraId="79B76863" w14:textId="0E7F86E0" w:rsidR="00D0564D" w:rsidRDefault="00D0564D" w:rsidP="00444DA5">
      <w:pPr>
        <w:widowControl w:val="0"/>
        <w:autoSpaceDE w:val="0"/>
        <w:autoSpaceDN w:val="0"/>
        <w:ind w:left="1701" w:right="1325" w:hanging="141"/>
        <w:rPr>
          <w:rFonts w:ascii="Arial" w:eastAsia="Arial" w:hAnsi="Arial" w:cs="Arial"/>
          <w:color w:val="000000" w:themeColor="text1"/>
          <w:lang w:val="es-ES"/>
        </w:rPr>
      </w:pPr>
    </w:p>
    <w:p w14:paraId="0A41053D" w14:textId="503B0702"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 xml:space="preserve">Despejamos </w:t>
      </w:r>
      <w:r w:rsidRPr="00D0564D">
        <w:rPr>
          <w:rFonts w:ascii="Cambria Math" w:eastAsia="Arial" w:hAnsi="Cambria Math" w:cs="Cambria Math"/>
          <w:color w:val="000000" w:themeColor="text1"/>
        </w:rPr>
        <w:t>𝑥</w:t>
      </w:r>
      <w:r w:rsidRPr="00D0564D">
        <w:rPr>
          <w:rFonts w:ascii="Arial" w:eastAsia="Arial" w:hAnsi="Arial" w:cs="Arial"/>
          <w:color w:val="000000" w:themeColor="text1"/>
        </w:rPr>
        <w:t xml:space="preserve"> en la primera ecuación </w:t>
      </w:r>
    </w:p>
    <w:p w14:paraId="0388AA14"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7B72AA95" w14:textId="4EA24D32"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+3</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=6 </w:t>
      </w:r>
    </w:p>
    <w:p w14:paraId="43785DD1"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79070385" w14:textId="4821FE9E"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=6−3</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 </w:t>
      </w:r>
      <w:r>
        <w:rPr>
          <w:rFonts w:ascii="Arial" w:eastAsia="Arial" w:hAnsi="Arial" w:cs="Arial"/>
          <w:color w:val="000000" w:themeColor="text1"/>
        </w:rPr>
        <w:t xml:space="preserve">                         </w:t>
      </w:r>
      <w:r w:rsidRPr="00D0564D">
        <w:rPr>
          <w:rFonts w:ascii="Arial" w:eastAsia="Arial" w:hAnsi="Arial" w:cs="Arial"/>
          <w:b/>
          <w:color w:val="000000" w:themeColor="text1"/>
        </w:rPr>
        <w:t xml:space="preserve"> (3)</w:t>
      </w:r>
      <w:r w:rsidRPr="00D0564D">
        <w:rPr>
          <w:rFonts w:ascii="Arial" w:eastAsia="Arial" w:hAnsi="Arial" w:cs="Arial"/>
          <w:color w:val="000000" w:themeColor="text1"/>
        </w:rPr>
        <w:t xml:space="preserve"> </w:t>
      </w:r>
    </w:p>
    <w:p w14:paraId="575AFF81"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1D1F0D04" w14:textId="1CC58FD1"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 xml:space="preserve">Sustituyendo </w:t>
      </w:r>
      <w:r w:rsidRPr="00D0564D">
        <w:rPr>
          <w:rFonts w:ascii="Arial" w:eastAsia="Arial" w:hAnsi="Arial" w:cs="Arial"/>
          <w:b/>
          <w:color w:val="000000" w:themeColor="text1"/>
        </w:rPr>
        <w:t>(3)</w:t>
      </w:r>
      <w:r w:rsidRPr="00D0564D">
        <w:rPr>
          <w:rFonts w:ascii="Arial" w:eastAsia="Arial" w:hAnsi="Arial" w:cs="Arial"/>
          <w:color w:val="000000" w:themeColor="text1"/>
        </w:rPr>
        <w:t xml:space="preserve"> en </w:t>
      </w:r>
      <w:r w:rsidRPr="00D0564D">
        <w:rPr>
          <w:rFonts w:ascii="Arial" w:eastAsia="Arial" w:hAnsi="Arial" w:cs="Arial"/>
          <w:b/>
          <w:color w:val="000000" w:themeColor="text1"/>
        </w:rPr>
        <w:t xml:space="preserve">(2) </w:t>
      </w:r>
      <w:r w:rsidRPr="00D0564D">
        <w:rPr>
          <w:rFonts w:ascii="Arial" w:eastAsia="Arial" w:hAnsi="Arial" w:cs="Arial"/>
          <w:color w:val="000000" w:themeColor="text1"/>
        </w:rPr>
        <w:t xml:space="preserve">así: </w:t>
      </w:r>
    </w:p>
    <w:p w14:paraId="622AF9F0"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5219F1A7" w14:textId="77777777"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5</w:t>
      </w:r>
      <w:r w:rsidRPr="00D0564D">
        <w:rPr>
          <w:rFonts w:ascii="Cambria Math" w:eastAsia="Arial" w:hAnsi="Cambria Math" w:cs="Cambria Math"/>
          <w:color w:val="000000" w:themeColor="text1"/>
        </w:rPr>
        <w:t>𝑥</w:t>
      </w:r>
      <w:r w:rsidRPr="00D0564D">
        <w:rPr>
          <w:rFonts w:ascii="Arial" w:eastAsia="Arial" w:hAnsi="Arial" w:cs="Arial"/>
          <w:color w:val="000000" w:themeColor="text1"/>
        </w:rPr>
        <w:t>−2</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=13</w:t>
      </w:r>
    </w:p>
    <w:p w14:paraId="4B430421" w14:textId="3051EDBB" w:rsidR="00D0564D" w:rsidRP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 xml:space="preserve"> </w:t>
      </w:r>
    </w:p>
    <w:p w14:paraId="6502503C" w14:textId="2AA9774C"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5(6−3</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)−2</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=13 </w:t>
      </w:r>
    </w:p>
    <w:p w14:paraId="42525EE6"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24CCFD5E" w14:textId="4E3E5A03"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30−15</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−2</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=13 </w:t>
      </w:r>
    </w:p>
    <w:p w14:paraId="49100BBE"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6720C461" w14:textId="69BC2FF9"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−15</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−2</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=13−30 </w:t>
      </w:r>
    </w:p>
    <w:p w14:paraId="7389568B"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6F1AB725" w14:textId="79FF9B14"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−17</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=−17 </w:t>
      </w:r>
    </w:p>
    <w:p w14:paraId="5DED348B"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6EF0F495" w14:textId="3A3C554B"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𝑦</w:t>
      </w:r>
      <w:r w:rsidRPr="00D0564D">
        <w:rPr>
          <w:rFonts w:ascii="Arial" w:eastAsia="Arial" w:hAnsi="Arial" w:cs="Arial"/>
          <w:color w:val="000000" w:themeColor="text1"/>
        </w:rPr>
        <w:t>=−17</w:t>
      </w:r>
      <w:r>
        <w:rPr>
          <w:rFonts w:ascii="Arial" w:eastAsia="Arial" w:hAnsi="Arial" w:cs="Arial"/>
          <w:color w:val="000000" w:themeColor="text1"/>
        </w:rPr>
        <w:t>/</w:t>
      </w:r>
      <w:r w:rsidRPr="00D0564D">
        <w:rPr>
          <w:rFonts w:ascii="Arial" w:eastAsia="Arial" w:hAnsi="Arial" w:cs="Arial"/>
          <w:color w:val="000000" w:themeColor="text1"/>
        </w:rPr>
        <w:t xml:space="preserve">−17 </w:t>
      </w:r>
    </w:p>
    <w:p w14:paraId="0AF0264A"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4D65F83F" w14:textId="2CE3F8EF" w:rsidR="00D0564D" w:rsidRPr="00D0564D" w:rsidRDefault="00D0564D" w:rsidP="00D0564D">
      <w:pPr>
        <w:widowControl w:val="0"/>
        <w:autoSpaceDE w:val="0"/>
        <w:autoSpaceDN w:val="0"/>
        <w:ind w:left="1701" w:right="1325" w:hanging="141"/>
        <w:rPr>
          <w:rFonts w:ascii="Arial" w:eastAsia="Arial" w:hAnsi="Arial" w:cs="Arial"/>
          <w:color w:val="000000" w:themeColor="text1"/>
          <w:lang w:val="es-ES"/>
        </w:rPr>
      </w:pPr>
      <w:r w:rsidRPr="00D0564D">
        <w:rPr>
          <w:rFonts w:ascii="Cambria Math" w:eastAsia="Arial" w:hAnsi="Cambria Math" w:cs="Cambria Math"/>
          <w:color w:val="000000" w:themeColor="text1"/>
        </w:rPr>
        <w:t>𝑦</w:t>
      </w:r>
      <w:r w:rsidRPr="00D0564D">
        <w:rPr>
          <w:rFonts w:ascii="Arial" w:eastAsia="Arial" w:hAnsi="Arial" w:cs="Arial"/>
          <w:color w:val="000000" w:themeColor="text1"/>
        </w:rPr>
        <w:t>=+1</w:t>
      </w:r>
    </w:p>
    <w:p w14:paraId="5E08DE2B" w14:textId="61643058" w:rsidR="00D0564D" w:rsidRDefault="00D0564D" w:rsidP="00444DA5">
      <w:pPr>
        <w:widowControl w:val="0"/>
        <w:autoSpaceDE w:val="0"/>
        <w:autoSpaceDN w:val="0"/>
        <w:ind w:left="1701" w:right="1325" w:hanging="141"/>
        <w:rPr>
          <w:rFonts w:ascii="Arial" w:eastAsia="Arial" w:hAnsi="Arial" w:cs="Arial"/>
          <w:color w:val="000000" w:themeColor="text1"/>
          <w:lang w:val="es-ES"/>
        </w:rPr>
      </w:pPr>
    </w:p>
    <w:p w14:paraId="5B9F8545" w14:textId="6371016D" w:rsidR="00D0564D" w:rsidRPr="00D0564D" w:rsidRDefault="00D0564D" w:rsidP="00D0564D">
      <w:pPr>
        <w:widowControl w:val="0"/>
        <w:autoSpaceDE w:val="0"/>
        <w:autoSpaceDN w:val="0"/>
        <w:ind w:left="1701" w:right="1325" w:hanging="141"/>
        <w:rPr>
          <w:rFonts w:ascii="Arial" w:eastAsia="Arial" w:hAnsi="Arial" w:cs="Arial"/>
          <w:color w:val="000000" w:themeColor="text1"/>
          <w:lang w:val="es-ES"/>
        </w:rPr>
      </w:pPr>
      <w:r w:rsidRPr="00D0564D">
        <w:rPr>
          <w:rFonts w:ascii="Arial" w:eastAsia="Arial" w:hAnsi="Arial" w:cs="Arial"/>
          <w:color w:val="000000" w:themeColor="text1"/>
        </w:rPr>
        <w:t xml:space="preserve">Sustituimos el valor de </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 en la ecuación </w:t>
      </w:r>
      <w:r w:rsidRPr="00D0564D">
        <w:rPr>
          <w:rFonts w:ascii="Arial" w:eastAsia="Arial" w:hAnsi="Arial" w:cs="Arial"/>
          <w:b/>
          <w:color w:val="000000" w:themeColor="text1"/>
        </w:rPr>
        <w:t>(3)</w:t>
      </w:r>
    </w:p>
    <w:p w14:paraId="0F7D34B3" w14:textId="449B4F8A" w:rsidR="00D0564D" w:rsidRDefault="00D0564D" w:rsidP="00444DA5">
      <w:pPr>
        <w:widowControl w:val="0"/>
        <w:autoSpaceDE w:val="0"/>
        <w:autoSpaceDN w:val="0"/>
        <w:ind w:left="1701" w:right="1325" w:hanging="141"/>
        <w:rPr>
          <w:rFonts w:ascii="Arial" w:eastAsia="Arial" w:hAnsi="Arial" w:cs="Arial"/>
          <w:color w:val="000000" w:themeColor="text1"/>
          <w:lang w:val="es-ES"/>
        </w:rPr>
      </w:pPr>
    </w:p>
    <w:p w14:paraId="6FC95754" w14:textId="2FC23E13"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=6−3</w:t>
      </w:r>
      <w:r w:rsidRPr="00D0564D">
        <w:rPr>
          <w:rFonts w:ascii="Cambria Math" w:eastAsia="Arial" w:hAnsi="Cambria Math" w:cs="Cambria Math"/>
          <w:color w:val="000000" w:themeColor="text1"/>
        </w:rPr>
        <w:t>𝑦</w:t>
      </w:r>
      <w:r w:rsidRPr="00D0564D">
        <w:rPr>
          <w:rFonts w:ascii="Arial" w:eastAsia="Arial" w:hAnsi="Arial" w:cs="Arial"/>
          <w:color w:val="000000" w:themeColor="text1"/>
        </w:rPr>
        <w:t xml:space="preserve"> </w:t>
      </w:r>
    </w:p>
    <w:p w14:paraId="49D42542"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5A10BE0B" w14:textId="77777777"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=6−3(+1)</w:t>
      </w:r>
    </w:p>
    <w:p w14:paraId="1A283372" w14:textId="5BAEC036" w:rsidR="00D0564D" w:rsidRP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Arial" w:eastAsia="Arial" w:hAnsi="Arial" w:cs="Arial"/>
          <w:color w:val="000000" w:themeColor="text1"/>
        </w:rPr>
        <w:t xml:space="preserve"> </w:t>
      </w:r>
    </w:p>
    <w:p w14:paraId="134A4EB2" w14:textId="1B8F6D03"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 xml:space="preserve">=6−3 </w:t>
      </w:r>
    </w:p>
    <w:p w14:paraId="6855BD51"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24B9B192" w14:textId="19863FB2" w:rsidR="00D0564D" w:rsidRDefault="00D0564D" w:rsidP="00D0564D">
      <w:pPr>
        <w:widowControl w:val="0"/>
        <w:autoSpaceDE w:val="0"/>
        <w:autoSpaceDN w:val="0"/>
        <w:ind w:left="1701" w:right="1325" w:hanging="141"/>
        <w:rPr>
          <w:rFonts w:ascii="Arial" w:eastAsia="Arial" w:hAnsi="Arial" w:cs="Arial"/>
          <w:color w:val="000000" w:themeColor="text1"/>
        </w:rPr>
      </w:pPr>
      <w:r w:rsidRPr="00D0564D">
        <w:rPr>
          <w:rFonts w:ascii="Cambria Math" w:eastAsia="Arial" w:hAnsi="Cambria Math" w:cs="Cambria Math"/>
          <w:color w:val="000000" w:themeColor="text1"/>
        </w:rPr>
        <w:t>𝑥</w:t>
      </w:r>
      <w:r w:rsidRPr="00D0564D">
        <w:rPr>
          <w:rFonts w:ascii="Arial" w:eastAsia="Arial" w:hAnsi="Arial" w:cs="Arial"/>
          <w:color w:val="000000" w:themeColor="text1"/>
        </w:rPr>
        <w:t xml:space="preserve">=3 </w:t>
      </w:r>
    </w:p>
    <w:p w14:paraId="4E464BC2" w14:textId="77777777" w:rsidR="00D0564D" w:rsidRPr="00D0564D" w:rsidRDefault="00D0564D" w:rsidP="00D0564D">
      <w:pPr>
        <w:widowControl w:val="0"/>
        <w:autoSpaceDE w:val="0"/>
        <w:autoSpaceDN w:val="0"/>
        <w:ind w:left="1701" w:right="1325" w:hanging="141"/>
        <w:rPr>
          <w:rFonts w:ascii="Arial" w:eastAsia="Arial" w:hAnsi="Arial" w:cs="Arial"/>
          <w:color w:val="000000" w:themeColor="text1"/>
        </w:rPr>
      </w:pPr>
    </w:p>
    <w:p w14:paraId="15473C19" w14:textId="02DDFCA5" w:rsidR="00D0564D" w:rsidRPr="00D0564D" w:rsidRDefault="00D0564D" w:rsidP="00D0564D">
      <w:pPr>
        <w:widowControl w:val="0"/>
        <w:autoSpaceDE w:val="0"/>
        <w:autoSpaceDN w:val="0"/>
        <w:ind w:left="1701" w:right="1325" w:hanging="141"/>
        <w:rPr>
          <w:rFonts w:ascii="Arial" w:eastAsia="Arial" w:hAnsi="Arial" w:cs="Arial"/>
          <w:color w:val="000000" w:themeColor="text1"/>
          <w:lang w:val="es-ES"/>
        </w:rPr>
      </w:pPr>
      <w:r w:rsidRPr="00D0564D">
        <w:rPr>
          <w:rFonts w:ascii="Arial" w:eastAsia="Arial" w:hAnsi="Arial" w:cs="Arial"/>
          <w:color w:val="000000" w:themeColor="text1"/>
        </w:rPr>
        <w:t xml:space="preserve">Verifiquemos los valores en las ecuaciones </w:t>
      </w:r>
      <w:r w:rsidRPr="00CE1F5D">
        <w:rPr>
          <w:rFonts w:ascii="Arial" w:eastAsia="Arial" w:hAnsi="Arial" w:cs="Arial"/>
          <w:b/>
          <w:color w:val="000000" w:themeColor="text1"/>
        </w:rPr>
        <w:t xml:space="preserve">(1) </w:t>
      </w:r>
      <w:r w:rsidRPr="00D0564D">
        <w:rPr>
          <w:rFonts w:ascii="Arial" w:eastAsia="Arial" w:hAnsi="Arial" w:cs="Arial"/>
          <w:color w:val="000000" w:themeColor="text1"/>
        </w:rPr>
        <w:t xml:space="preserve">y </w:t>
      </w:r>
      <w:r w:rsidRPr="00CE1F5D">
        <w:rPr>
          <w:rFonts w:ascii="Arial" w:eastAsia="Arial" w:hAnsi="Arial" w:cs="Arial"/>
          <w:b/>
          <w:color w:val="000000" w:themeColor="text1"/>
        </w:rPr>
        <w:t>(2)</w:t>
      </w:r>
    </w:p>
    <w:p w14:paraId="4E0E928E" w14:textId="63B0FBE7" w:rsidR="00D0564D" w:rsidRDefault="00D0564D" w:rsidP="00444DA5">
      <w:pPr>
        <w:widowControl w:val="0"/>
        <w:autoSpaceDE w:val="0"/>
        <w:autoSpaceDN w:val="0"/>
        <w:ind w:left="1701" w:right="1325" w:hanging="141"/>
        <w:rPr>
          <w:rFonts w:ascii="Arial" w:eastAsia="Arial" w:hAnsi="Arial" w:cs="Arial"/>
          <w:color w:val="000000" w:themeColor="text1"/>
          <w:lang w:val="es-ES"/>
        </w:rPr>
      </w:pPr>
    </w:p>
    <w:p w14:paraId="36A29BEB" w14:textId="29E22AE3" w:rsidR="00CE1F5D" w:rsidRDefault="00CE1F5D" w:rsidP="00CE1F5D">
      <w:pPr>
        <w:widowControl w:val="0"/>
        <w:autoSpaceDE w:val="0"/>
        <w:autoSpaceDN w:val="0"/>
        <w:ind w:left="1701" w:right="1325" w:hanging="141"/>
        <w:rPr>
          <w:rFonts w:ascii="Arial" w:eastAsia="Arial" w:hAnsi="Arial" w:cs="Arial"/>
          <w:color w:val="000000" w:themeColor="text1"/>
        </w:rPr>
      </w:pPr>
      <w:r w:rsidRPr="00CE1F5D">
        <w:rPr>
          <w:rFonts w:ascii="Cambria Math" w:eastAsia="Arial" w:hAnsi="Cambria Math" w:cs="Cambria Math"/>
          <w:color w:val="000000" w:themeColor="text1"/>
        </w:rPr>
        <w:t>𝑥</w:t>
      </w:r>
      <w:r w:rsidRPr="00CE1F5D">
        <w:rPr>
          <w:rFonts w:ascii="Arial" w:eastAsia="Arial" w:hAnsi="Arial" w:cs="Arial"/>
          <w:color w:val="000000" w:themeColor="text1"/>
        </w:rPr>
        <w:t>+3</w:t>
      </w:r>
      <w:r w:rsidRPr="00CE1F5D">
        <w:rPr>
          <w:rFonts w:ascii="Cambria Math" w:eastAsia="Arial" w:hAnsi="Cambria Math" w:cs="Cambria Math"/>
          <w:color w:val="000000" w:themeColor="text1"/>
        </w:rPr>
        <w:t>𝑦</w:t>
      </w:r>
      <w:r w:rsidRPr="00CE1F5D">
        <w:rPr>
          <w:rFonts w:ascii="Arial" w:eastAsia="Arial" w:hAnsi="Arial" w:cs="Arial"/>
          <w:color w:val="000000" w:themeColor="text1"/>
        </w:rPr>
        <w:t xml:space="preserve">=6 </w:t>
      </w:r>
      <w:r>
        <w:rPr>
          <w:rFonts w:ascii="Arial" w:eastAsia="Arial" w:hAnsi="Arial" w:cs="Arial"/>
          <w:color w:val="000000" w:themeColor="text1"/>
        </w:rPr>
        <w:t xml:space="preserve">                                                        </w:t>
      </w:r>
      <w:r w:rsidRPr="00CE1F5D">
        <w:rPr>
          <w:rFonts w:ascii="Arial" w:eastAsia="Arial" w:hAnsi="Arial" w:cs="Arial"/>
          <w:color w:val="000000" w:themeColor="text1"/>
        </w:rPr>
        <w:t>5</w:t>
      </w:r>
      <w:r w:rsidRPr="00CE1F5D">
        <w:rPr>
          <w:rFonts w:ascii="Cambria Math" w:eastAsia="Arial" w:hAnsi="Cambria Math" w:cs="Cambria Math"/>
          <w:color w:val="000000" w:themeColor="text1"/>
        </w:rPr>
        <w:t>𝑥</w:t>
      </w:r>
      <w:r w:rsidRPr="00CE1F5D">
        <w:rPr>
          <w:rFonts w:ascii="Arial" w:eastAsia="Arial" w:hAnsi="Arial" w:cs="Arial"/>
          <w:color w:val="000000" w:themeColor="text1"/>
        </w:rPr>
        <w:t>−2</w:t>
      </w:r>
      <w:r w:rsidRPr="00CE1F5D">
        <w:rPr>
          <w:rFonts w:ascii="Cambria Math" w:eastAsia="Arial" w:hAnsi="Cambria Math" w:cs="Cambria Math"/>
          <w:color w:val="000000" w:themeColor="text1"/>
        </w:rPr>
        <w:t>𝑦</w:t>
      </w:r>
      <w:r w:rsidRPr="00CE1F5D">
        <w:rPr>
          <w:rFonts w:ascii="Arial" w:eastAsia="Arial" w:hAnsi="Arial" w:cs="Arial"/>
          <w:color w:val="000000" w:themeColor="text1"/>
        </w:rPr>
        <w:t xml:space="preserve">=13 </w:t>
      </w:r>
    </w:p>
    <w:p w14:paraId="649411EA"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rPr>
      </w:pPr>
    </w:p>
    <w:p w14:paraId="174460F6" w14:textId="722BA29E" w:rsidR="00CE1F5D" w:rsidRDefault="00CE1F5D" w:rsidP="00CE1F5D">
      <w:pPr>
        <w:widowControl w:val="0"/>
        <w:autoSpaceDE w:val="0"/>
        <w:autoSpaceDN w:val="0"/>
        <w:ind w:left="1701" w:right="1325" w:hanging="141"/>
        <w:rPr>
          <w:rFonts w:ascii="Arial" w:eastAsia="Arial" w:hAnsi="Arial" w:cs="Arial"/>
          <w:color w:val="000000" w:themeColor="text1"/>
        </w:rPr>
      </w:pPr>
      <w:r w:rsidRPr="00CE1F5D">
        <w:rPr>
          <w:rFonts w:ascii="Arial" w:eastAsia="Arial" w:hAnsi="Arial" w:cs="Arial"/>
          <w:color w:val="000000" w:themeColor="text1"/>
        </w:rPr>
        <w:t>3+3(1)=6</w:t>
      </w:r>
      <w:r>
        <w:rPr>
          <w:rFonts w:ascii="Arial" w:eastAsia="Arial" w:hAnsi="Arial" w:cs="Arial"/>
          <w:color w:val="000000" w:themeColor="text1"/>
        </w:rPr>
        <w:t xml:space="preserve">                                                 </w:t>
      </w:r>
      <w:r w:rsidRPr="00CE1F5D">
        <w:rPr>
          <w:rFonts w:ascii="Arial" w:eastAsia="Arial" w:hAnsi="Arial" w:cs="Arial"/>
          <w:color w:val="000000" w:themeColor="text1"/>
        </w:rPr>
        <w:t xml:space="preserve"> 5(3)−2(1)=13 </w:t>
      </w:r>
    </w:p>
    <w:p w14:paraId="0F0A6A9B"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rPr>
      </w:pPr>
    </w:p>
    <w:p w14:paraId="17BCC22F" w14:textId="4436348A" w:rsidR="00CE1F5D" w:rsidRDefault="00CE1F5D" w:rsidP="00CE1F5D">
      <w:pPr>
        <w:widowControl w:val="0"/>
        <w:autoSpaceDE w:val="0"/>
        <w:autoSpaceDN w:val="0"/>
        <w:ind w:left="1701" w:right="1325" w:hanging="141"/>
        <w:rPr>
          <w:rFonts w:ascii="Arial" w:eastAsia="Arial" w:hAnsi="Arial" w:cs="Arial"/>
          <w:color w:val="000000" w:themeColor="text1"/>
        </w:rPr>
      </w:pPr>
      <w:r w:rsidRPr="00CE1F5D">
        <w:rPr>
          <w:rFonts w:ascii="Arial" w:eastAsia="Arial" w:hAnsi="Arial" w:cs="Arial"/>
          <w:color w:val="000000" w:themeColor="text1"/>
        </w:rPr>
        <w:t xml:space="preserve">3+3=6 </w:t>
      </w:r>
      <w:r>
        <w:rPr>
          <w:rFonts w:ascii="Arial" w:eastAsia="Arial" w:hAnsi="Arial" w:cs="Arial"/>
          <w:color w:val="000000" w:themeColor="text1"/>
        </w:rPr>
        <w:t xml:space="preserve">                                                            </w:t>
      </w:r>
      <w:r w:rsidRPr="00CE1F5D">
        <w:rPr>
          <w:rFonts w:ascii="Arial" w:eastAsia="Arial" w:hAnsi="Arial" w:cs="Arial"/>
          <w:color w:val="000000" w:themeColor="text1"/>
        </w:rPr>
        <w:t>15−2=13</w:t>
      </w:r>
    </w:p>
    <w:p w14:paraId="6E8A7170"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ES"/>
        </w:rPr>
      </w:pPr>
    </w:p>
    <w:p w14:paraId="609BE99B" w14:textId="44AD0EE6" w:rsidR="00CE1F5D" w:rsidRDefault="00CE1F5D" w:rsidP="00CE1F5D">
      <w:pPr>
        <w:widowControl w:val="0"/>
        <w:autoSpaceDE w:val="0"/>
        <w:autoSpaceDN w:val="0"/>
        <w:ind w:left="1701" w:right="1325" w:hanging="141"/>
        <w:rPr>
          <w:rFonts w:ascii="Arial" w:eastAsia="Arial" w:hAnsi="Arial" w:cs="Arial"/>
          <w:color w:val="000000" w:themeColor="text1"/>
        </w:rPr>
      </w:pPr>
      <w:r w:rsidRPr="00CE1F5D">
        <w:rPr>
          <w:rFonts w:ascii="Arial" w:eastAsia="Arial" w:hAnsi="Arial" w:cs="Arial"/>
          <w:color w:val="000000" w:themeColor="text1"/>
        </w:rPr>
        <w:t>6=6</w:t>
      </w:r>
      <w:r>
        <w:rPr>
          <w:rFonts w:ascii="Arial" w:eastAsia="Arial" w:hAnsi="Arial" w:cs="Arial"/>
          <w:color w:val="000000" w:themeColor="text1"/>
        </w:rPr>
        <w:t xml:space="preserve">                                                                    </w:t>
      </w:r>
      <w:r w:rsidRPr="00CE1F5D">
        <w:rPr>
          <w:rFonts w:ascii="Arial" w:eastAsia="Arial" w:hAnsi="Arial" w:cs="Arial"/>
          <w:color w:val="000000" w:themeColor="text1"/>
        </w:rPr>
        <w:t xml:space="preserve"> 13=13</w:t>
      </w:r>
    </w:p>
    <w:p w14:paraId="3E215F87" w14:textId="10638A1F" w:rsidR="00CE1F5D" w:rsidRDefault="00CE1F5D" w:rsidP="00CE1F5D">
      <w:pPr>
        <w:widowControl w:val="0"/>
        <w:autoSpaceDE w:val="0"/>
        <w:autoSpaceDN w:val="0"/>
        <w:ind w:left="1701" w:right="1325" w:hanging="141"/>
        <w:rPr>
          <w:rFonts w:ascii="Arial" w:eastAsia="Arial" w:hAnsi="Arial" w:cs="Arial"/>
          <w:color w:val="000000" w:themeColor="text1"/>
        </w:rPr>
      </w:pPr>
    </w:p>
    <w:p w14:paraId="55B67F28" w14:textId="3DF98182" w:rsidR="00CE1F5D" w:rsidRDefault="00CE1F5D" w:rsidP="00CE1F5D">
      <w:pPr>
        <w:widowControl w:val="0"/>
        <w:autoSpaceDE w:val="0"/>
        <w:autoSpaceDN w:val="0"/>
        <w:ind w:left="1701" w:right="1325" w:hanging="141"/>
        <w:rPr>
          <w:rFonts w:ascii="Arial" w:eastAsia="Arial" w:hAnsi="Arial" w:cs="Arial"/>
          <w:color w:val="000000" w:themeColor="text1"/>
        </w:rPr>
      </w:pPr>
      <w:r w:rsidRPr="00CE1F5D">
        <w:rPr>
          <w:rFonts w:ascii="Arial" w:eastAsia="Arial" w:hAnsi="Arial" w:cs="Arial"/>
          <w:noProof/>
          <w:color w:val="000000" w:themeColor="text1"/>
          <w:lang w:val="es-PA" w:eastAsia="es-PA"/>
        </w:rPr>
        <w:drawing>
          <wp:inline distT="0" distB="0" distL="0" distR="0" wp14:anchorId="24BE06E1" wp14:editId="0DCD03A1">
            <wp:extent cx="5314950" cy="857250"/>
            <wp:effectExtent l="0" t="0" r="0" b="0"/>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857250"/>
                    </a:xfrm>
                    <a:prstGeom prst="rect">
                      <a:avLst/>
                    </a:prstGeom>
                    <a:noFill/>
                    <a:ln>
                      <a:noFill/>
                    </a:ln>
                  </pic:spPr>
                </pic:pic>
              </a:graphicData>
            </a:graphic>
          </wp:inline>
        </w:drawing>
      </w:r>
    </w:p>
    <w:p w14:paraId="653F87A2"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p>
    <w:p w14:paraId="3A90569C" w14:textId="6888B6B5" w:rsidR="00CE1F5D" w:rsidRPr="00CE1F5D" w:rsidRDefault="00CE1F5D" w:rsidP="00CE1F5D">
      <w:pPr>
        <w:pStyle w:val="Prrafodelista"/>
        <w:widowControl w:val="0"/>
        <w:numPr>
          <w:ilvl w:val="0"/>
          <w:numId w:val="33"/>
        </w:numPr>
        <w:autoSpaceDE w:val="0"/>
        <w:autoSpaceDN w:val="0"/>
        <w:ind w:right="1325"/>
        <w:rPr>
          <w:rFonts w:ascii="Arial" w:eastAsia="Arial" w:hAnsi="Arial" w:cs="Arial"/>
          <w:b/>
          <w:bCs/>
          <w:color w:val="000000" w:themeColor="text1"/>
          <w:lang w:val="es-PA"/>
        </w:rPr>
      </w:pPr>
      <w:r w:rsidRPr="00CE1F5D">
        <w:rPr>
          <w:rFonts w:ascii="Arial" w:eastAsia="Arial" w:hAnsi="Arial" w:cs="Arial"/>
          <w:b/>
          <w:bCs/>
          <w:color w:val="000000" w:themeColor="text1"/>
          <w:lang w:val="es-PA"/>
        </w:rPr>
        <w:t>Método d</w:t>
      </w:r>
      <w:r>
        <w:rPr>
          <w:rFonts w:ascii="Arial" w:eastAsia="Arial" w:hAnsi="Arial" w:cs="Arial"/>
          <w:b/>
          <w:bCs/>
          <w:color w:val="000000" w:themeColor="text1"/>
          <w:lang w:val="es-PA"/>
        </w:rPr>
        <w:t>e Reducción.</w:t>
      </w:r>
    </w:p>
    <w:p w14:paraId="3AB47BB3" w14:textId="77777777" w:rsidR="00CE1F5D" w:rsidRDefault="00CE1F5D" w:rsidP="00CE1F5D">
      <w:pPr>
        <w:widowControl w:val="0"/>
        <w:autoSpaceDE w:val="0"/>
        <w:autoSpaceDN w:val="0"/>
        <w:ind w:left="1701" w:right="1325" w:hanging="141"/>
        <w:rPr>
          <w:rFonts w:ascii="Arial" w:eastAsia="Arial" w:hAnsi="Arial" w:cs="Arial"/>
          <w:b/>
          <w:bCs/>
          <w:color w:val="000000" w:themeColor="text1"/>
          <w:lang w:val="es-PA"/>
        </w:rPr>
      </w:pPr>
    </w:p>
    <w:p w14:paraId="51433521" w14:textId="6B807925"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La tercera técnica algebraica de resolución de sistemas de ecuaciones lineales, el método de reducción consta de los siguientes pasos: </w:t>
      </w:r>
    </w:p>
    <w:p w14:paraId="1A5A26AE"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1. Se ordenan (alfabéticamente) y se enumeran las ecuaciones </w:t>
      </w:r>
    </w:p>
    <w:p w14:paraId="0F8AA613"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2. Se multiplican o dividen los dos miembros de las dos ecuaciones por los números que convengan para que una de las incógnitas tenga como coeficientes números opuestos. </w:t>
      </w:r>
    </w:p>
    <w:p w14:paraId="5511D79B"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3. Se restan las dos ecuaciones resultantes, con lo que se elimina una incógnita. </w:t>
      </w:r>
    </w:p>
    <w:p w14:paraId="288931B2"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4. Se despeja la incógnita de la ecuación resultante. </w:t>
      </w:r>
    </w:p>
    <w:p w14:paraId="32445215"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5. Se repite el procedimiento para eliminar la otra incógnita </w:t>
      </w:r>
    </w:p>
    <w:p w14:paraId="020DAFFF" w14:textId="77777777" w:rsidR="00CE1F5D" w:rsidRPr="00CE1F5D" w:rsidRDefault="00CE1F5D" w:rsidP="00CE1F5D">
      <w:pPr>
        <w:widowControl w:val="0"/>
        <w:autoSpaceDE w:val="0"/>
        <w:autoSpaceDN w:val="0"/>
        <w:ind w:left="1701" w:right="1325" w:hanging="141"/>
        <w:rPr>
          <w:rFonts w:ascii="Arial" w:eastAsia="Arial" w:hAnsi="Arial" w:cs="Arial"/>
          <w:color w:val="000000" w:themeColor="text1"/>
          <w:lang w:val="es-PA"/>
        </w:rPr>
      </w:pPr>
      <w:r w:rsidRPr="00CE1F5D">
        <w:rPr>
          <w:rFonts w:ascii="Arial" w:eastAsia="Arial" w:hAnsi="Arial" w:cs="Arial"/>
          <w:color w:val="000000" w:themeColor="text1"/>
          <w:lang w:val="es-PA"/>
        </w:rPr>
        <w:t xml:space="preserve">6. Se halla el valor de la segunda incógnita. </w:t>
      </w:r>
    </w:p>
    <w:p w14:paraId="12BCD2A6" w14:textId="7E1FB0E7" w:rsidR="00CE1F5D" w:rsidRDefault="00CE1F5D" w:rsidP="00CE1F5D">
      <w:pPr>
        <w:widowControl w:val="0"/>
        <w:autoSpaceDE w:val="0"/>
        <w:autoSpaceDN w:val="0"/>
        <w:ind w:left="1701" w:right="1325" w:hanging="141"/>
        <w:rPr>
          <w:rFonts w:ascii="Arial" w:eastAsia="Arial" w:hAnsi="Arial" w:cs="Arial"/>
          <w:color w:val="000000" w:themeColor="text1"/>
          <w:lang w:val="es-ES"/>
        </w:rPr>
      </w:pPr>
    </w:p>
    <w:p w14:paraId="20D278FE" w14:textId="6963BC48" w:rsidR="00CE1F5D" w:rsidRDefault="00CE1F5D" w:rsidP="00CE1F5D">
      <w:pPr>
        <w:widowControl w:val="0"/>
        <w:autoSpaceDE w:val="0"/>
        <w:autoSpaceDN w:val="0"/>
        <w:ind w:left="1701" w:right="1325" w:hanging="141"/>
        <w:rPr>
          <w:rFonts w:ascii="Arial" w:eastAsia="Arial" w:hAnsi="Arial" w:cs="Arial"/>
          <w:color w:val="000000" w:themeColor="text1"/>
          <w:lang w:val="es-ES"/>
        </w:rPr>
      </w:pPr>
      <w:r w:rsidRPr="00CE1F5D">
        <w:rPr>
          <w:rFonts w:ascii="Arial" w:eastAsia="Arial" w:hAnsi="Arial" w:cs="Arial"/>
          <w:noProof/>
          <w:color w:val="000000" w:themeColor="text1"/>
          <w:lang w:val="es-PA" w:eastAsia="es-PA"/>
        </w:rPr>
        <w:lastRenderedPageBreak/>
        <w:drawing>
          <wp:inline distT="0" distB="0" distL="0" distR="0" wp14:anchorId="511EE35D" wp14:editId="0F4A8BD5">
            <wp:extent cx="5915025" cy="7019925"/>
            <wp:effectExtent l="0" t="0" r="9525" b="9525"/>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a:extLst>
                        <a:ext uri="{28A0092B-C50C-407E-A947-70E740481C1C}">
                          <a14:useLocalDpi xmlns:a14="http://schemas.microsoft.com/office/drawing/2010/main" val="0"/>
                        </a:ext>
                      </a:extLst>
                    </a:blip>
                    <a:srcRect b="3534"/>
                    <a:stretch/>
                  </pic:blipFill>
                  <pic:spPr bwMode="auto">
                    <a:xfrm>
                      <a:off x="0" y="0"/>
                      <a:ext cx="5915025" cy="7019925"/>
                    </a:xfrm>
                    <a:prstGeom prst="rect">
                      <a:avLst/>
                    </a:prstGeom>
                    <a:noFill/>
                    <a:ln>
                      <a:noFill/>
                    </a:ln>
                  </pic:spPr>
                </pic:pic>
              </a:graphicData>
            </a:graphic>
          </wp:inline>
        </w:drawing>
      </w:r>
    </w:p>
    <w:p w14:paraId="323AFC49" w14:textId="3CBEBA40" w:rsidR="00CE1F5D" w:rsidRDefault="00CE1F5D" w:rsidP="00CE1F5D">
      <w:pPr>
        <w:widowControl w:val="0"/>
        <w:autoSpaceDE w:val="0"/>
        <w:autoSpaceDN w:val="0"/>
        <w:ind w:left="1701" w:right="1325" w:hanging="141"/>
        <w:rPr>
          <w:rFonts w:ascii="Arial" w:eastAsia="Arial" w:hAnsi="Arial" w:cs="Arial"/>
          <w:color w:val="000000" w:themeColor="text1"/>
          <w:lang w:val="es-ES"/>
        </w:rPr>
      </w:pPr>
      <w:r w:rsidRPr="00CE1F5D">
        <w:rPr>
          <w:rFonts w:ascii="Arial" w:eastAsia="Arial" w:hAnsi="Arial" w:cs="Arial"/>
          <w:noProof/>
          <w:color w:val="000000" w:themeColor="text1"/>
          <w:lang w:val="es-PA" w:eastAsia="es-PA"/>
        </w:rPr>
        <w:lastRenderedPageBreak/>
        <w:drawing>
          <wp:inline distT="0" distB="0" distL="0" distR="0" wp14:anchorId="6522E222" wp14:editId="402363E8">
            <wp:extent cx="5876925" cy="4133850"/>
            <wp:effectExtent l="0" t="0" r="9525"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925" cy="4133850"/>
                    </a:xfrm>
                    <a:prstGeom prst="rect">
                      <a:avLst/>
                    </a:prstGeom>
                    <a:noFill/>
                    <a:ln>
                      <a:noFill/>
                    </a:ln>
                  </pic:spPr>
                </pic:pic>
              </a:graphicData>
            </a:graphic>
          </wp:inline>
        </w:drawing>
      </w:r>
    </w:p>
    <w:p w14:paraId="355113B9" w14:textId="3BF3C688" w:rsidR="00CE1F5D" w:rsidRDefault="001047E3" w:rsidP="00CE1F5D">
      <w:pPr>
        <w:widowControl w:val="0"/>
        <w:autoSpaceDE w:val="0"/>
        <w:autoSpaceDN w:val="0"/>
        <w:ind w:left="1701" w:right="1325" w:hanging="141"/>
        <w:rPr>
          <w:rFonts w:ascii="Arial" w:eastAsia="Arial" w:hAnsi="Arial" w:cs="Arial"/>
          <w:color w:val="000000" w:themeColor="text1"/>
          <w:lang w:val="es-ES"/>
        </w:rPr>
      </w:pPr>
      <w:r w:rsidRPr="001047E3">
        <w:rPr>
          <w:rFonts w:ascii="Arial" w:eastAsia="Arial" w:hAnsi="Arial" w:cs="Arial"/>
          <w:noProof/>
          <w:color w:val="000000" w:themeColor="text1"/>
          <w:lang w:val="es-PA" w:eastAsia="es-PA"/>
        </w:rPr>
        <w:drawing>
          <wp:inline distT="0" distB="0" distL="0" distR="0" wp14:anchorId="5E09A2E2" wp14:editId="6136113D">
            <wp:extent cx="5810250" cy="3219450"/>
            <wp:effectExtent l="0" t="0" r="0"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3219450"/>
                    </a:xfrm>
                    <a:prstGeom prst="rect">
                      <a:avLst/>
                    </a:prstGeom>
                    <a:noFill/>
                    <a:ln>
                      <a:noFill/>
                    </a:ln>
                  </pic:spPr>
                </pic:pic>
              </a:graphicData>
            </a:graphic>
          </wp:inline>
        </w:drawing>
      </w:r>
    </w:p>
    <w:p w14:paraId="12142D85" w14:textId="0B79929B" w:rsidR="001047E3" w:rsidRDefault="001047E3" w:rsidP="00CE1F5D">
      <w:pPr>
        <w:widowControl w:val="0"/>
        <w:autoSpaceDE w:val="0"/>
        <w:autoSpaceDN w:val="0"/>
        <w:ind w:left="1701" w:right="1325" w:hanging="141"/>
        <w:rPr>
          <w:rFonts w:ascii="Arial" w:eastAsia="Arial" w:hAnsi="Arial" w:cs="Arial"/>
          <w:color w:val="000000" w:themeColor="text1"/>
          <w:lang w:val="es-ES"/>
        </w:rPr>
      </w:pPr>
    </w:p>
    <w:p w14:paraId="51F9F696" w14:textId="77777777" w:rsidR="001047E3" w:rsidRPr="00CE1F5D" w:rsidRDefault="001047E3" w:rsidP="00A01ED3">
      <w:pPr>
        <w:widowControl w:val="0"/>
        <w:autoSpaceDE w:val="0"/>
        <w:autoSpaceDN w:val="0"/>
        <w:ind w:left="1701" w:right="1325" w:hanging="141"/>
        <w:jc w:val="right"/>
        <w:rPr>
          <w:rFonts w:ascii="Arial" w:eastAsia="Arial" w:hAnsi="Arial" w:cs="Arial"/>
          <w:color w:val="000000" w:themeColor="text1"/>
          <w:lang w:val="es-ES"/>
        </w:rPr>
      </w:pPr>
    </w:p>
    <w:p w14:paraId="46767BCA" w14:textId="3AEB0FB9" w:rsidR="00D0564D" w:rsidRDefault="00D0564D" w:rsidP="00444DA5">
      <w:pPr>
        <w:widowControl w:val="0"/>
        <w:autoSpaceDE w:val="0"/>
        <w:autoSpaceDN w:val="0"/>
        <w:ind w:left="1701" w:right="1325" w:hanging="141"/>
        <w:rPr>
          <w:rFonts w:ascii="Arial" w:eastAsia="Arial" w:hAnsi="Arial" w:cs="Arial"/>
          <w:color w:val="000000" w:themeColor="text1"/>
          <w:lang w:val="es-ES"/>
        </w:rPr>
      </w:pPr>
    </w:p>
    <w:p w14:paraId="66C70871" w14:textId="77777777" w:rsidR="001047E3" w:rsidRPr="00444DA5" w:rsidRDefault="001047E3" w:rsidP="00444DA5">
      <w:pPr>
        <w:widowControl w:val="0"/>
        <w:autoSpaceDE w:val="0"/>
        <w:autoSpaceDN w:val="0"/>
        <w:ind w:left="1701" w:right="1325" w:hanging="141"/>
        <w:rPr>
          <w:rFonts w:ascii="Arial" w:eastAsia="Arial" w:hAnsi="Arial" w:cs="Arial"/>
          <w:color w:val="000000" w:themeColor="text1"/>
          <w:lang w:val="es-ES"/>
        </w:rPr>
      </w:pPr>
    </w:p>
    <w:p w14:paraId="17E20A85"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lastRenderedPageBreak/>
        <w:t>5.</w:t>
      </w:r>
      <w:r w:rsidRPr="00444DA5">
        <w:rPr>
          <w:rFonts w:ascii="Arial" w:eastAsia="Arial" w:hAnsi="Arial" w:cs="Arial"/>
          <w:b/>
          <w:color w:val="000000" w:themeColor="text1"/>
          <w:lang w:val="es-ES"/>
        </w:rPr>
        <w:tab/>
        <w:t>LE INVITAMOS A DESARROLLAR LAS SIGUIENTES EXPERIENCIAS DE</w:t>
      </w:r>
    </w:p>
    <w:p w14:paraId="55BA5E77"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t>APRENDIZAJE.</w:t>
      </w:r>
    </w:p>
    <w:p w14:paraId="69C6E660"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p>
    <w:p w14:paraId="4FD9A96F" w14:textId="3D2D4765" w:rsidR="00D75E1F" w:rsidRPr="007245CF" w:rsidRDefault="00444DA5" w:rsidP="007245CF">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t>5.1.   ACTIVIDADES DE INICIO O EXPLORACIÓN</w:t>
      </w:r>
      <w:r w:rsidR="007245CF" w:rsidRPr="007245CF">
        <w:rPr>
          <w:rFonts w:ascii="Arial" w:eastAsia="Arial" w:hAnsi="Arial" w:cs="Arial"/>
          <w:b/>
          <w:color w:val="000000" w:themeColor="text1"/>
          <w:lang w:val="es-ES"/>
        </w:rPr>
        <w:t xml:space="preserve"> </w:t>
      </w:r>
    </w:p>
    <w:p w14:paraId="4E11A055" w14:textId="77777777" w:rsidR="00FC2F5C" w:rsidRDefault="00FC2F5C" w:rsidP="00444DA5">
      <w:pPr>
        <w:widowControl w:val="0"/>
        <w:tabs>
          <w:tab w:val="left" w:pos="7650"/>
        </w:tabs>
        <w:autoSpaceDE w:val="0"/>
        <w:autoSpaceDN w:val="0"/>
        <w:ind w:left="1701" w:right="1325" w:hanging="141"/>
        <w:rPr>
          <w:rFonts w:ascii="Arial" w:eastAsia="Arial" w:hAnsi="Arial" w:cs="Arial"/>
          <w:b/>
          <w:color w:val="000000" w:themeColor="text1"/>
          <w:lang w:val="es-ES"/>
        </w:rPr>
      </w:pPr>
    </w:p>
    <w:p w14:paraId="59C71A47" w14:textId="06F6E4F5" w:rsidR="007245CF" w:rsidRPr="00FC2F5C" w:rsidRDefault="00FC2F5C" w:rsidP="00352F7E">
      <w:pPr>
        <w:widowControl w:val="0"/>
        <w:tabs>
          <w:tab w:val="left" w:pos="7650"/>
        </w:tabs>
        <w:autoSpaceDE w:val="0"/>
        <w:autoSpaceDN w:val="0"/>
        <w:ind w:left="1701" w:right="1325" w:hanging="141"/>
        <w:jc w:val="both"/>
        <w:rPr>
          <w:rFonts w:ascii="Arial" w:eastAsia="Arial" w:hAnsi="Arial" w:cs="Arial"/>
          <w:color w:val="000000" w:themeColor="text1"/>
          <w:lang w:val="es-ES"/>
        </w:rPr>
      </w:pPr>
      <w:r w:rsidRPr="00352F7E">
        <w:rPr>
          <w:rFonts w:ascii="Arial" w:eastAsia="Arial" w:hAnsi="Arial" w:cs="Arial"/>
          <w:b/>
          <w:i/>
          <w:color w:val="000000" w:themeColor="text1"/>
          <w:lang w:val="es-ES"/>
        </w:rPr>
        <w:t xml:space="preserve">Discusión en Parejas: </w:t>
      </w:r>
      <w:r w:rsidR="003849CF">
        <w:rPr>
          <w:rFonts w:ascii="Arial" w:eastAsia="Arial" w:hAnsi="Arial" w:cs="Arial"/>
          <w:color w:val="000000" w:themeColor="text1"/>
          <w:lang w:val="es-ES"/>
        </w:rPr>
        <w:t>S</w:t>
      </w:r>
      <w:r>
        <w:rPr>
          <w:rFonts w:ascii="Arial" w:eastAsia="Arial" w:hAnsi="Arial" w:cs="Arial"/>
          <w:color w:val="000000" w:themeColor="text1"/>
          <w:lang w:val="es-ES"/>
        </w:rPr>
        <w:t>e divide a los particip</w:t>
      </w:r>
      <w:r w:rsidRPr="00FC2F5C">
        <w:rPr>
          <w:rFonts w:ascii="Arial" w:eastAsia="Arial" w:hAnsi="Arial" w:cs="Arial"/>
          <w:color w:val="000000" w:themeColor="text1"/>
          <w:lang w:val="es-ES"/>
        </w:rPr>
        <w:t xml:space="preserve">antes en parejas y </w:t>
      </w:r>
      <w:r>
        <w:rPr>
          <w:rFonts w:ascii="Arial" w:eastAsia="Arial" w:hAnsi="Arial" w:cs="Arial"/>
          <w:color w:val="000000" w:themeColor="text1"/>
          <w:lang w:val="es-ES"/>
        </w:rPr>
        <w:t>se les pide</w:t>
      </w:r>
      <w:r w:rsidRPr="00FC2F5C">
        <w:rPr>
          <w:rFonts w:ascii="Arial" w:eastAsia="Arial" w:hAnsi="Arial" w:cs="Arial"/>
          <w:color w:val="000000" w:themeColor="text1"/>
          <w:lang w:val="es-ES"/>
        </w:rPr>
        <w:t xml:space="preserve"> que trabajen juntos para </w:t>
      </w:r>
      <w:r>
        <w:rPr>
          <w:rFonts w:ascii="Arial" w:eastAsia="Arial" w:hAnsi="Arial" w:cs="Arial"/>
          <w:color w:val="000000" w:themeColor="text1"/>
          <w:lang w:val="es-ES"/>
        </w:rPr>
        <w:t xml:space="preserve">analizar el documento </w:t>
      </w:r>
      <w:r w:rsidR="003849CF">
        <w:rPr>
          <w:rFonts w:ascii="Arial" w:eastAsia="Arial" w:hAnsi="Arial" w:cs="Arial"/>
          <w:color w:val="000000" w:themeColor="text1"/>
          <w:lang w:val="es-ES"/>
        </w:rPr>
        <w:t xml:space="preserve">guía, </w:t>
      </w:r>
      <w:r>
        <w:rPr>
          <w:rFonts w:ascii="Arial" w:eastAsia="Arial" w:hAnsi="Arial" w:cs="Arial"/>
          <w:color w:val="000000" w:themeColor="text1"/>
          <w:lang w:val="es-ES"/>
        </w:rPr>
        <w:t xml:space="preserve">luego de las explicaciones dadas, se les solicita </w:t>
      </w:r>
      <w:r w:rsidRPr="00FC2F5C">
        <w:rPr>
          <w:rFonts w:ascii="Arial" w:eastAsia="Arial" w:hAnsi="Arial" w:cs="Arial"/>
          <w:color w:val="000000" w:themeColor="text1"/>
          <w:lang w:val="es-ES"/>
        </w:rPr>
        <w:t xml:space="preserve">identificar las incógnitas, plantear las ecuaciones </w:t>
      </w:r>
      <w:r>
        <w:rPr>
          <w:rFonts w:ascii="Arial" w:eastAsia="Arial" w:hAnsi="Arial" w:cs="Arial"/>
          <w:color w:val="000000" w:themeColor="text1"/>
          <w:lang w:val="es-ES"/>
        </w:rPr>
        <w:t>y resolver el problema. Finalmente, se les invita</w:t>
      </w:r>
      <w:r w:rsidRPr="00FC2F5C">
        <w:rPr>
          <w:rFonts w:ascii="Arial" w:eastAsia="Arial" w:hAnsi="Arial" w:cs="Arial"/>
          <w:color w:val="000000" w:themeColor="text1"/>
          <w:lang w:val="es-ES"/>
        </w:rPr>
        <w:t xml:space="preserve"> a discutir el proceso y a intercambiar ideas</w:t>
      </w:r>
      <w:r>
        <w:rPr>
          <w:rFonts w:ascii="Arial" w:eastAsia="Arial" w:hAnsi="Arial" w:cs="Arial"/>
          <w:color w:val="000000" w:themeColor="text1"/>
          <w:lang w:val="es-ES"/>
        </w:rPr>
        <w:t>.</w:t>
      </w:r>
    </w:p>
    <w:p w14:paraId="3047FE6E" w14:textId="77777777" w:rsidR="00444DA5" w:rsidRPr="00444DA5" w:rsidRDefault="00444DA5" w:rsidP="00352F7E">
      <w:pPr>
        <w:widowControl w:val="0"/>
        <w:autoSpaceDE w:val="0"/>
        <w:autoSpaceDN w:val="0"/>
        <w:ind w:left="1701" w:right="1325" w:hanging="141"/>
        <w:jc w:val="both"/>
        <w:rPr>
          <w:rFonts w:ascii="Arial" w:eastAsia="Arial" w:hAnsi="Arial" w:cs="Arial"/>
          <w:color w:val="000000" w:themeColor="text1"/>
          <w:lang w:val="es-ES"/>
        </w:rPr>
      </w:pPr>
    </w:p>
    <w:p w14:paraId="6A4AA4E0" w14:textId="77777777" w:rsidR="003849CF" w:rsidRDefault="00444DA5" w:rsidP="00352F7E">
      <w:pPr>
        <w:widowControl w:val="0"/>
        <w:autoSpaceDE w:val="0"/>
        <w:autoSpaceDN w:val="0"/>
        <w:ind w:left="1701" w:right="1325" w:hanging="141"/>
        <w:jc w:val="both"/>
        <w:rPr>
          <w:rFonts w:ascii="Arial" w:eastAsia="Arial" w:hAnsi="Arial" w:cs="Arial"/>
          <w:b/>
          <w:color w:val="000000" w:themeColor="text1"/>
          <w:lang w:val="es-ES"/>
        </w:rPr>
      </w:pPr>
      <w:r w:rsidRPr="00444DA5">
        <w:rPr>
          <w:rFonts w:ascii="Arial" w:eastAsia="Arial" w:hAnsi="Arial" w:cs="Arial"/>
          <w:b/>
          <w:color w:val="000000" w:themeColor="text1"/>
          <w:lang w:val="es-ES"/>
        </w:rPr>
        <w:t>5.2.</w:t>
      </w:r>
      <w:r w:rsidRPr="00444DA5">
        <w:rPr>
          <w:rFonts w:ascii="Arial" w:eastAsia="Arial" w:hAnsi="Arial" w:cs="Arial"/>
          <w:b/>
          <w:color w:val="000000" w:themeColor="text1"/>
          <w:lang w:val="es-ES"/>
        </w:rPr>
        <w:tab/>
        <w:t>ACTIVIDADES DE DESARRROLLO:</w:t>
      </w:r>
    </w:p>
    <w:p w14:paraId="5A9D5975" w14:textId="77777777" w:rsidR="003849CF" w:rsidRDefault="003849CF" w:rsidP="00352F7E">
      <w:pPr>
        <w:widowControl w:val="0"/>
        <w:autoSpaceDE w:val="0"/>
        <w:autoSpaceDN w:val="0"/>
        <w:ind w:left="1701" w:right="1325" w:hanging="141"/>
        <w:jc w:val="both"/>
        <w:rPr>
          <w:rFonts w:ascii="Arial" w:eastAsia="Arial" w:hAnsi="Arial" w:cs="Arial"/>
          <w:b/>
          <w:color w:val="000000" w:themeColor="text1"/>
          <w:lang w:val="es-ES"/>
        </w:rPr>
      </w:pPr>
    </w:p>
    <w:p w14:paraId="5B99AAD0" w14:textId="2AD8CF81" w:rsidR="00D75E1F" w:rsidRPr="007245CF" w:rsidRDefault="007245CF" w:rsidP="00352F7E">
      <w:pPr>
        <w:widowControl w:val="0"/>
        <w:autoSpaceDE w:val="0"/>
        <w:autoSpaceDN w:val="0"/>
        <w:ind w:left="1701" w:right="1325" w:hanging="141"/>
        <w:jc w:val="both"/>
        <w:rPr>
          <w:rFonts w:ascii="Arial" w:eastAsia="Arial" w:hAnsi="Arial" w:cs="Arial"/>
          <w:i/>
          <w:color w:val="000000" w:themeColor="text1"/>
          <w:lang w:val="es-ES"/>
        </w:rPr>
      </w:pPr>
      <w:r w:rsidRPr="007245CF">
        <w:rPr>
          <w:rFonts w:ascii="Arial" w:eastAsia="Arial" w:hAnsi="Arial" w:cs="Arial"/>
          <w:i/>
          <w:color w:val="000000" w:themeColor="text1"/>
          <w:lang w:val="es-ES"/>
        </w:rPr>
        <w:t>Observa detenidamente los 4 videos que se presentan a continuación que refuerzan los contenidos desarrollados en la sección de aprendizajes o derechos fundamentales y posteriormente realiza las asignaciones sugeridas.</w:t>
      </w:r>
    </w:p>
    <w:p w14:paraId="139A471A" w14:textId="3FDD415C" w:rsidR="007245CF" w:rsidRDefault="007245CF" w:rsidP="007245CF">
      <w:pPr>
        <w:widowControl w:val="0"/>
        <w:autoSpaceDE w:val="0"/>
        <w:autoSpaceDN w:val="0"/>
        <w:ind w:right="1325"/>
        <w:rPr>
          <w:rFonts w:ascii="Arial" w:eastAsia="Arial" w:hAnsi="Arial" w:cs="Arial"/>
          <w:b/>
          <w:color w:val="000000" w:themeColor="text1"/>
          <w:lang w:val="es-ES"/>
        </w:rPr>
      </w:pPr>
    </w:p>
    <w:p w14:paraId="20A66785" w14:textId="1EB72305" w:rsidR="007245CF" w:rsidRPr="003849CF" w:rsidRDefault="007245CF" w:rsidP="003849CF">
      <w:pPr>
        <w:pStyle w:val="Prrafodelista"/>
        <w:widowControl w:val="0"/>
        <w:numPr>
          <w:ilvl w:val="0"/>
          <w:numId w:val="34"/>
        </w:numPr>
        <w:autoSpaceDE w:val="0"/>
        <w:autoSpaceDN w:val="0"/>
        <w:ind w:right="1325"/>
        <w:rPr>
          <w:rFonts w:ascii="Arial" w:eastAsia="Arial" w:hAnsi="Arial" w:cs="Arial"/>
          <w:b/>
          <w:color w:val="000000" w:themeColor="text1"/>
          <w:lang w:val="es-ES"/>
        </w:rPr>
      </w:pPr>
      <w:r w:rsidRPr="003849CF">
        <w:rPr>
          <w:rFonts w:ascii="Arial" w:eastAsia="Arial" w:hAnsi="Arial" w:cs="Arial"/>
          <w:b/>
          <w:color w:val="000000" w:themeColor="text1"/>
          <w:lang w:val="es-ES"/>
        </w:rPr>
        <w:t xml:space="preserve">Sistema de ecuaciones simultáneas introducción: </w:t>
      </w:r>
      <w:hyperlink r:id="rId45" w:history="1">
        <w:r w:rsidRPr="003849CF">
          <w:rPr>
            <w:rStyle w:val="Hipervnculo"/>
            <w:rFonts w:ascii="Arial" w:eastAsia="Arial" w:hAnsi="Arial" w:cs="Arial"/>
            <w:b/>
            <w:lang w:val="es-ES"/>
          </w:rPr>
          <w:t>https://youtu.be/oQQfG1zIPMc</w:t>
        </w:r>
      </w:hyperlink>
      <w:r w:rsidRPr="003849CF">
        <w:rPr>
          <w:rFonts w:ascii="Arial" w:eastAsia="Arial" w:hAnsi="Arial" w:cs="Arial"/>
          <w:b/>
          <w:color w:val="000000" w:themeColor="text1"/>
          <w:lang w:val="es-ES"/>
        </w:rPr>
        <w:t xml:space="preserve"> </w:t>
      </w:r>
    </w:p>
    <w:p w14:paraId="0A4BDD22" w14:textId="2F8478D3" w:rsidR="007245CF" w:rsidRPr="007245CF" w:rsidRDefault="007245CF" w:rsidP="007245CF">
      <w:pPr>
        <w:widowControl w:val="0"/>
        <w:autoSpaceDE w:val="0"/>
        <w:autoSpaceDN w:val="0"/>
        <w:ind w:left="1701" w:right="1325" w:hanging="141"/>
        <w:rPr>
          <w:rFonts w:ascii="Arial" w:eastAsia="Arial" w:hAnsi="Arial" w:cs="Arial"/>
          <w:b/>
          <w:color w:val="000000" w:themeColor="text1"/>
          <w:lang w:val="es-ES"/>
        </w:rPr>
      </w:pPr>
    </w:p>
    <w:p w14:paraId="268617ED" w14:textId="0A07C210" w:rsidR="007245CF" w:rsidRPr="003849CF" w:rsidRDefault="007245CF" w:rsidP="003849CF">
      <w:pPr>
        <w:pStyle w:val="Prrafodelista"/>
        <w:widowControl w:val="0"/>
        <w:numPr>
          <w:ilvl w:val="0"/>
          <w:numId w:val="34"/>
        </w:numPr>
        <w:tabs>
          <w:tab w:val="left" w:pos="7650"/>
        </w:tabs>
        <w:autoSpaceDE w:val="0"/>
        <w:autoSpaceDN w:val="0"/>
        <w:ind w:right="1325"/>
        <w:rPr>
          <w:rFonts w:ascii="Arial" w:eastAsia="Arial" w:hAnsi="Arial" w:cs="Arial"/>
          <w:b/>
          <w:color w:val="000000" w:themeColor="text1"/>
          <w:lang w:val="es-ES"/>
        </w:rPr>
      </w:pPr>
      <w:r w:rsidRPr="003849CF">
        <w:rPr>
          <w:rFonts w:ascii="Arial" w:eastAsia="Arial" w:hAnsi="Arial" w:cs="Arial"/>
          <w:b/>
          <w:color w:val="000000" w:themeColor="text1"/>
          <w:lang w:val="es-ES"/>
        </w:rPr>
        <w:t xml:space="preserve">Método de sustitución, ejemplo: </w:t>
      </w:r>
      <w:hyperlink r:id="rId46" w:history="1">
        <w:r w:rsidRPr="003849CF">
          <w:rPr>
            <w:rStyle w:val="Hipervnculo"/>
            <w:rFonts w:ascii="Arial" w:eastAsia="Arial" w:hAnsi="Arial" w:cs="Arial"/>
            <w:b/>
            <w:lang w:val="es-ES"/>
          </w:rPr>
          <w:t>https://youtu.be/LTfv1G2iYuQ</w:t>
        </w:r>
      </w:hyperlink>
      <w:r w:rsidRPr="003849CF">
        <w:rPr>
          <w:rFonts w:ascii="Arial" w:eastAsia="Arial" w:hAnsi="Arial" w:cs="Arial"/>
          <w:b/>
          <w:color w:val="000000" w:themeColor="text1"/>
          <w:lang w:val="es-ES"/>
        </w:rPr>
        <w:t xml:space="preserve"> </w:t>
      </w:r>
    </w:p>
    <w:p w14:paraId="015098F2" w14:textId="77777777" w:rsidR="007245CF" w:rsidRPr="007245CF" w:rsidRDefault="007245CF" w:rsidP="007245CF">
      <w:pPr>
        <w:widowControl w:val="0"/>
        <w:tabs>
          <w:tab w:val="left" w:pos="7650"/>
        </w:tabs>
        <w:autoSpaceDE w:val="0"/>
        <w:autoSpaceDN w:val="0"/>
        <w:ind w:left="1701" w:right="1325" w:hanging="141"/>
        <w:rPr>
          <w:rFonts w:ascii="Arial" w:eastAsia="Arial" w:hAnsi="Arial" w:cs="Arial"/>
          <w:b/>
          <w:color w:val="000000" w:themeColor="text1"/>
          <w:lang w:val="es-ES"/>
        </w:rPr>
      </w:pPr>
    </w:p>
    <w:p w14:paraId="325C5200" w14:textId="48183065" w:rsidR="007245CF" w:rsidRPr="003849CF" w:rsidRDefault="007245CF" w:rsidP="003849CF">
      <w:pPr>
        <w:pStyle w:val="Prrafodelista"/>
        <w:widowControl w:val="0"/>
        <w:numPr>
          <w:ilvl w:val="0"/>
          <w:numId w:val="34"/>
        </w:numPr>
        <w:tabs>
          <w:tab w:val="left" w:pos="7650"/>
        </w:tabs>
        <w:autoSpaceDE w:val="0"/>
        <w:autoSpaceDN w:val="0"/>
        <w:ind w:right="1325"/>
        <w:rPr>
          <w:rFonts w:ascii="Arial" w:eastAsia="Arial" w:hAnsi="Arial" w:cs="Arial"/>
          <w:b/>
          <w:color w:val="000000" w:themeColor="text1"/>
          <w:lang w:val="es-ES"/>
        </w:rPr>
      </w:pPr>
      <w:r w:rsidRPr="003849CF">
        <w:rPr>
          <w:rFonts w:ascii="Arial" w:eastAsia="Arial" w:hAnsi="Arial" w:cs="Arial"/>
          <w:b/>
          <w:color w:val="000000" w:themeColor="text1"/>
          <w:lang w:val="es-ES"/>
        </w:rPr>
        <w:t xml:space="preserve">Método de igualación, ejemplo: </w:t>
      </w:r>
      <w:hyperlink r:id="rId47" w:history="1">
        <w:r w:rsidRPr="003849CF">
          <w:rPr>
            <w:rStyle w:val="Hipervnculo"/>
            <w:rFonts w:ascii="Arial" w:eastAsia="Arial" w:hAnsi="Arial" w:cs="Arial"/>
            <w:b/>
            <w:lang w:val="es-ES"/>
          </w:rPr>
          <w:t>https://youtu.be/apPXOlZnRhg</w:t>
        </w:r>
      </w:hyperlink>
      <w:r w:rsidRPr="003849CF">
        <w:rPr>
          <w:rFonts w:ascii="Arial" w:eastAsia="Arial" w:hAnsi="Arial" w:cs="Arial"/>
          <w:b/>
          <w:color w:val="000000" w:themeColor="text1"/>
          <w:lang w:val="es-ES"/>
        </w:rPr>
        <w:t xml:space="preserve"> </w:t>
      </w:r>
    </w:p>
    <w:p w14:paraId="34ECD4E7" w14:textId="76FC3E6D" w:rsidR="001047E3" w:rsidRDefault="001047E3" w:rsidP="00444DA5">
      <w:pPr>
        <w:widowControl w:val="0"/>
        <w:autoSpaceDE w:val="0"/>
        <w:autoSpaceDN w:val="0"/>
        <w:ind w:left="1701" w:right="1325" w:hanging="141"/>
        <w:rPr>
          <w:rFonts w:ascii="Arial" w:eastAsia="Arial" w:hAnsi="Arial" w:cs="Arial"/>
          <w:b/>
          <w:color w:val="000000" w:themeColor="text1"/>
          <w:lang w:val="es-ES"/>
        </w:rPr>
      </w:pPr>
    </w:p>
    <w:p w14:paraId="45F3C998" w14:textId="1A66C7BA" w:rsidR="007245CF" w:rsidRPr="003849CF" w:rsidRDefault="007245CF" w:rsidP="003849CF">
      <w:pPr>
        <w:pStyle w:val="Prrafodelista"/>
        <w:widowControl w:val="0"/>
        <w:numPr>
          <w:ilvl w:val="0"/>
          <w:numId w:val="34"/>
        </w:numPr>
        <w:autoSpaceDE w:val="0"/>
        <w:autoSpaceDN w:val="0"/>
        <w:ind w:right="1325"/>
        <w:rPr>
          <w:rFonts w:ascii="Arial" w:eastAsia="Arial" w:hAnsi="Arial" w:cs="Arial"/>
          <w:b/>
          <w:color w:val="000000" w:themeColor="text1"/>
          <w:lang w:val="es-ES"/>
        </w:rPr>
      </w:pPr>
      <w:r w:rsidRPr="003849CF">
        <w:rPr>
          <w:rFonts w:ascii="Arial" w:eastAsia="Arial" w:hAnsi="Arial" w:cs="Arial"/>
          <w:b/>
          <w:color w:val="000000" w:themeColor="text1"/>
          <w:lang w:val="es-ES"/>
        </w:rPr>
        <w:t xml:space="preserve">Método de reducción, ejemplo: </w:t>
      </w:r>
      <w:hyperlink r:id="rId48" w:history="1">
        <w:r w:rsidRPr="003849CF">
          <w:rPr>
            <w:rStyle w:val="Hipervnculo"/>
            <w:rFonts w:ascii="Arial" w:eastAsia="Arial" w:hAnsi="Arial" w:cs="Arial"/>
            <w:b/>
            <w:lang w:val="es-ES"/>
          </w:rPr>
          <w:t>https://youtu.be/0ilTVp5uRz8</w:t>
        </w:r>
      </w:hyperlink>
      <w:r w:rsidRPr="003849CF">
        <w:rPr>
          <w:rFonts w:ascii="Arial" w:eastAsia="Arial" w:hAnsi="Arial" w:cs="Arial"/>
          <w:b/>
          <w:color w:val="000000" w:themeColor="text1"/>
          <w:lang w:val="es-ES"/>
        </w:rPr>
        <w:t xml:space="preserve"> </w:t>
      </w:r>
    </w:p>
    <w:p w14:paraId="089DB585" w14:textId="697D9AEA" w:rsidR="007245CF" w:rsidRDefault="007245CF" w:rsidP="00444DA5">
      <w:pPr>
        <w:widowControl w:val="0"/>
        <w:autoSpaceDE w:val="0"/>
        <w:autoSpaceDN w:val="0"/>
        <w:ind w:left="1701" w:right="1325" w:hanging="141"/>
        <w:rPr>
          <w:rFonts w:ascii="Arial" w:eastAsia="Arial" w:hAnsi="Arial" w:cs="Arial"/>
          <w:b/>
          <w:color w:val="000000" w:themeColor="text1"/>
          <w:lang w:val="es-ES"/>
        </w:rPr>
      </w:pPr>
    </w:p>
    <w:p w14:paraId="65E3AE06" w14:textId="77777777" w:rsidR="007245CF" w:rsidRDefault="007245CF" w:rsidP="00444DA5">
      <w:pPr>
        <w:widowControl w:val="0"/>
        <w:autoSpaceDE w:val="0"/>
        <w:autoSpaceDN w:val="0"/>
        <w:ind w:left="1701" w:right="1325" w:hanging="141"/>
        <w:rPr>
          <w:rFonts w:ascii="Arial" w:eastAsia="Arial" w:hAnsi="Arial" w:cs="Arial"/>
          <w:b/>
          <w:color w:val="000000" w:themeColor="text1"/>
          <w:lang w:val="es-ES"/>
        </w:rPr>
      </w:pPr>
    </w:p>
    <w:p w14:paraId="12ACE252" w14:textId="5891A13E" w:rsidR="007245CF" w:rsidRPr="007245CF" w:rsidRDefault="007245CF" w:rsidP="007245CF">
      <w:pPr>
        <w:pStyle w:val="Prrafodelista"/>
        <w:widowControl w:val="0"/>
        <w:numPr>
          <w:ilvl w:val="0"/>
          <w:numId w:val="33"/>
        </w:numPr>
        <w:autoSpaceDE w:val="0"/>
        <w:autoSpaceDN w:val="0"/>
        <w:ind w:right="1325"/>
        <w:rPr>
          <w:rFonts w:ascii="Arial" w:eastAsia="Arial" w:hAnsi="Arial" w:cs="Arial"/>
          <w:b/>
          <w:color w:val="000000" w:themeColor="text1"/>
          <w:lang w:val="es-ES"/>
        </w:rPr>
      </w:pPr>
      <w:r w:rsidRPr="007245CF">
        <w:rPr>
          <w:rFonts w:ascii="Arial" w:eastAsia="Arial" w:hAnsi="Arial" w:cs="Arial"/>
          <w:b/>
          <w:color w:val="000000" w:themeColor="text1"/>
          <w:lang w:val="es-ES"/>
        </w:rPr>
        <w:t>Actividad 1:</w:t>
      </w:r>
    </w:p>
    <w:p w14:paraId="284A9944" w14:textId="77777777" w:rsidR="007245CF" w:rsidRDefault="007245CF" w:rsidP="00444DA5">
      <w:pPr>
        <w:widowControl w:val="0"/>
        <w:autoSpaceDE w:val="0"/>
        <w:autoSpaceDN w:val="0"/>
        <w:ind w:left="1701" w:right="1325" w:hanging="141"/>
        <w:rPr>
          <w:rFonts w:ascii="Arial" w:eastAsia="Arial" w:hAnsi="Arial" w:cs="Arial"/>
          <w:b/>
          <w:color w:val="000000" w:themeColor="text1"/>
          <w:lang w:val="es-ES"/>
        </w:rPr>
      </w:pPr>
    </w:p>
    <w:p w14:paraId="73362784" w14:textId="2AE16F0B" w:rsidR="001047E3" w:rsidRDefault="001047E3" w:rsidP="00444DA5">
      <w:pPr>
        <w:widowControl w:val="0"/>
        <w:autoSpaceDE w:val="0"/>
        <w:autoSpaceDN w:val="0"/>
        <w:ind w:left="1701" w:right="1325" w:hanging="141"/>
        <w:rPr>
          <w:rFonts w:ascii="Arial" w:eastAsia="Arial" w:hAnsi="Arial" w:cs="Arial"/>
          <w:b/>
          <w:color w:val="000000" w:themeColor="text1"/>
          <w:lang w:val="es-ES"/>
        </w:rPr>
      </w:pPr>
      <w:r w:rsidRPr="001047E3">
        <w:rPr>
          <w:rFonts w:ascii="Arial" w:eastAsia="Arial" w:hAnsi="Arial" w:cs="Arial"/>
          <w:b/>
          <w:color w:val="000000" w:themeColor="text1"/>
          <w:lang w:val="es-ES"/>
        </w:rPr>
        <w:t>Resuelva los siguientes sistemas de ecuaciones lineales con dos incógnitas utilizando el método de igualación.</w:t>
      </w:r>
    </w:p>
    <w:p w14:paraId="155BD0D7" w14:textId="4D94E614" w:rsidR="001047E3" w:rsidRDefault="001047E3" w:rsidP="00444DA5">
      <w:pPr>
        <w:widowControl w:val="0"/>
        <w:autoSpaceDE w:val="0"/>
        <w:autoSpaceDN w:val="0"/>
        <w:ind w:left="1701" w:right="1325" w:hanging="141"/>
        <w:rPr>
          <w:rFonts w:ascii="Arial" w:eastAsia="Arial" w:hAnsi="Arial" w:cs="Arial"/>
          <w:b/>
          <w:color w:val="000000" w:themeColor="text1"/>
          <w:lang w:val="es-ES"/>
        </w:rPr>
      </w:pPr>
      <w:r w:rsidRPr="001047E3">
        <w:rPr>
          <w:rFonts w:ascii="Arial" w:eastAsia="Arial" w:hAnsi="Arial" w:cs="Arial"/>
          <w:b/>
          <w:noProof/>
          <w:color w:val="000000" w:themeColor="text1"/>
          <w:lang w:val="es-PA" w:eastAsia="es-PA"/>
        </w:rPr>
        <w:drawing>
          <wp:inline distT="0" distB="0" distL="0" distR="0" wp14:anchorId="020D87B8" wp14:editId="13E35545">
            <wp:extent cx="6296025" cy="2895600"/>
            <wp:effectExtent l="0" t="0" r="9525"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2895600"/>
                    </a:xfrm>
                    <a:prstGeom prst="rect">
                      <a:avLst/>
                    </a:prstGeom>
                    <a:noFill/>
                    <a:ln>
                      <a:noFill/>
                    </a:ln>
                  </pic:spPr>
                </pic:pic>
              </a:graphicData>
            </a:graphic>
          </wp:inline>
        </w:drawing>
      </w:r>
    </w:p>
    <w:p w14:paraId="0E678A2B" w14:textId="04869913" w:rsidR="007245CF" w:rsidRPr="007245CF" w:rsidRDefault="007245CF" w:rsidP="007245CF">
      <w:pPr>
        <w:pStyle w:val="Prrafodelista"/>
        <w:widowControl w:val="0"/>
        <w:numPr>
          <w:ilvl w:val="0"/>
          <w:numId w:val="33"/>
        </w:numPr>
        <w:autoSpaceDE w:val="0"/>
        <w:autoSpaceDN w:val="0"/>
        <w:ind w:right="1325"/>
        <w:rPr>
          <w:rFonts w:ascii="Arial" w:eastAsia="Arial" w:hAnsi="Arial" w:cs="Arial"/>
          <w:b/>
          <w:color w:val="000000" w:themeColor="text1"/>
          <w:lang w:val="es-ES"/>
        </w:rPr>
      </w:pPr>
      <w:r w:rsidRPr="007245CF">
        <w:rPr>
          <w:rFonts w:ascii="Arial" w:eastAsia="Arial" w:hAnsi="Arial" w:cs="Arial"/>
          <w:b/>
          <w:color w:val="000000" w:themeColor="text1"/>
          <w:lang w:val="es-ES"/>
        </w:rPr>
        <w:lastRenderedPageBreak/>
        <w:t>Actividad 2:</w:t>
      </w:r>
    </w:p>
    <w:p w14:paraId="644B79C3" w14:textId="7D667772" w:rsidR="001047E3" w:rsidRDefault="001047E3" w:rsidP="00444DA5">
      <w:pPr>
        <w:widowControl w:val="0"/>
        <w:autoSpaceDE w:val="0"/>
        <w:autoSpaceDN w:val="0"/>
        <w:ind w:left="1701" w:right="1325" w:hanging="141"/>
        <w:rPr>
          <w:rFonts w:ascii="Arial" w:eastAsia="Arial" w:hAnsi="Arial" w:cs="Arial"/>
          <w:b/>
          <w:color w:val="000000" w:themeColor="text1"/>
          <w:lang w:val="es-ES"/>
        </w:rPr>
      </w:pPr>
      <w:r w:rsidRPr="001047E3">
        <w:rPr>
          <w:rFonts w:ascii="Arial" w:eastAsia="Arial" w:hAnsi="Arial" w:cs="Arial"/>
          <w:b/>
          <w:color w:val="000000" w:themeColor="text1"/>
          <w:lang w:val="es-ES"/>
        </w:rPr>
        <w:t>Resuelva los siguientes sistemas de ecuaciones lineales con dos incógnitas utilizando el método de sustitución.</w:t>
      </w:r>
    </w:p>
    <w:p w14:paraId="5F013BA3" w14:textId="77777777" w:rsidR="003E68E1" w:rsidRDefault="003E68E1" w:rsidP="00444DA5">
      <w:pPr>
        <w:widowControl w:val="0"/>
        <w:autoSpaceDE w:val="0"/>
        <w:autoSpaceDN w:val="0"/>
        <w:ind w:left="1701" w:right="1325" w:hanging="141"/>
        <w:rPr>
          <w:rFonts w:ascii="Arial" w:eastAsia="Arial" w:hAnsi="Arial" w:cs="Arial"/>
          <w:b/>
          <w:color w:val="000000" w:themeColor="text1"/>
          <w:lang w:val="es-ES"/>
        </w:rPr>
      </w:pPr>
    </w:p>
    <w:p w14:paraId="7ADDF860" w14:textId="696A7CC7" w:rsidR="001047E3" w:rsidRDefault="001047E3" w:rsidP="00444DA5">
      <w:pPr>
        <w:widowControl w:val="0"/>
        <w:autoSpaceDE w:val="0"/>
        <w:autoSpaceDN w:val="0"/>
        <w:ind w:left="1701" w:right="1325" w:hanging="141"/>
        <w:rPr>
          <w:rFonts w:ascii="Arial" w:eastAsia="Arial" w:hAnsi="Arial" w:cs="Arial"/>
          <w:b/>
          <w:color w:val="000000" w:themeColor="text1"/>
          <w:lang w:val="es-ES"/>
        </w:rPr>
      </w:pPr>
    </w:p>
    <w:p w14:paraId="3541D535" w14:textId="1244B9DC" w:rsidR="001047E3" w:rsidRDefault="001047E3" w:rsidP="00444DA5">
      <w:pPr>
        <w:widowControl w:val="0"/>
        <w:autoSpaceDE w:val="0"/>
        <w:autoSpaceDN w:val="0"/>
        <w:ind w:left="1701" w:right="1325" w:hanging="141"/>
        <w:rPr>
          <w:rFonts w:ascii="Arial" w:eastAsia="Arial" w:hAnsi="Arial" w:cs="Arial"/>
          <w:b/>
          <w:color w:val="000000" w:themeColor="text1"/>
          <w:lang w:val="es-ES"/>
        </w:rPr>
      </w:pPr>
      <w:r w:rsidRPr="001047E3">
        <w:rPr>
          <w:rFonts w:ascii="Arial" w:eastAsia="Arial" w:hAnsi="Arial" w:cs="Arial"/>
          <w:b/>
          <w:noProof/>
          <w:color w:val="000000" w:themeColor="text1"/>
          <w:lang w:val="es-PA" w:eastAsia="es-PA"/>
        </w:rPr>
        <w:drawing>
          <wp:inline distT="0" distB="0" distL="0" distR="0" wp14:anchorId="77DC1D7D" wp14:editId="59844505">
            <wp:extent cx="5600700" cy="3162300"/>
            <wp:effectExtent l="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162300"/>
                    </a:xfrm>
                    <a:prstGeom prst="rect">
                      <a:avLst/>
                    </a:prstGeom>
                    <a:noFill/>
                    <a:ln>
                      <a:noFill/>
                    </a:ln>
                  </pic:spPr>
                </pic:pic>
              </a:graphicData>
            </a:graphic>
          </wp:inline>
        </w:drawing>
      </w:r>
    </w:p>
    <w:p w14:paraId="5985560D" w14:textId="576EB00F" w:rsidR="001047E3" w:rsidRDefault="001047E3" w:rsidP="00444DA5">
      <w:pPr>
        <w:widowControl w:val="0"/>
        <w:autoSpaceDE w:val="0"/>
        <w:autoSpaceDN w:val="0"/>
        <w:ind w:left="1701" w:right="1325" w:hanging="141"/>
        <w:rPr>
          <w:rFonts w:ascii="Arial" w:eastAsia="Arial" w:hAnsi="Arial" w:cs="Arial"/>
          <w:b/>
          <w:color w:val="000000" w:themeColor="text1"/>
          <w:lang w:val="es-ES"/>
        </w:rPr>
      </w:pPr>
    </w:p>
    <w:p w14:paraId="4C651055" w14:textId="77777777" w:rsidR="003E68E1" w:rsidRDefault="003E68E1" w:rsidP="00444DA5">
      <w:pPr>
        <w:widowControl w:val="0"/>
        <w:autoSpaceDE w:val="0"/>
        <w:autoSpaceDN w:val="0"/>
        <w:ind w:left="1701" w:right="1325" w:hanging="141"/>
        <w:rPr>
          <w:rFonts w:ascii="Arial" w:eastAsia="Arial" w:hAnsi="Arial" w:cs="Arial"/>
          <w:b/>
          <w:color w:val="000000" w:themeColor="text1"/>
          <w:lang w:val="es-ES"/>
        </w:rPr>
      </w:pPr>
    </w:p>
    <w:p w14:paraId="3643EE5C" w14:textId="1AFE30E6" w:rsidR="007245CF" w:rsidRPr="007245CF" w:rsidRDefault="007245CF" w:rsidP="007245CF">
      <w:pPr>
        <w:pStyle w:val="Prrafodelista"/>
        <w:widowControl w:val="0"/>
        <w:numPr>
          <w:ilvl w:val="0"/>
          <w:numId w:val="33"/>
        </w:numPr>
        <w:autoSpaceDE w:val="0"/>
        <w:autoSpaceDN w:val="0"/>
        <w:ind w:right="1325"/>
        <w:rPr>
          <w:rFonts w:ascii="Arial" w:eastAsia="Arial" w:hAnsi="Arial" w:cs="Arial"/>
          <w:b/>
          <w:color w:val="000000" w:themeColor="text1"/>
          <w:lang w:val="es-ES"/>
        </w:rPr>
      </w:pPr>
      <w:r w:rsidRPr="007245CF">
        <w:rPr>
          <w:rFonts w:ascii="Arial" w:eastAsia="Arial" w:hAnsi="Arial" w:cs="Arial"/>
          <w:b/>
          <w:color w:val="000000" w:themeColor="text1"/>
          <w:lang w:val="es-ES"/>
        </w:rPr>
        <w:t>Actividad 3:</w:t>
      </w:r>
    </w:p>
    <w:p w14:paraId="719AEFAF" w14:textId="5F0DFA30" w:rsidR="001047E3" w:rsidRDefault="001047E3" w:rsidP="00444DA5">
      <w:pPr>
        <w:widowControl w:val="0"/>
        <w:autoSpaceDE w:val="0"/>
        <w:autoSpaceDN w:val="0"/>
        <w:ind w:left="1701" w:right="1325" w:hanging="141"/>
        <w:rPr>
          <w:rFonts w:ascii="Arial" w:eastAsia="Arial" w:hAnsi="Arial" w:cs="Arial"/>
          <w:b/>
          <w:color w:val="000000" w:themeColor="text1"/>
          <w:lang w:val="es-ES"/>
        </w:rPr>
      </w:pPr>
      <w:r w:rsidRPr="001047E3">
        <w:rPr>
          <w:rFonts w:ascii="Arial" w:eastAsia="Arial" w:hAnsi="Arial" w:cs="Arial"/>
          <w:b/>
          <w:color w:val="000000" w:themeColor="text1"/>
          <w:lang w:val="es-ES"/>
        </w:rPr>
        <w:t>Resuelva los siguientes sistemas de ecuaciones lineales con dos incógnitas utilizando el método de reducción.</w:t>
      </w:r>
    </w:p>
    <w:p w14:paraId="6168BB82" w14:textId="20A8832F" w:rsidR="008301A6" w:rsidRDefault="008301A6" w:rsidP="00444DA5">
      <w:pPr>
        <w:widowControl w:val="0"/>
        <w:autoSpaceDE w:val="0"/>
        <w:autoSpaceDN w:val="0"/>
        <w:ind w:left="1701" w:right="1325" w:hanging="141"/>
        <w:rPr>
          <w:rFonts w:ascii="Arial" w:eastAsia="Arial" w:hAnsi="Arial" w:cs="Arial"/>
          <w:b/>
          <w:color w:val="000000" w:themeColor="text1"/>
          <w:lang w:val="es-ES"/>
        </w:rPr>
      </w:pPr>
    </w:p>
    <w:p w14:paraId="59EAD13E" w14:textId="46BBB3D5" w:rsidR="00D75E1F" w:rsidRPr="00444DA5" w:rsidRDefault="008301A6" w:rsidP="003E68E1">
      <w:pPr>
        <w:widowControl w:val="0"/>
        <w:autoSpaceDE w:val="0"/>
        <w:autoSpaceDN w:val="0"/>
        <w:ind w:left="1701" w:right="1325" w:hanging="141"/>
        <w:rPr>
          <w:rFonts w:ascii="Arial" w:eastAsia="Arial" w:hAnsi="Arial" w:cs="Arial"/>
          <w:b/>
          <w:color w:val="000000" w:themeColor="text1"/>
          <w:lang w:val="es-ES"/>
        </w:rPr>
      </w:pPr>
      <w:r w:rsidRPr="008301A6">
        <w:rPr>
          <w:rFonts w:ascii="Arial" w:eastAsia="Arial" w:hAnsi="Arial" w:cs="Arial"/>
          <w:b/>
          <w:noProof/>
          <w:color w:val="000000" w:themeColor="text1"/>
          <w:lang w:val="es-PA" w:eastAsia="es-PA"/>
        </w:rPr>
        <w:drawing>
          <wp:inline distT="0" distB="0" distL="0" distR="0" wp14:anchorId="1419AA26" wp14:editId="31B5FEDA">
            <wp:extent cx="5915025" cy="2943225"/>
            <wp:effectExtent l="0" t="0" r="9525" b="9525"/>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025" cy="2943225"/>
                    </a:xfrm>
                    <a:prstGeom prst="rect">
                      <a:avLst/>
                    </a:prstGeom>
                    <a:noFill/>
                    <a:ln>
                      <a:noFill/>
                    </a:ln>
                  </pic:spPr>
                </pic:pic>
              </a:graphicData>
            </a:graphic>
          </wp:inline>
        </w:drawing>
      </w:r>
    </w:p>
    <w:p w14:paraId="49E00E4C" w14:textId="4E1DD583" w:rsidR="00D75E1F" w:rsidRPr="00444DA5" w:rsidRDefault="00444DA5" w:rsidP="009470E6">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lastRenderedPageBreak/>
        <w:t>5.3. ACTIVIDADES DE TRANSFERENCIA Y PROPUESTAS (PROYECTO)</w:t>
      </w:r>
    </w:p>
    <w:p w14:paraId="71F7E8CE" w14:textId="0E0EDF9E" w:rsidR="00D75E1F" w:rsidRDefault="00D75E1F" w:rsidP="009470E6">
      <w:pPr>
        <w:widowControl w:val="0"/>
        <w:autoSpaceDE w:val="0"/>
        <w:autoSpaceDN w:val="0"/>
        <w:ind w:left="1701" w:right="1325" w:hanging="141"/>
        <w:rPr>
          <w:rFonts w:ascii="Arial" w:eastAsia="Arial" w:hAnsi="Arial" w:cs="Arial"/>
          <w:color w:val="000000" w:themeColor="text1"/>
          <w:lang w:val="es-ES"/>
        </w:rPr>
      </w:pPr>
    </w:p>
    <w:p w14:paraId="655A7424" w14:textId="36A0AEC8" w:rsidR="00CE0F11" w:rsidRDefault="00CE0F11" w:rsidP="00CE0F11">
      <w:pPr>
        <w:widowControl w:val="0"/>
        <w:autoSpaceDE w:val="0"/>
        <w:autoSpaceDN w:val="0"/>
        <w:ind w:left="1701" w:right="1325" w:hanging="141"/>
        <w:rPr>
          <w:rFonts w:ascii="Arial" w:eastAsia="Arial" w:hAnsi="Arial" w:cs="Arial"/>
          <w:b/>
          <w:i/>
          <w:color w:val="000000" w:themeColor="text1"/>
          <w:lang w:val="es-ES"/>
        </w:rPr>
      </w:pPr>
      <w:r w:rsidRPr="00CE0F11">
        <w:rPr>
          <w:rFonts w:ascii="Arial" w:eastAsia="Arial" w:hAnsi="Arial" w:cs="Arial"/>
          <w:b/>
          <w:i/>
          <w:color w:val="000000" w:themeColor="text1"/>
          <w:lang w:val="es-ES"/>
        </w:rPr>
        <w:t>Título del Proyecto: "Mejorando Nuestra Comunidad"</w:t>
      </w:r>
    </w:p>
    <w:p w14:paraId="4D5E0499" w14:textId="77777777" w:rsidR="00CE0F11" w:rsidRPr="00CE0F11" w:rsidRDefault="00CE0F11" w:rsidP="00CE0F11">
      <w:pPr>
        <w:widowControl w:val="0"/>
        <w:autoSpaceDE w:val="0"/>
        <w:autoSpaceDN w:val="0"/>
        <w:ind w:left="1701" w:right="1325" w:hanging="141"/>
        <w:rPr>
          <w:rFonts w:ascii="Arial" w:eastAsia="Arial" w:hAnsi="Arial" w:cs="Arial"/>
          <w:b/>
          <w:i/>
          <w:color w:val="000000" w:themeColor="text1"/>
          <w:lang w:val="es-ES"/>
        </w:rPr>
      </w:pPr>
    </w:p>
    <w:p w14:paraId="5A267D97"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b/>
          <w:i/>
          <w:color w:val="000000" w:themeColor="text1"/>
          <w:lang w:val="es-ES"/>
        </w:rPr>
        <w:t>Objetivo General:</w:t>
      </w:r>
      <w:r w:rsidRPr="00CE0F11">
        <w:rPr>
          <w:rFonts w:ascii="Arial" w:eastAsia="Arial" w:hAnsi="Arial" w:cs="Arial"/>
          <w:color w:val="000000" w:themeColor="text1"/>
          <w:lang w:val="es-ES"/>
        </w:rPr>
        <w:t xml:space="preserve"> El objetivo principal de este proyecto es identificar y abordar problemas en nuestra comunidad utilizando ecuaciones simultáneas con dos incógnitas como herramienta para encontrar soluciones efectivas.</w:t>
      </w:r>
    </w:p>
    <w:p w14:paraId="11ACF502"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333FF776" w14:textId="0D3436A4" w:rsidR="00CE0F11" w:rsidRDefault="00CE0F11" w:rsidP="00CE0F11">
      <w:pPr>
        <w:widowControl w:val="0"/>
        <w:autoSpaceDE w:val="0"/>
        <w:autoSpaceDN w:val="0"/>
        <w:ind w:left="1701" w:right="1325" w:hanging="141"/>
        <w:rPr>
          <w:rFonts w:ascii="Arial" w:eastAsia="Arial" w:hAnsi="Arial" w:cs="Arial"/>
          <w:b/>
          <w:i/>
          <w:color w:val="000000" w:themeColor="text1"/>
          <w:lang w:val="es-ES"/>
        </w:rPr>
      </w:pPr>
      <w:r w:rsidRPr="00CE0F11">
        <w:rPr>
          <w:rFonts w:ascii="Arial" w:eastAsia="Arial" w:hAnsi="Arial" w:cs="Arial"/>
          <w:b/>
          <w:i/>
          <w:color w:val="000000" w:themeColor="text1"/>
          <w:lang w:val="es-ES"/>
        </w:rPr>
        <w:t>Pasos del Proyecto:</w:t>
      </w:r>
    </w:p>
    <w:p w14:paraId="2720D6F8" w14:textId="77777777" w:rsidR="00CE0F11" w:rsidRPr="00CE0F11" w:rsidRDefault="00CE0F11" w:rsidP="00CE0F11">
      <w:pPr>
        <w:widowControl w:val="0"/>
        <w:autoSpaceDE w:val="0"/>
        <w:autoSpaceDN w:val="0"/>
        <w:ind w:left="1701" w:right="1325" w:hanging="141"/>
        <w:rPr>
          <w:rFonts w:ascii="Arial" w:eastAsia="Arial" w:hAnsi="Arial" w:cs="Arial"/>
          <w:b/>
          <w:i/>
          <w:color w:val="000000" w:themeColor="text1"/>
          <w:lang w:val="es-ES"/>
        </w:rPr>
      </w:pPr>
    </w:p>
    <w:p w14:paraId="38054A60"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1.</w:t>
      </w:r>
      <w:r w:rsidRPr="00CE0F11">
        <w:rPr>
          <w:rFonts w:ascii="Arial" w:eastAsia="Arial" w:hAnsi="Arial" w:cs="Arial"/>
          <w:b/>
          <w:color w:val="000000" w:themeColor="text1"/>
          <w:lang w:val="es-ES"/>
        </w:rPr>
        <w:tab/>
        <w:t>Identificación de Problemas:</w:t>
      </w:r>
    </w:p>
    <w:p w14:paraId="3E031CEB"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Realiza encuestas y entrevistas en la comunidad escolar para identificar problemas comunitarios.</w:t>
      </w:r>
    </w:p>
    <w:p w14:paraId="18792742"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Selecciona dos problemas relevantes y que puedan abordarse con acciones concretas.</w:t>
      </w:r>
    </w:p>
    <w:p w14:paraId="7AE3D82E"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11E94850"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2.</w:t>
      </w:r>
      <w:r w:rsidRPr="00CE0F11">
        <w:rPr>
          <w:rFonts w:ascii="Arial" w:eastAsia="Arial" w:hAnsi="Arial" w:cs="Arial"/>
          <w:b/>
          <w:color w:val="000000" w:themeColor="text1"/>
          <w:lang w:val="es-ES"/>
        </w:rPr>
        <w:tab/>
        <w:t>Formulación de Ecuaciones:</w:t>
      </w:r>
    </w:p>
    <w:p w14:paraId="3D87D23F"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Elige dos variables que representen factores clave para cada problema identificado.</w:t>
      </w:r>
    </w:p>
    <w:p w14:paraId="1E9982AC"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Formula ecuaciones simultáneas con dos incógnitas para modelar la relación entre estas variables.</w:t>
      </w:r>
    </w:p>
    <w:p w14:paraId="0236B46A"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07B3F544"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3.</w:t>
      </w:r>
      <w:r w:rsidRPr="00CE0F11">
        <w:rPr>
          <w:rFonts w:ascii="Arial" w:eastAsia="Arial" w:hAnsi="Arial" w:cs="Arial"/>
          <w:b/>
          <w:color w:val="000000" w:themeColor="text1"/>
          <w:lang w:val="es-ES"/>
        </w:rPr>
        <w:tab/>
        <w:t>Resolución de Ecuaciones:</w:t>
      </w:r>
    </w:p>
    <w:p w14:paraId="1DD4F25F"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Utiliza métodos algebraicos para resolver las ecuaciones y encontrar soluciones.</w:t>
      </w:r>
    </w:p>
    <w:p w14:paraId="0D62E79E"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Estudia las soluciones obtenidas y analiza su viabilidad en el contexto de la comunidad.</w:t>
      </w:r>
    </w:p>
    <w:p w14:paraId="265C5D12"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406B545E"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4.</w:t>
      </w:r>
      <w:r w:rsidRPr="00CE0F11">
        <w:rPr>
          <w:rFonts w:ascii="Arial" w:eastAsia="Arial" w:hAnsi="Arial" w:cs="Arial"/>
          <w:b/>
          <w:color w:val="000000" w:themeColor="text1"/>
          <w:lang w:val="es-ES"/>
        </w:rPr>
        <w:tab/>
        <w:t>Implementación de Soluciones:</w:t>
      </w:r>
    </w:p>
    <w:p w14:paraId="70906DA7"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Desarrolla un plan de acción basado en las soluciones encontradas.</w:t>
      </w:r>
    </w:p>
    <w:p w14:paraId="6FCB9D8B"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Involucra a la comunidad escolar en la implementación de las soluciones.</w:t>
      </w:r>
    </w:p>
    <w:p w14:paraId="7167E3B1"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3996E36E"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5.</w:t>
      </w:r>
      <w:r w:rsidRPr="00CE0F11">
        <w:rPr>
          <w:rFonts w:ascii="Arial" w:eastAsia="Arial" w:hAnsi="Arial" w:cs="Arial"/>
          <w:b/>
          <w:color w:val="000000" w:themeColor="text1"/>
          <w:lang w:val="es-ES"/>
        </w:rPr>
        <w:tab/>
        <w:t>Monitoreo y Evaluación:</w:t>
      </w:r>
    </w:p>
    <w:p w14:paraId="6C9FBC9D"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Establece un sistema de seguimiento para evaluar el impacto de las soluciones implementadas.</w:t>
      </w:r>
    </w:p>
    <w:p w14:paraId="4713C214"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Ajusta el plan según sea necesario para mejorar los resultados.</w:t>
      </w:r>
    </w:p>
    <w:p w14:paraId="6DE5778C" w14:textId="259B5503" w:rsidR="00CE0F11" w:rsidRPr="00CE0F11" w:rsidRDefault="00CE0F11" w:rsidP="00CE0F11">
      <w:pPr>
        <w:widowControl w:val="0"/>
        <w:autoSpaceDE w:val="0"/>
        <w:autoSpaceDN w:val="0"/>
        <w:ind w:right="1325"/>
        <w:rPr>
          <w:rFonts w:ascii="Arial" w:eastAsia="Arial" w:hAnsi="Arial" w:cs="Arial"/>
          <w:color w:val="000000" w:themeColor="text1"/>
          <w:lang w:val="es-ES"/>
        </w:rPr>
      </w:pPr>
    </w:p>
    <w:p w14:paraId="17281924"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6.</w:t>
      </w:r>
      <w:r w:rsidRPr="00CE0F11">
        <w:rPr>
          <w:rFonts w:ascii="Arial" w:eastAsia="Arial" w:hAnsi="Arial" w:cs="Arial"/>
          <w:b/>
          <w:color w:val="000000" w:themeColor="text1"/>
          <w:lang w:val="es-ES"/>
        </w:rPr>
        <w:tab/>
        <w:t>Presentación de Resultados:</w:t>
      </w:r>
    </w:p>
    <w:p w14:paraId="7859477A"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Prepara un informe detallado que destaque los problemas identificados, las ecuaciones formuladas, las soluciones implementadas y los resultados obtenidos.</w:t>
      </w:r>
    </w:p>
    <w:p w14:paraId="14180584" w14:textId="21EEA0AD" w:rsid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Organiza una presentación para compartir los resultados con la comunidad escolar.</w:t>
      </w:r>
    </w:p>
    <w:p w14:paraId="5A96D0A8"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78984588"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p>
    <w:p w14:paraId="04B07589" w14:textId="77777777" w:rsidR="00CE0F11" w:rsidRPr="00CE0F11" w:rsidRDefault="00CE0F11" w:rsidP="00CE0F11">
      <w:pPr>
        <w:widowControl w:val="0"/>
        <w:autoSpaceDE w:val="0"/>
        <w:autoSpaceDN w:val="0"/>
        <w:ind w:left="1701" w:right="1325" w:hanging="141"/>
        <w:rPr>
          <w:rFonts w:ascii="Arial" w:eastAsia="Arial" w:hAnsi="Arial" w:cs="Arial"/>
          <w:b/>
          <w:color w:val="000000" w:themeColor="text1"/>
          <w:lang w:val="es-ES"/>
        </w:rPr>
      </w:pPr>
      <w:r w:rsidRPr="00CE0F11">
        <w:rPr>
          <w:rFonts w:ascii="Arial" w:eastAsia="Arial" w:hAnsi="Arial" w:cs="Arial"/>
          <w:b/>
          <w:color w:val="000000" w:themeColor="text1"/>
          <w:lang w:val="es-ES"/>
        </w:rPr>
        <w:t>Recursos Necesarios:</w:t>
      </w:r>
    </w:p>
    <w:p w14:paraId="0099B774"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Papel y lápiz para realizar cálculos y ecuaciones.</w:t>
      </w:r>
    </w:p>
    <w:p w14:paraId="241F96D6" w14:textId="77777777" w:rsidR="00CE0F11" w:rsidRP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Acceso a encuestas y entrevistas para recopilar información.</w:t>
      </w:r>
    </w:p>
    <w:p w14:paraId="6BA55AE1" w14:textId="6AEA6456" w:rsidR="00CE0F11" w:rsidRDefault="00CE0F11" w:rsidP="00CE0F11">
      <w:pPr>
        <w:widowControl w:val="0"/>
        <w:autoSpaceDE w:val="0"/>
        <w:autoSpaceDN w:val="0"/>
        <w:ind w:left="1701" w:right="1325" w:hanging="141"/>
        <w:rPr>
          <w:rFonts w:ascii="Arial" w:eastAsia="Arial" w:hAnsi="Arial" w:cs="Arial"/>
          <w:color w:val="000000" w:themeColor="text1"/>
          <w:lang w:val="es-ES"/>
        </w:rPr>
      </w:pPr>
      <w:r w:rsidRPr="00CE0F11">
        <w:rPr>
          <w:rFonts w:ascii="Arial" w:eastAsia="Arial" w:hAnsi="Arial" w:cs="Arial"/>
          <w:color w:val="000000" w:themeColor="text1"/>
          <w:lang w:val="es-ES"/>
        </w:rPr>
        <w:t>•</w:t>
      </w:r>
      <w:r w:rsidRPr="00CE0F11">
        <w:rPr>
          <w:rFonts w:ascii="Arial" w:eastAsia="Arial" w:hAnsi="Arial" w:cs="Arial"/>
          <w:color w:val="000000" w:themeColor="text1"/>
          <w:lang w:val="es-ES"/>
        </w:rPr>
        <w:tab/>
        <w:t>Colaboración activa de la comunidad escolar.</w:t>
      </w:r>
    </w:p>
    <w:p w14:paraId="1E836B76" w14:textId="3B8C8C9A" w:rsidR="00D75E1F" w:rsidRDefault="00D75E1F" w:rsidP="009470E6">
      <w:pPr>
        <w:widowControl w:val="0"/>
        <w:autoSpaceDE w:val="0"/>
        <w:autoSpaceDN w:val="0"/>
        <w:ind w:left="1701" w:right="1325" w:hanging="141"/>
        <w:rPr>
          <w:rFonts w:ascii="Arial" w:eastAsia="Arial" w:hAnsi="Arial" w:cs="Arial"/>
          <w:color w:val="000000" w:themeColor="text1"/>
          <w:lang w:val="es-ES"/>
        </w:rPr>
      </w:pPr>
    </w:p>
    <w:p w14:paraId="70911E65"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lastRenderedPageBreak/>
        <w:t>6. EVALUACIÓN ANDRAGÓGICA.</w:t>
      </w:r>
    </w:p>
    <w:p w14:paraId="0A4805AD" w14:textId="77777777" w:rsidR="00444DA5" w:rsidRPr="00444DA5" w:rsidRDefault="00444DA5" w:rsidP="00444DA5">
      <w:pPr>
        <w:widowControl w:val="0"/>
        <w:autoSpaceDE w:val="0"/>
        <w:autoSpaceDN w:val="0"/>
        <w:ind w:left="1701" w:right="1325" w:hanging="141"/>
        <w:rPr>
          <w:rFonts w:ascii="Arial" w:eastAsia="Arial" w:hAnsi="Arial" w:cs="Arial"/>
          <w:i/>
          <w:color w:val="000000" w:themeColor="text1"/>
          <w:lang w:val="es-ES"/>
        </w:rPr>
      </w:pPr>
    </w:p>
    <w:p w14:paraId="080E706E" w14:textId="4FAC7132" w:rsidR="00444DA5" w:rsidRDefault="00444DA5" w:rsidP="00444DA5">
      <w:pPr>
        <w:pStyle w:val="Prrafodelista"/>
        <w:widowControl w:val="0"/>
        <w:numPr>
          <w:ilvl w:val="0"/>
          <w:numId w:val="33"/>
        </w:numPr>
        <w:autoSpaceDE w:val="0"/>
        <w:autoSpaceDN w:val="0"/>
        <w:ind w:right="1325"/>
        <w:rPr>
          <w:rFonts w:ascii="Arial" w:eastAsia="Arial" w:hAnsi="Arial" w:cs="Arial"/>
          <w:i/>
          <w:color w:val="000000" w:themeColor="text1"/>
          <w:lang w:val="es-ES"/>
        </w:rPr>
      </w:pPr>
      <w:r w:rsidRPr="00444DA5">
        <w:rPr>
          <w:rFonts w:ascii="Arial" w:eastAsia="Arial" w:hAnsi="Arial" w:cs="Arial"/>
          <w:i/>
          <w:color w:val="000000" w:themeColor="text1"/>
          <w:lang w:val="es-ES"/>
        </w:rPr>
        <w:t>Utiliza el Diario Reflexivo (textos paralelos sobre el contenido)</w:t>
      </w:r>
    </w:p>
    <w:p w14:paraId="257F6561" w14:textId="5C235423" w:rsidR="003E68E1" w:rsidRDefault="003E68E1" w:rsidP="003E68E1">
      <w:pPr>
        <w:pStyle w:val="Prrafodelista"/>
        <w:widowControl w:val="0"/>
        <w:autoSpaceDE w:val="0"/>
        <w:autoSpaceDN w:val="0"/>
        <w:ind w:left="2280" w:right="1325"/>
        <w:rPr>
          <w:rFonts w:ascii="Arial" w:eastAsia="Arial" w:hAnsi="Arial" w:cs="Arial"/>
          <w:i/>
          <w:color w:val="000000" w:themeColor="text1"/>
          <w:lang w:val="es-ES"/>
        </w:rPr>
      </w:pPr>
    </w:p>
    <w:p w14:paraId="525F9B5B" w14:textId="77777777" w:rsidR="003E68E1" w:rsidRPr="00444DA5" w:rsidRDefault="003E68E1" w:rsidP="003E68E1">
      <w:pPr>
        <w:pStyle w:val="Prrafodelista"/>
        <w:widowControl w:val="0"/>
        <w:autoSpaceDE w:val="0"/>
        <w:autoSpaceDN w:val="0"/>
        <w:ind w:left="2280" w:right="1325"/>
        <w:rPr>
          <w:rFonts w:ascii="Arial" w:eastAsia="Arial" w:hAnsi="Arial" w:cs="Arial"/>
          <w:i/>
          <w:color w:val="000000" w:themeColor="text1"/>
          <w:lang w:val="es-ES"/>
        </w:rPr>
      </w:pPr>
    </w:p>
    <w:p w14:paraId="2CFBD061" w14:textId="3285B495" w:rsidR="00444DA5" w:rsidRDefault="00444DA5" w:rsidP="00444DA5">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t>6.1.   AUTOEVALUACIÓN: (10%) ENTREGABLE</w:t>
      </w:r>
    </w:p>
    <w:p w14:paraId="4E6D94F7"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p>
    <w:p w14:paraId="5375D75A" w14:textId="622C5F2C" w:rsidR="00444DA5" w:rsidRDefault="00444DA5" w:rsidP="00444DA5">
      <w:pPr>
        <w:widowControl w:val="0"/>
        <w:autoSpaceDE w:val="0"/>
        <w:autoSpaceDN w:val="0"/>
        <w:ind w:left="1701" w:right="1325" w:hanging="141"/>
        <w:rPr>
          <w:rFonts w:ascii="Arial" w:eastAsia="Arial" w:hAnsi="Arial" w:cs="Arial"/>
          <w:color w:val="000000" w:themeColor="text1"/>
          <w:lang w:val="es-ES"/>
        </w:rPr>
      </w:pPr>
      <w:r w:rsidRPr="00444DA5">
        <w:rPr>
          <w:rFonts w:ascii="Arial" w:eastAsia="Arial" w:hAnsi="Arial" w:cs="Arial"/>
          <w:color w:val="000000" w:themeColor="text1"/>
          <w:lang w:val="es-ES"/>
        </w:rPr>
        <w:t>Rúbrica de autoevaluación (Ver anexo #1)</w:t>
      </w:r>
    </w:p>
    <w:p w14:paraId="5B4BF3C6" w14:textId="77777777" w:rsidR="003E68E1" w:rsidRPr="00444DA5" w:rsidRDefault="003E68E1" w:rsidP="00444DA5">
      <w:pPr>
        <w:widowControl w:val="0"/>
        <w:autoSpaceDE w:val="0"/>
        <w:autoSpaceDN w:val="0"/>
        <w:ind w:left="1701" w:right="1325" w:hanging="141"/>
        <w:rPr>
          <w:rFonts w:ascii="Arial" w:eastAsia="Arial" w:hAnsi="Arial" w:cs="Arial"/>
          <w:color w:val="000000" w:themeColor="text1"/>
          <w:lang w:val="es-ES"/>
        </w:rPr>
      </w:pPr>
    </w:p>
    <w:p w14:paraId="6AD387C9"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500D2008" w14:textId="2364491C" w:rsidR="00444DA5" w:rsidRDefault="00444DA5" w:rsidP="00444DA5">
      <w:pPr>
        <w:widowControl w:val="0"/>
        <w:autoSpaceDE w:val="0"/>
        <w:autoSpaceDN w:val="0"/>
        <w:ind w:left="1701" w:right="1325" w:hanging="141"/>
        <w:rPr>
          <w:rFonts w:ascii="Arial" w:eastAsia="Arial" w:hAnsi="Arial" w:cs="Arial"/>
          <w:b/>
          <w:color w:val="000000" w:themeColor="text1"/>
          <w:lang w:val="es-ES"/>
        </w:rPr>
      </w:pPr>
      <w:r w:rsidRPr="00444DA5">
        <w:rPr>
          <w:rFonts w:ascii="Arial" w:eastAsia="Arial" w:hAnsi="Arial" w:cs="Arial"/>
          <w:b/>
          <w:color w:val="000000" w:themeColor="text1"/>
          <w:lang w:val="es-ES"/>
        </w:rPr>
        <w:t>6.2.  COEVALUACIÓN: (10%) ENTREGABLE</w:t>
      </w:r>
    </w:p>
    <w:p w14:paraId="59558B64" w14:textId="77777777" w:rsidR="00444DA5" w:rsidRPr="00444DA5" w:rsidRDefault="00444DA5" w:rsidP="00444DA5">
      <w:pPr>
        <w:widowControl w:val="0"/>
        <w:autoSpaceDE w:val="0"/>
        <w:autoSpaceDN w:val="0"/>
        <w:ind w:left="1701" w:right="1325" w:hanging="141"/>
        <w:rPr>
          <w:rFonts w:ascii="Arial" w:eastAsia="Arial" w:hAnsi="Arial" w:cs="Arial"/>
          <w:b/>
          <w:color w:val="000000" w:themeColor="text1"/>
          <w:lang w:val="es-ES"/>
        </w:rPr>
      </w:pPr>
    </w:p>
    <w:p w14:paraId="2292B00B" w14:textId="0A285AC3" w:rsidR="00444DA5" w:rsidRDefault="00444DA5" w:rsidP="00444DA5">
      <w:pPr>
        <w:widowControl w:val="0"/>
        <w:autoSpaceDE w:val="0"/>
        <w:autoSpaceDN w:val="0"/>
        <w:ind w:left="1701" w:right="1325" w:hanging="141"/>
        <w:rPr>
          <w:rFonts w:ascii="Arial" w:eastAsia="Arial" w:hAnsi="Arial" w:cs="Arial"/>
          <w:color w:val="000000" w:themeColor="text1"/>
          <w:lang w:val="es-ES"/>
        </w:rPr>
      </w:pPr>
      <w:r w:rsidRPr="00444DA5">
        <w:rPr>
          <w:rFonts w:ascii="Arial" w:eastAsia="Arial" w:hAnsi="Arial" w:cs="Arial"/>
          <w:color w:val="000000" w:themeColor="text1"/>
          <w:lang w:val="es-ES"/>
        </w:rPr>
        <w:t>Rúbrica de coevaluación (Ver anexo #2)</w:t>
      </w:r>
    </w:p>
    <w:p w14:paraId="492EA595" w14:textId="77777777" w:rsidR="003E68E1" w:rsidRPr="00444DA5" w:rsidRDefault="003E68E1" w:rsidP="00444DA5">
      <w:pPr>
        <w:widowControl w:val="0"/>
        <w:autoSpaceDE w:val="0"/>
        <w:autoSpaceDN w:val="0"/>
        <w:ind w:left="1701" w:right="1325" w:hanging="141"/>
        <w:rPr>
          <w:rFonts w:ascii="Arial" w:eastAsia="Arial" w:hAnsi="Arial" w:cs="Arial"/>
          <w:color w:val="000000" w:themeColor="text1"/>
          <w:lang w:val="es-ES"/>
        </w:rPr>
      </w:pPr>
    </w:p>
    <w:p w14:paraId="7078675E"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56226507" w14:textId="77777777" w:rsidR="00444DA5" w:rsidRPr="00357F7B" w:rsidRDefault="00444DA5" w:rsidP="00444DA5">
      <w:pPr>
        <w:widowControl w:val="0"/>
        <w:autoSpaceDE w:val="0"/>
        <w:autoSpaceDN w:val="0"/>
        <w:ind w:left="1701" w:right="1325" w:hanging="141"/>
        <w:rPr>
          <w:rFonts w:ascii="Arial" w:eastAsia="Arial" w:hAnsi="Arial" w:cs="Arial"/>
          <w:b/>
          <w:color w:val="000000" w:themeColor="text1"/>
          <w:lang w:val="es-ES"/>
        </w:rPr>
      </w:pPr>
      <w:r w:rsidRPr="00357F7B">
        <w:rPr>
          <w:rFonts w:ascii="Arial" w:eastAsia="Arial" w:hAnsi="Arial" w:cs="Arial"/>
          <w:b/>
          <w:color w:val="000000" w:themeColor="text1"/>
          <w:lang w:val="es-ES"/>
        </w:rPr>
        <w:t>6.3.</w:t>
      </w:r>
      <w:r w:rsidRPr="00357F7B">
        <w:rPr>
          <w:rFonts w:ascii="Arial" w:eastAsia="Arial" w:hAnsi="Arial" w:cs="Arial"/>
          <w:b/>
          <w:color w:val="000000" w:themeColor="text1"/>
          <w:lang w:val="es-ES"/>
        </w:rPr>
        <w:tab/>
        <w:t xml:space="preserve"> HETEROEVALUACIÓN ENTREGABLES. (80%)</w:t>
      </w:r>
    </w:p>
    <w:p w14:paraId="008A9C55"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609C13BC" w14:textId="003A521B" w:rsidR="00444DA5" w:rsidRPr="00444DA5" w:rsidRDefault="008C45E0" w:rsidP="00444D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w:t>
      </w:r>
      <w:r>
        <w:rPr>
          <w:rFonts w:ascii="Arial" w:eastAsia="Arial" w:hAnsi="Arial" w:cs="Arial"/>
          <w:color w:val="000000" w:themeColor="text1"/>
          <w:lang w:val="es-ES"/>
        </w:rPr>
        <w:tab/>
        <w:t>Discusión en pareja</w:t>
      </w:r>
      <w:r w:rsidR="00357F7B">
        <w:rPr>
          <w:rFonts w:ascii="Arial" w:eastAsia="Arial" w:hAnsi="Arial" w:cs="Arial"/>
          <w:color w:val="000000" w:themeColor="text1"/>
          <w:lang w:val="es-ES"/>
        </w:rPr>
        <w:t xml:space="preserve">. (Práctica sugerida, pág. </w:t>
      </w:r>
      <w:r>
        <w:rPr>
          <w:rFonts w:ascii="Arial" w:eastAsia="Arial" w:hAnsi="Arial" w:cs="Arial"/>
          <w:color w:val="000000" w:themeColor="text1"/>
          <w:lang w:val="es-ES"/>
        </w:rPr>
        <w:t>36) (10</w:t>
      </w:r>
      <w:r w:rsidR="00444DA5" w:rsidRPr="00444DA5">
        <w:rPr>
          <w:rFonts w:ascii="Arial" w:eastAsia="Arial" w:hAnsi="Arial" w:cs="Arial"/>
          <w:color w:val="000000" w:themeColor="text1"/>
          <w:lang w:val="es-ES"/>
        </w:rPr>
        <w:t>%)</w:t>
      </w:r>
    </w:p>
    <w:p w14:paraId="5EAE0F9A"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5699795C" w14:textId="317FAB5E" w:rsidR="00444DA5" w:rsidRPr="00444DA5" w:rsidRDefault="008C45E0" w:rsidP="00444D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w:t>
      </w:r>
      <w:r>
        <w:rPr>
          <w:rFonts w:ascii="Arial" w:eastAsia="Arial" w:hAnsi="Arial" w:cs="Arial"/>
          <w:color w:val="000000" w:themeColor="text1"/>
          <w:lang w:val="es-ES"/>
        </w:rPr>
        <w:tab/>
        <w:t>Práctica 1</w:t>
      </w:r>
      <w:r w:rsidR="00444DA5" w:rsidRPr="00444DA5">
        <w:rPr>
          <w:rFonts w:ascii="Arial" w:eastAsia="Arial" w:hAnsi="Arial" w:cs="Arial"/>
          <w:color w:val="000000" w:themeColor="text1"/>
          <w:lang w:val="es-ES"/>
        </w:rPr>
        <w:t>. (P</w:t>
      </w:r>
      <w:r>
        <w:rPr>
          <w:rFonts w:ascii="Arial" w:eastAsia="Arial" w:hAnsi="Arial" w:cs="Arial"/>
          <w:color w:val="000000" w:themeColor="text1"/>
          <w:lang w:val="es-ES"/>
        </w:rPr>
        <w:t>ráctica sugerida</w:t>
      </w:r>
      <w:r w:rsidR="00357F7B">
        <w:rPr>
          <w:rFonts w:ascii="Arial" w:eastAsia="Arial" w:hAnsi="Arial" w:cs="Arial"/>
          <w:color w:val="000000" w:themeColor="text1"/>
          <w:lang w:val="es-ES"/>
        </w:rPr>
        <w:t xml:space="preserve">, pág. </w:t>
      </w:r>
      <w:r>
        <w:rPr>
          <w:rFonts w:ascii="Arial" w:eastAsia="Arial" w:hAnsi="Arial" w:cs="Arial"/>
          <w:color w:val="000000" w:themeColor="text1"/>
          <w:lang w:val="es-ES"/>
        </w:rPr>
        <w:t>36) (10</w:t>
      </w:r>
      <w:r w:rsidR="00444DA5" w:rsidRPr="00444DA5">
        <w:rPr>
          <w:rFonts w:ascii="Arial" w:eastAsia="Arial" w:hAnsi="Arial" w:cs="Arial"/>
          <w:color w:val="000000" w:themeColor="text1"/>
          <w:lang w:val="es-ES"/>
        </w:rPr>
        <w:t>%)</w:t>
      </w:r>
    </w:p>
    <w:p w14:paraId="58D1A645"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7DE49BD3" w14:textId="1789FB34"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r w:rsidRPr="00444DA5">
        <w:rPr>
          <w:rFonts w:ascii="Arial" w:eastAsia="Arial" w:hAnsi="Arial" w:cs="Arial"/>
          <w:color w:val="000000" w:themeColor="text1"/>
          <w:lang w:val="es-ES"/>
        </w:rPr>
        <w:t>•</w:t>
      </w:r>
      <w:r w:rsidRPr="00444DA5">
        <w:rPr>
          <w:rFonts w:ascii="Arial" w:eastAsia="Arial" w:hAnsi="Arial" w:cs="Arial"/>
          <w:color w:val="000000" w:themeColor="text1"/>
          <w:lang w:val="es-ES"/>
        </w:rPr>
        <w:tab/>
      </w:r>
      <w:r w:rsidR="008C45E0">
        <w:rPr>
          <w:rFonts w:ascii="Arial" w:eastAsia="Arial" w:hAnsi="Arial" w:cs="Arial"/>
          <w:color w:val="000000" w:themeColor="text1"/>
          <w:lang w:val="es-ES"/>
        </w:rPr>
        <w:t>Práctica 2. (Práctica sugerida</w:t>
      </w:r>
      <w:r w:rsidR="00357F7B">
        <w:rPr>
          <w:rFonts w:ascii="Arial" w:eastAsia="Arial" w:hAnsi="Arial" w:cs="Arial"/>
          <w:color w:val="000000" w:themeColor="text1"/>
          <w:lang w:val="es-ES"/>
        </w:rPr>
        <w:t xml:space="preserve">, pág. </w:t>
      </w:r>
      <w:r w:rsidR="008C45E0">
        <w:rPr>
          <w:rFonts w:ascii="Arial" w:eastAsia="Arial" w:hAnsi="Arial" w:cs="Arial"/>
          <w:color w:val="000000" w:themeColor="text1"/>
          <w:lang w:val="es-ES"/>
        </w:rPr>
        <w:t>37) (10</w:t>
      </w:r>
      <w:r w:rsidRPr="00444DA5">
        <w:rPr>
          <w:rFonts w:ascii="Arial" w:eastAsia="Arial" w:hAnsi="Arial" w:cs="Arial"/>
          <w:color w:val="000000" w:themeColor="text1"/>
          <w:lang w:val="es-ES"/>
        </w:rPr>
        <w:t>%)</w:t>
      </w:r>
    </w:p>
    <w:p w14:paraId="463AEA09"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5D3122D3" w14:textId="46C7EE05" w:rsidR="00444DA5" w:rsidRPr="00444DA5" w:rsidRDefault="008C45E0" w:rsidP="00444D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Práctica 3</w:t>
      </w:r>
      <w:r w:rsidR="00357F7B">
        <w:rPr>
          <w:rFonts w:ascii="Arial" w:eastAsia="Arial" w:hAnsi="Arial" w:cs="Arial"/>
          <w:color w:val="000000" w:themeColor="text1"/>
          <w:lang w:val="es-ES"/>
        </w:rPr>
        <w:t xml:space="preserve">. (Práctica sugerida, pág. </w:t>
      </w:r>
      <w:r>
        <w:rPr>
          <w:rFonts w:ascii="Arial" w:eastAsia="Arial" w:hAnsi="Arial" w:cs="Arial"/>
          <w:color w:val="000000" w:themeColor="text1"/>
          <w:lang w:val="es-ES"/>
        </w:rPr>
        <w:t>37) (10</w:t>
      </w:r>
      <w:r w:rsidR="00444DA5" w:rsidRPr="00444DA5">
        <w:rPr>
          <w:rFonts w:ascii="Arial" w:eastAsia="Arial" w:hAnsi="Arial" w:cs="Arial"/>
          <w:color w:val="000000" w:themeColor="text1"/>
          <w:lang w:val="es-ES"/>
        </w:rPr>
        <w:t>%)</w:t>
      </w:r>
    </w:p>
    <w:p w14:paraId="4111E466" w14:textId="77777777" w:rsidR="00444DA5" w:rsidRPr="00444DA5" w:rsidRDefault="00444DA5" w:rsidP="00444DA5">
      <w:pPr>
        <w:widowControl w:val="0"/>
        <w:autoSpaceDE w:val="0"/>
        <w:autoSpaceDN w:val="0"/>
        <w:ind w:left="1701" w:right="1325" w:hanging="141"/>
        <w:rPr>
          <w:rFonts w:ascii="Arial" w:eastAsia="Arial" w:hAnsi="Arial" w:cs="Arial"/>
          <w:color w:val="000000" w:themeColor="text1"/>
          <w:lang w:val="es-ES"/>
        </w:rPr>
      </w:pPr>
    </w:p>
    <w:p w14:paraId="19FAB842" w14:textId="01C70B9F" w:rsidR="00D75E1F" w:rsidRPr="00444DA5" w:rsidRDefault="00357F7B" w:rsidP="00444D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w:t>
      </w:r>
      <w:r>
        <w:rPr>
          <w:rFonts w:ascii="Arial" w:eastAsia="Arial" w:hAnsi="Arial" w:cs="Arial"/>
          <w:color w:val="000000" w:themeColor="text1"/>
          <w:lang w:val="es-ES"/>
        </w:rPr>
        <w:tab/>
        <w:t>Participa y colabora</w:t>
      </w:r>
      <w:r w:rsidR="00444DA5" w:rsidRPr="00444DA5">
        <w:rPr>
          <w:rFonts w:ascii="Arial" w:eastAsia="Arial" w:hAnsi="Arial" w:cs="Arial"/>
          <w:color w:val="000000" w:themeColor="text1"/>
          <w:lang w:val="es-ES"/>
        </w:rPr>
        <w:t xml:space="preserve"> de</w:t>
      </w:r>
      <w:r>
        <w:rPr>
          <w:rFonts w:ascii="Arial" w:eastAsia="Arial" w:hAnsi="Arial" w:cs="Arial"/>
          <w:color w:val="000000" w:themeColor="text1"/>
          <w:lang w:val="es-ES"/>
        </w:rPr>
        <w:t xml:space="preserve">l proyecto. (Proyecto sugerido, pág. </w:t>
      </w:r>
      <w:r w:rsidR="008C45E0">
        <w:rPr>
          <w:rFonts w:ascii="Arial" w:eastAsia="Arial" w:hAnsi="Arial" w:cs="Arial"/>
          <w:color w:val="000000" w:themeColor="text1"/>
          <w:lang w:val="es-ES"/>
        </w:rPr>
        <w:t>38</w:t>
      </w:r>
      <w:r w:rsidR="00444DA5" w:rsidRPr="00444DA5">
        <w:rPr>
          <w:rFonts w:ascii="Arial" w:eastAsia="Arial" w:hAnsi="Arial" w:cs="Arial"/>
          <w:color w:val="000000" w:themeColor="text1"/>
          <w:lang w:val="es-ES"/>
        </w:rPr>
        <w:t>)  (40%)</w:t>
      </w:r>
    </w:p>
    <w:p w14:paraId="7B063E38" w14:textId="0EF06D77" w:rsidR="00D75E1F" w:rsidRDefault="00D75E1F" w:rsidP="009470E6">
      <w:pPr>
        <w:widowControl w:val="0"/>
        <w:autoSpaceDE w:val="0"/>
        <w:autoSpaceDN w:val="0"/>
        <w:ind w:left="1701" w:right="1325" w:hanging="141"/>
        <w:rPr>
          <w:rFonts w:ascii="Arial" w:eastAsia="Arial" w:hAnsi="Arial" w:cs="Arial"/>
          <w:color w:val="000000" w:themeColor="text1"/>
          <w:lang w:val="es-ES"/>
        </w:rPr>
      </w:pPr>
    </w:p>
    <w:p w14:paraId="38A418A4" w14:textId="09425F8B"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258165C" w14:textId="2D6F79A5"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289A75D3" w14:textId="3A4CDAD3"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3173A40C" w14:textId="198C684B"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3A89BE91" w14:textId="3F44AC47"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891E76D" w14:textId="4E057E68"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3CF383E" w14:textId="3CA03E8A"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6A8C141D" w14:textId="2A0367D3"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FB2C585" w14:textId="0C766CE5"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363C32BB" w14:textId="5A65EE1E"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136CCE97" w14:textId="30CAACC9"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6A535EE7" w14:textId="5331A9BF"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3349EC50" w14:textId="3CE020F4"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7D5D0708" w14:textId="198D9E1C"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68F74F64" w14:textId="4F2E6704"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232F346" w14:textId="35DA6781"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16C18061" w14:textId="2DABD34B"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33D5B206" w14:textId="573A27D5"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6D16FF20" w14:textId="13E4D78D"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075F3B5" w14:textId="69FA96F5" w:rsidR="00357F7B" w:rsidRDefault="00357F7B" w:rsidP="00AB201E">
      <w:pPr>
        <w:widowControl w:val="0"/>
        <w:autoSpaceDE w:val="0"/>
        <w:autoSpaceDN w:val="0"/>
        <w:ind w:right="1325"/>
        <w:rPr>
          <w:rFonts w:ascii="Arial" w:eastAsia="Arial" w:hAnsi="Arial" w:cs="Arial"/>
          <w:color w:val="000000" w:themeColor="text1"/>
          <w:lang w:val="es-ES"/>
        </w:rPr>
      </w:pPr>
    </w:p>
    <w:p w14:paraId="3B2CAD79" w14:textId="77777777" w:rsidR="00357F7B" w:rsidRPr="00720382" w:rsidRDefault="00357F7B" w:rsidP="00357F7B">
      <w:pPr>
        <w:widowControl w:val="0"/>
        <w:autoSpaceDE w:val="0"/>
        <w:autoSpaceDN w:val="0"/>
        <w:ind w:left="1701" w:right="1325" w:hanging="141"/>
        <w:jc w:val="center"/>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t>“UTILIZA</w:t>
      </w:r>
      <w:r w:rsidRPr="00720382">
        <w:rPr>
          <w:rFonts w:ascii="Arial" w:eastAsia="Arial" w:hAnsi="Arial" w:cs="Arial"/>
          <w:b/>
          <w:color w:val="000000" w:themeColor="text1"/>
          <w:spacing w:val="-3"/>
          <w:lang w:val="es-ES"/>
        </w:rPr>
        <w:t xml:space="preserve"> </w:t>
      </w:r>
      <w:r w:rsidRPr="00720382">
        <w:rPr>
          <w:rFonts w:ascii="Arial" w:eastAsia="Arial" w:hAnsi="Arial" w:cs="Arial"/>
          <w:b/>
          <w:color w:val="000000" w:themeColor="text1"/>
          <w:lang w:val="es-ES"/>
        </w:rPr>
        <w:t>EL</w:t>
      </w:r>
      <w:r w:rsidRPr="00720382">
        <w:rPr>
          <w:rFonts w:ascii="Arial" w:eastAsia="Arial" w:hAnsi="Arial" w:cs="Arial"/>
          <w:b/>
          <w:color w:val="000000" w:themeColor="text1"/>
          <w:spacing w:val="-6"/>
          <w:lang w:val="es-ES"/>
        </w:rPr>
        <w:t xml:space="preserve"> </w:t>
      </w:r>
      <w:r w:rsidRPr="00720382">
        <w:rPr>
          <w:rFonts w:ascii="Arial" w:eastAsia="Arial" w:hAnsi="Arial" w:cs="Arial"/>
          <w:b/>
          <w:color w:val="000000" w:themeColor="text1"/>
          <w:lang w:val="es-ES"/>
        </w:rPr>
        <w:t>DIARIO</w:t>
      </w:r>
      <w:r w:rsidRPr="00720382">
        <w:rPr>
          <w:rFonts w:ascii="Arial" w:eastAsia="Arial" w:hAnsi="Arial" w:cs="Arial"/>
          <w:b/>
          <w:color w:val="000000" w:themeColor="text1"/>
          <w:spacing w:val="-5"/>
          <w:lang w:val="es-ES"/>
        </w:rPr>
        <w:t xml:space="preserve"> </w:t>
      </w:r>
      <w:r w:rsidRPr="00720382">
        <w:rPr>
          <w:rFonts w:ascii="Arial" w:eastAsia="Arial" w:hAnsi="Arial" w:cs="Arial"/>
          <w:b/>
          <w:color w:val="000000" w:themeColor="text1"/>
          <w:spacing w:val="-2"/>
          <w:lang w:val="es-ES"/>
        </w:rPr>
        <w:t xml:space="preserve">REFLEXIVO” </w:t>
      </w:r>
    </w:p>
    <w:p w14:paraId="3C07D865" w14:textId="77777777" w:rsidR="00357F7B" w:rsidRPr="00720382" w:rsidRDefault="00357F7B" w:rsidP="00357F7B">
      <w:pPr>
        <w:widowControl w:val="0"/>
        <w:autoSpaceDE w:val="0"/>
        <w:autoSpaceDN w:val="0"/>
        <w:ind w:left="1701" w:right="1325" w:hanging="141"/>
        <w:jc w:val="center"/>
        <w:rPr>
          <w:rFonts w:ascii="Arial" w:eastAsia="Arial" w:hAnsi="Arial" w:cs="Arial"/>
          <w:b/>
          <w:color w:val="000000" w:themeColor="text1"/>
          <w:spacing w:val="-2"/>
          <w:lang w:val="es-ES"/>
        </w:rPr>
      </w:pPr>
    </w:p>
    <w:p w14:paraId="14056194" w14:textId="77777777" w:rsidR="00357F7B" w:rsidRPr="00720382" w:rsidRDefault="00357F7B" w:rsidP="00357F7B">
      <w:pPr>
        <w:widowControl w:val="0"/>
        <w:autoSpaceDE w:val="0"/>
        <w:autoSpaceDN w:val="0"/>
        <w:ind w:left="1701" w:right="1325" w:hanging="141"/>
        <w:jc w:val="center"/>
        <w:rPr>
          <w:rFonts w:ascii="Arial" w:eastAsia="Arial" w:hAnsi="Arial" w:cs="Arial"/>
          <w:b/>
          <w:color w:val="000000" w:themeColor="text1"/>
          <w:lang w:val="es-ES"/>
        </w:rPr>
      </w:pPr>
    </w:p>
    <w:p w14:paraId="2D7D17CD" w14:textId="0B005087" w:rsidR="00357F7B" w:rsidRDefault="00357F7B" w:rsidP="00357F7B">
      <w:pPr>
        <w:widowControl w:val="0"/>
        <w:autoSpaceDE w:val="0"/>
        <w:autoSpaceDN w:val="0"/>
        <w:spacing w:before="93"/>
        <w:ind w:left="1701" w:right="1325" w:hanging="141"/>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t xml:space="preserve">7- </w:t>
      </w:r>
      <w:r w:rsidRPr="00720382">
        <w:rPr>
          <w:rFonts w:ascii="Arial" w:eastAsia="Arial" w:hAnsi="Arial" w:cs="Arial"/>
          <w:b/>
          <w:color w:val="000000" w:themeColor="text1"/>
          <w:spacing w:val="-2"/>
          <w:lang w:val="es-ES"/>
        </w:rPr>
        <w:t xml:space="preserve"> TEXTOS PARALELOS SOBRE EL CONTENIDO (ideas claves sobre el tema)</w:t>
      </w:r>
    </w:p>
    <w:p w14:paraId="261DF860" w14:textId="1FCFFA9C" w:rsidR="00357F7B" w:rsidRDefault="00AB201E" w:rsidP="00357F7B">
      <w:pPr>
        <w:widowControl w:val="0"/>
        <w:autoSpaceDE w:val="0"/>
        <w:autoSpaceDN w:val="0"/>
        <w:spacing w:before="93"/>
        <w:ind w:left="1701" w:right="1325" w:hanging="141"/>
        <w:rPr>
          <w:rFonts w:ascii="Arial" w:eastAsia="Arial" w:hAnsi="Arial" w:cs="Arial"/>
          <w:b/>
          <w:color w:val="000000" w:themeColor="text1"/>
          <w:spacing w:val="-2"/>
          <w:lang w:val="es-ES"/>
        </w:rPr>
      </w:pPr>
      <w:r w:rsidRPr="00AB201E">
        <w:rPr>
          <w:rFonts w:ascii="Arial" w:eastAsia="Arial" w:hAnsi="Arial" w:cs="Arial"/>
          <w:b/>
          <w:noProof/>
          <w:color w:val="000000" w:themeColor="text1"/>
          <w:lang w:val="es-PA" w:eastAsia="es-PA"/>
        </w:rPr>
        <w:drawing>
          <wp:anchor distT="0" distB="0" distL="114300" distR="114300" simplePos="0" relativeHeight="251705344" behindDoc="1" locked="0" layoutInCell="1" allowOverlap="1" wp14:anchorId="10356A75" wp14:editId="4ACC959F">
            <wp:simplePos x="0" y="0"/>
            <wp:positionH relativeFrom="column">
              <wp:posOffset>4514850</wp:posOffset>
            </wp:positionH>
            <wp:positionV relativeFrom="paragraph">
              <wp:posOffset>67945</wp:posOffset>
            </wp:positionV>
            <wp:extent cx="2476500" cy="1847850"/>
            <wp:effectExtent l="0" t="0" r="0" b="0"/>
            <wp:wrapNone/>
            <wp:docPr id="656" name="Imagen 656" descr="Sistemas de ecuaciones - Matematica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stemas de ecuaciones - Matematicas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1C554" w14:textId="2B073D0D" w:rsidR="00357F7B" w:rsidRDefault="00357F7B" w:rsidP="00357F7B">
      <w:pPr>
        <w:widowControl w:val="0"/>
        <w:autoSpaceDE w:val="0"/>
        <w:autoSpaceDN w:val="0"/>
        <w:spacing w:before="93"/>
        <w:ind w:left="1701" w:right="1325" w:hanging="141"/>
        <w:rPr>
          <w:rFonts w:ascii="Arial" w:eastAsia="Arial" w:hAnsi="Arial" w:cs="Arial"/>
          <w:b/>
          <w:color w:val="000000" w:themeColor="text1"/>
          <w:spacing w:val="-2"/>
          <w:lang w:val="es-ES"/>
        </w:rPr>
      </w:pPr>
    </w:p>
    <w:p w14:paraId="093B6588" w14:textId="2B1D2CE2" w:rsidR="00357F7B" w:rsidRDefault="00357F7B" w:rsidP="00357F7B">
      <w:pPr>
        <w:widowControl w:val="0"/>
        <w:autoSpaceDE w:val="0"/>
        <w:autoSpaceDN w:val="0"/>
        <w:spacing w:before="93"/>
        <w:ind w:right="1325"/>
        <w:rPr>
          <w:rFonts w:ascii="Arial" w:eastAsia="Arial" w:hAnsi="Arial" w:cs="Arial"/>
          <w:b/>
          <w:color w:val="000000" w:themeColor="text1"/>
          <w:spacing w:val="-2"/>
          <w:lang w:val="es-ES"/>
        </w:rPr>
      </w:pPr>
    </w:p>
    <w:p w14:paraId="4DC8A3D9" w14:textId="41C0C92D" w:rsidR="00357F7B" w:rsidRPr="00720382" w:rsidRDefault="00357F7B" w:rsidP="00357F7B">
      <w:pPr>
        <w:widowControl w:val="0"/>
        <w:autoSpaceDE w:val="0"/>
        <w:autoSpaceDN w:val="0"/>
        <w:spacing w:before="93"/>
        <w:ind w:left="1701" w:right="1325" w:hanging="141"/>
        <w:rPr>
          <w:rFonts w:ascii="Arial" w:eastAsia="Arial" w:hAnsi="Arial" w:cs="Arial"/>
          <w:b/>
          <w:color w:val="000000" w:themeColor="text1"/>
          <w:spacing w:val="-2"/>
          <w:lang w:val="es-ES"/>
        </w:rPr>
      </w:pPr>
    </w:p>
    <w:p w14:paraId="3306CD52" w14:textId="77777777" w:rsidR="00357F7B" w:rsidRDefault="00357F7B" w:rsidP="00357F7B">
      <w:pPr>
        <w:widowControl w:val="0"/>
        <w:autoSpaceDE w:val="0"/>
        <w:autoSpaceDN w:val="0"/>
        <w:spacing w:before="1"/>
        <w:ind w:left="1701" w:right="1325" w:hanging="141"/>
        <w:rPr>
          <w:rFonts w:ascii="Arial" w:eastAsia="Arial" w:hAnsi="Arial" w:cs="Arial"/>
          <w:b/>
          <w:color w:val="000000" w:themeColor="text1"/>
          <w:lang w:val="es-ES"/>
        </w:rPr>
      </w:pPr>
    </w:p>
    <w:p w14:paraId="26FF7EF5" w14:textId="59BF6D46" w:rsidR="00357F7B" w:rsidRDefault="00357F7B" w:rsidP="00357F7B">
      <w:pPr>
        <w:widowControl w:val="0"/>
        <w:autoSpaceDE w:val="0"/>
        <w:autoSpaceDN w:val="0"/>
        <w:spacing w:before="1"/>
        <w:ind w:left="1701" w:right="1325" w:hanging="141"/>
        <w:rPr>
          <w:rFonts w:ascii="Arial" w:eastAsia="Arial" w:hAnsi="Arial" w:cs="Arial"/>
          <w:b/>
          <w:color w:val="000000" w:themeColor="text1"/>
          <w:lang w:val="es-ES"/>
        </w:rPr>
      </w:pPr>
    </w:p>
    <w:p w14:paraId="4605E621" w14:textId="77777777" w:rsidR="00357F7B" w:rsidRDefault="00357F7B" w:rsidP="00357F7B">
      <w:pPr>
        <w:widowControl w:val="0"/>
        <w:autoSpaceDE w:val="0"/>
        <w:autoSpaceDN w:val="0"/>
        <w:spacing w:before="187"/>
        <w:ind w:right="1325"/>
        <w:rPr>
          <w:rFonts w:ascii="Arial" w:eastAsia="Arial" w:hAnsi="Arial" w:cs="Arial"/>
          <w:b/>
          <w:color w:val="000000" w:themeColor="text1"/>
          <w:lang w:val="es-ES"/>
        </w:rPr>
      </w:pPr>
    </w:p>
    <w:p w14:paraId="56300273" w14:textId="67AF3CE9" w:rsidR="00357F7B" w:rsidRPr="00CB1535" w:rsidRDefault="00357F7B" w:rsidP="00357F7B">
      <w:pPr>
        <w:widowControl w:val="0"/>
        <w:autoSpaceDE w:val="0"/>
        <w:autoSpaceDN w:val="0"/>
        <w:spacing w:before="187"/>
        <w:ind w:left="852" w:right="1325" w:firstLine="708"/>
        <w:jc w:val="both"/>
        <w:rPr>
          <w:rFonts w:ascii="Arial" w:eastAsia="Arial" w:hAnsi="Arial" w:cs="Arial"/>
          <w:b/>
          <w:color w:val="000000" w:themeColor="text1"/>
          <w:lang w:val="es-ES"/>
        </w:rPr>
      </w:pPr>
      <w:r w:rsidRPr="00720382">
        <w:rPr>
          <w:rFonts w:ascii="Arial" w:eastAsia="Arial" w:hAnsi="Arial" w:cs="Arial"/>
          <w:b/>
          <w:bCs/>
          <w:color w:val="000000" w:themeColor="text1"/>
          <w:lang w:val="es-ES"/>
        </w:rPr>
        <w:t>“Valore</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lang w:val="es-ES"/>
        </w:rPr>
        <w:t>y</w:t>
      </w:r>
      <w:r w:rsidRPr="00720382">
        <w:rPr>
          <w:rFonts w:ascii="Arial" w:eastAsia="Arial" w:hAnsi="Arial" w:cs="Arial"/>
          <w:b/>
          <w:bCs/>
          <w:color w:val="000000" w:themeColor="text1"/>
          <w:spacing w:val="-17"/>
          <w:lang w:val="es-ES"/>
        </w:rPr>
        <w:t xml:space="preserve"> </w:t>
      </w:r>
      <w:r w:rsidRPr="00720382">
        <w:rPr>
          <w:rFonts w:ascii="Arial" w:eastAsia="Arial" w:hAnsi="Arial" w:cs="Arial"/>
          <w:b/>
          <w:bCs/>
          <w:color w:val="000000" w:themeColor="text1"/>
          <w:lang w:val="es-ES"/>
        </w:rPr>
        <w:t>evalúe</w:t>
      </w:r>
      <w:r w:rsidRPr="00720382">
        <w:rPr>
          <w:rFonts w:ascii="Arial" w:eastAsia="Arial" w:hAnsi="Arial" w:cs="Arial"/>
          <w:b/>
          <w:bCs/>
          <w:color w:val="000000" w:themeColor="text1"/>
          <w:spacing w:val="-16"/>
          <w:lang w:val="es-ES"/>
        </w:rPr>
        <w:t xml:space="preserve"> </w:t>
      </w:r>
      <w:r w:rsidRPr="00720382">
        <w:rPr>
          <w:rFonts w:ascii="Arial" w:eastAsia="Arial" w:hAnsi="Arial" w:cs="Arial"/>
          <w:b/>
          <w:bCs/>
          <w:color w:val="000000" w:themeColor="text1"/>
          <w:lang w:val="es-ES"/>
        </w:rPr>
        <w:t>sus</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spacing w:val="-2"/>
          <w:lang w:val="es-ES"/>
        </w:rPr>
        <w:t>conocimientos”</w:t>
      </w:r>
    </w:p>
    <w:p w14:paraId="0ADACF05" w14:textId="77777777" w:rsidR="00357F7B" w:rsidRPr="00720382"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0744B31C" w14:textId="77777777" w:rsidR="00357F7B"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7197E6CD" w14:textId="77777777" w:rsidR="00357F7B"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6B7E3810" w14:textId="77777777" w:rsidR="00357F7B"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6439A5BC" w14:textId="77777777" w:rsidR="00357F7B"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77237EC4" w14:textId="36514B77" w:rsidR="00357F7B" w:rsidRPr="00720382" w:rsidRDefault="00357F7B" w:rsidP="00357F7B">
      <w:pPr>
        <w:widowControl w:val="0"/>
        <w:autoSpaceDE w:val="0"/>
        <w:autoSpaceDN w:val="0"/>
        <w:spacing w:before="7"/>
        <w:ind w:right="1325"/>
        <w:rPr>
          <w:rFonts w:ascii="Arial" w:eastAsia="Arial" w:hAnsi="Arial" w:cs="Arial"/>
          <w:b/>
          <w:color w:val="000000" w:themeColor="text1"/>
          <w:lang w:val="es-ES"/>
        </w:rPr>
      </w:pPr>
    </w:p>
    <w:p w14:paraId="27C30CD5" w14:textId="77777777" w:rsidR="00357F7B" w:rsidRPr="00720382" w:rsidRDefault="00357F7B" w:rsidP="00357F7B">
      <w:pPr>
        <w:widowControl w:val="0"/>
        <w:autoSpaceDE w:val="0"/>
        <w:autoSpaceDN w:val="0"/>
        <w:spacing w:before="7"/>
        <w:ind w:left="1701" w:right="1325" w:hanging="141"/>
        <w:rPr>
          <w:rFonts w:ascii="Arial" w:eastAsia="Arial" w:hAnsi="Arial" w:cs="Arial"/>
          <w:b/>
          <w:color w:val="000000" w:themeColor="text1"/>
          <w:lang w:val="es-ES"/>
        </w:rPr>
      </w:pPr>
    </w:p>
    <w:p w14:paraId="00D002F3" w14:textId="77777777" w:rsidR="00357F7B" w:rsidRPr="00720382" w:rsidRDefault="00357F7B" w:rsidP="00357F7B">
      <w:pPr>
        <w:widowControl w:val="0"/>
        <w:autoSpaceDE w:val="0"/>
        <w:autoSpaceDN w:val="0"/>
        <w:ind w:left="1701" w:right="1325" w:hanging="141"/>
        <w:rPr>
          <w:rFonts w:ascii="Arial" w:eastAsia="Arial" w:hAnsi="Arial" w:cs="Arial"/>
          <w:b/>
          <w:color w:val="000000" w:themeColor="text1"/>
          <w:lang w:val="es-ES"/>
        </w:rPr>
      </w:pPr>
    </w:p>
    <w:p w14:paraId="470DE743" w14:textId="77777777" w:rsidR="00357F7B" w:rsidRPr="00720382" w:rsidRDefault="00357F7B" w:rsidP="00357F7B">
      <w:pPr>
        <w:widowControl w:val="0"/>
        <w:autoSpaceDE w:val="0"/>
        <w:autoSpaceDN w:val="0"/>
        <w:ind w:left="1701" w:right="1325" w:hanging="141"/>
        <w:rPr>
          <w:rFonts w:ascii="Arial" w:eastAsia="Arial" w:hAnsi="Arial" w:cs="Arial"/>
          <w:b/>
          <w:color w:val="000000" w:themeColor="text1"/>
          <w:lang w:val="es-ES"/>
        </w:rPr>
      </w:pPr>
      <w:r w:rsidRPr="00720382">
        <w:rPr>
          <w:rFonts w:ascii="Arial" w:eastAsia="Arial" w:hAnsi="Arial" w:cs="Arial"/>
          <w:noProof/>
          <w:color w:val="000000" w:themeColor="text1"/>
          <w:lang w:val="es-PA" w:eastAsia="es-PA"/>
        </w:rPr>
        <mc:AlternateContent>
          <mc:Choice Requires="wpg">
            <w:drawing>
              <wp:anchor distT="0" distB="0" distL="0" distR="0" simplePos="0" relativeHeight="251700224" behindDoc="1" locked="0" layoutInCell="1" allowOverlap="1" wp14:anchorId="4F2E45B9" wp14:editId="3D35B2F5">
                <wp:simplePos x="0" y="0"/>
                <wp:positionH relativeFrom="page">
                  <wp:posOffset>2400935</wp:posOffset>
                </wp:positionH>
                <wp:positionV relativeFrom="paragraph">
                  <wp:posOffset>272415</wp:posOffset>
                </wp:positionV>
                <wp:extent cx="2857500" cy="426085"/>
                <wp:effectExtent l="0" t="0" r="12700" b="5715"/>
                <wp:wrapTopAndBottom/>
                <wp:docPr id="623"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624"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ECC59" w14:textId="77777777" w:rsidR="00C8215B" w:rsidRDefault="00C8215B" w:rsidP="00357F7B">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E45B9" id="_x0000_s1037" style="position:absolute;left:0;text-align:left;margin-left:189.05pt;margin-top:21.45pt;width:225pt;height:33.55pt;z-index:-251616256;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">
                <v:rect id="docshape177" o:spid="_x0000_s1038"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" fillcolor="#cff" stroked="f"/>
                <v:shape id="docshape178" o:spid="_x0000_s1039"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" fillcolor="#92cddc" stroked="f">
                  <v:textbox inset="0,0,0,0">
                    <w:txbxContent>
                      <w:p w14:paraId="3CAECC59" w14:textId="77777777" w:rsidR="00C8215B" w:rsidRDefault="00C8215B" w:rsidP="00357F7B">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v:textbox>
                </v:shape>
                <w10:wrap type="topAndBottom" anchorx="page"/>
              </v:group>
            </w:pict>
          </mc:Fallback>
        </mc:AlternateContent>
      </w:r>
      <w:r w:rsidRPr="00720382">
        <w:rPr>
          <w:rFonts w:ascii="Arial" w:eastAsia="Arial" w:hAnsi="Arial" w:cs="Arial"/>
          <w:b/>
          <w:color w:val="000000" w:themeColor="text1"/>
          <w:lang w:val="es-ES"/>
        </w:rPr>
        <w:t>8- Consigna:</w:t>
      </w:r>
    </w:p>
    <w:p w14:paraId="7B6DDE03" w14:textId="77777777" w:rsidR="00357F7B" w:rsidRPr="00720382" w:rsidRDefault="00357F7B" w:rsidP="00357F7B">
      <w:pPr>
        <w:widowControl w:val="0"/>
        <w:autoSpaceDE w:val="0"/>
        <w:autoSpaceDN w:val="0"/>
        <w:ind w:left="1701" w:right="1325" w:hanging="141"/>
        <w:rPr>
          <w:rFonts w:ascii="Arial" w:eastAsia="Arial" w:hAnsi="Arial" w:cs="Arial"/>
          <w:b/>
          <w:color w:val="000000" w:themeColor="text1"/>
          <w:lang w:val="es-ES"/>
        </w:rPr>
      </w:pPr>
    </w:p>
    <w:p w14:paraId="40EB1B3E" w14:textId="77777777" w:rsidR="00357F7B" w:rsidRPr="00720382" w:rsidRDefault="00357F7B" w:rsidP="00357F7B">
      <w:pPr>
        <w:widowControl w:val="0"/>
        <w:autoSpaceDE w:val="0"/>
        <w:autoSpaceDN w:val="0"/>
        <w:spacing w:before="7"/>
        <w:ind w:left="1701" w:right="1325" w:hanging="141"/>
        <w:rPr>
          <w:rFonts w:ascii="Arial" w:eastAsia="Arial" w:hAnsi="Arial" w:cs="Arial"/>
          <w:noProof/>
          <w:color w:val="000000" w:themeColor="text1"/>
          <w:lang w:val="es-ES"/>
        </w:rPr>
      </w:pPr>
    </w:p>
    <w:p w14:paraId="1680E0A2" w14:textId="77777777" w:rsidR="00357F7B" w:rsidRPr="00720382" w:rsidRDefault="00357F7B" w:rsidP="00357F7B">
      <w:pPr>
        <w:widowControl w:val="0"/>
        <w:autoSpaceDE w:val="0"/>
        <w:autoSpaceDN w:val="0"/>
        <w:spacing w:before="7"/>
        <w:ind w:left="1701" w:right="1325" w:hanging="141"/>
        <w:rPr>
          <w:rFonts w:ascii="Arial" w:eastAsia="Arial" w:hAnsi="Arial" w:cs="Arial"/>
          <w:noProof/>
          <w:color w:val="000000" w:themeColor="text1"/>
          <w:lang w:val="es-ES"/>
        </w:rPr>
      </w:pPr>
    </w:p>
    <w:p w14:paraId="693668C9" w14:textId="77777777" w:rsidR="00357F7B" w:rsidRPr="00720382" w:rsidRDefault="00357F7B" w:rsidP="00357F7B">
      <w:pPr>
        <w:widowControl w:val="0"/>
        <w:autoSpaceDE w:val="0"/>
        <w:autoSpaceDN w:val="0"/>
        <w:spacing w:before="7"/>
        <w:ind w:left="1701" w:right="1325" w:hanging="141"/>
        <w:rPr>
          <w:rFonts w:ascii="Arial" w:eastAsia="Arial" w:hAnsi="Arial" w:cs="Arial"/>
          <w:noProof/>
          <w:color w:val="000000" w:themeColor="text1"/>
          <w:lang w:val="es-ES"/>
        </w:rPr>
      </w:pPr>
    </w:p>
    <w:p w14:paraId="675EE13A" w14:textId="77777777" w:rsidR="00357F7B" w:rsidRPr="00720382" w:rsidRDefault="00357F7B" w:rsidP="00357F7B">
      <w:pPr>
        <w:widowControl w:val="0"/>
        <w:autoSpaceDE w:val="0"/>
        <w:autoSpaceDN w:val="0"/>
        <w:spacing w:before="7"/>
        <w:ind w:left="1701" w:right="1325" w:hanging="141"/>
        <w:rPr>
          <w:rFonts w:ascii="Arial" w:eastAsia="Arial" w:hAnsi="Arial" w:cs="Arial"/>
          <w:noProof/>
          <w:color w:val="000000" w:themeColor="text1"/>
          <w:lang w:val="es-ES"/>
        </w:rPr>
      </w:pPr>
    </w:p>
    <w:p w14:paraId="3DF351BA" w14:textId="77777777" w:rsidR="00357F7B" w:rsidRPr="00720382" w:rsidRDefault="00357F7B" w:rsidP="00357F7B">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3A931660" w14:textId="77777777" w:rsidR="00357F7B" w:rsidRPr="00720382"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37CE377E" w14:textId="77777777" w:rsidR="00357F7B" w:rsidRPr="00720382"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7D33B5B6" w14:textId="77777777" w:rsidR="00357F7B" w:rsidRPr="00720382"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43CEF842" w14:textId="77777777" w:rsidR="00357F7B" w:rsidRPr="00720382"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7616E09A" w14:textId="77777777" w:rsidR="00357F7B" w:rsidRPr="00720382" w:rsidRDefault="00357F7B" w:rsidP="00357F7B">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66B371F9" w14:textId="77777777" w:rsidR="00357F7B"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0D284B61" w14:textId="77777777" w:rsidR="00357F7B"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5DE08D9F" w14:textId="77777777" w:rsidR="00357F7B"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0AA5EE3F" w14:textId="77777777" w:rsidR="00357F7B"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1AB1A66E" w14:textId="77777777" w:rsidR="00357F7B" w:rsidRPr="00720382" w:rsidRDefault="00357F7B" w:rsidP="00357F7B">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2C4A7EA3" w14:textId="211DF33F" w:rsidR="00357F7B"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15097A5A" w14:textId="77777777" w:rsidR="00357F7B" w:rsidRPr="00720382" w:rsidRDefault="00357F7B" w:rsidP="00357F7B">
      <w:pPr>
        <w:widowControl w:val="0"/>
        <w:autoSpaceDE w:val="0"/>
        <w:autoSpaceDN w:val="0"/>
        <w:spacing w:before="1"/>
        <w:ind w:left="1701" w:right="1325" w:hanging="141"/>
        <w:rPr>
          <w:rFonts w:ascii="Arial" w:eastAsia="Arial" w:hAnsi="Arial" w:cs="Arial"/>
          <w:color w:val="000000" w:themeColor="text1"/>
          <w:lang w:val="es-ES"/>
        </w:rPr>
      </w:pPr>
    </w:p>
    <w:p w14:paraId="40E9014A" w14:textId="77857A85" w:rsidR="00357F7B" w:rsidRDefault="00357F7B" w:rsidP="00357F7B"/>
    <w:p w14:paraId="45E35810" w14:textId="7CA4858A" w:rsidR="00357F7B" w:rsidRDefault="00AB201E" w:rsidP="00357F7B">
      <w:r w:rsidRPr="00AB201E">
        <w:rPr>
          <w:noProof/>
          <w:lang w:val="es-PA" w:eastAsia="es-PA"/>
        </w:rPr>
        <w:drawing>
          <wp:anchor distT="0" distB="0" distL="114300" distR="114300" simplePos="0" relativeHeight="251706368" behindDoc="1" locked="0" layoutInCell="1" allowOverlap="1" wp14:anchorId="3D71959B" wp14:editId="79857002">
            <wp:simplePos x="0" y="0"/>
            <wp:positionH relativeFrom="margin">
              <wp:align>center</wp:align>
            </wp:positionH>
            <wp:positionV relativeFrom="paragraph">
              <wp:posOffset>45720</wp:posOffset>
            </wp:positionV>
            <wp:extent cx="2476500" cy="1847850"/>
            <wp:effectExtent l="0" t="0" r="0" b="0"/>
            <wp:wrapNone/>
            <wp:docPr id="657" name="Imagen 657" descr="Sistemas de ecuaciones - Matematica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stemas de ecuaciones - Matematicas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anchor>
        </w:drawing>
      </w:r>
    </w:p>
    <w:p w14:paraId="3DB63208" w14:textId="03FC2F05" w:rsidR="00357F7B" w:rsidRDefault="00357F7B" w:rsidP="00357F7B">
      <w:pPr>
        <w:rPr>
          <w:lang w:val="es-PA"/>
        </w:rPr>
      </w:pPr>
    </w:p>
    <w:p w14:paraId="11AA3D0B" w14:textId="63383D53" w:rsidR="00357F7B" w:rsidRDefault="00357F7B" w:rsidP="00357F7B">
      <w:pPr>
        <w:rPr>
          <w:lang w:val="es-PA"/>
        </w:rPr>
      </w:pPr>
    </w:p>
    <w:p w14:paraId="4AF48432" w14:textId="76A9CA59" w:rsidR="00357F7B" w:rsidRDefault="00357F7B" w:rsidP="00357F7B">
      <w:pPr>
        <w:rPr>
          <w:lang w:val="es-PA"/>
        </w:rPr>
      </w:pPr>
    </w:p>
    <w:p w14:paraId="21804AA8" w14:textId="4F275C30" w:rsidR="00357F7B" w:rsidRDefault="00357F7B" w:rsidP="00357F7B">
      <w:pPr>
        <w:rPr>
          <w:lang w:val="es-PA"/>
        </w:rPr>
      </w:pPr>
    </w:p>
    <w:p w14:paraId="51BCD65D" w14:textId="23AB3E7A" w:rsidR="00357F7B" w:rsidRDefault="00357F7B" w:rsidP="00357F7B">
      <w:pPr>
        <w:rPr>
          <w:lang w:val="es-PA"/>
        </w:rPr>
      </w:pPr>
    </w:p>
    <w:p w14:paraId="547884A0" w14:textId="60139DAF" w:rsidR="00357F7B" w:rsidRDefault="00357F7B" w:rsidP="00357F7B">
      <w:pPr>
        <w:rPr>
          <w:lang w:val="es-PA"/>
        </w:rPr>
      </w:pPr>
    </w:p>
    <w:p w14:paraId="2E84DBF9" w14:textId="31027747" w:rsidR="00357F7B" w:rsidRDefault="00357F7B" w:rsidP="00357F7B">
      <w:pPr>
        <w:rPr>
          <w:lang w:val="es-PA"/>
        </w:rPr>
      </w:pPr>
    </w:p>
    <w:p w14:paraId="39F79DDF" w14:textId="77FAA289" w:rsidR="00357F7B" w:rsidRDefault="00357F7B" w:rsidP="00357F7B">
      <w:pPr>
        <w:rPr>
          <w:lang w:val="es-PA"/>
        </w:rPr>
      </w:pPr>
    </w:p>
    <w:p w14:paraId="6B70599D" w14:textId="5BE86DFD" w:rsidR="00357F7B" w:rsidRDefault="00357F7B" w:rsidP="00357F7B">
      <w:pPr>
        <w:rPr>
          <w:lang w:val="es-PA"/>
        </w:rPr>
      </w:pPr>
    </w:p>
    <w:p w14:paraId="502AC190" w14:textId="6AC4A81F" w:rsidR="00357F7B" w:rsidRDefault="00AB201E" w:rsidP="00357F7B">
      <w:pPr>
        <w:rPr>
          <w:lang w:val="es-PA"/>
        </w:rPr>
      </w:pPr>
      <w:r>
        <w:rPr>
          <w:noProof/>
          <w:lang w:val="es-PA" w:eastAsia="es-PA"/>
        </w:rPr>
        <mc:AlternateContent>
          <mc:Choice Requires="wps">
            <w:drawing>
              <wp:anchor distT="0" distB="0" distL="114300" distR="114300" simplePos="0" relativeHeight="251702272" behindDoc="0" locked="0" layoutInCell="1" allowOverlap="1" wp14:anchorId="4699282F" wp14:editId="7016B0F2">
                <wp:simplePos x="0" y="0"/>
                <wp:positionH relativeFrom="margin">
                  <wp:posOffset>1447800</wp:posOffset>
                </wp:positionH>
                <wp:positionV relativeFrom="paragraph">
                  <wp:posOffset>13969</wp:posOffset>
                </wp:positionV>
                <wp:extent cx="4733925" cy="4391025"/>
                <wp:effectExtent l="0" t="0" r="0" b="9525"/>
                <wp:wrapNone/>
                <wp:docPr id="626" name="Cuadro de texto 626"/>
                <wp:cNvGraphicFramePr/>
                <a:graphic xmlns:a="http://schemas.openxmlformats.org/drawingml/2006/main">
                  <a:graphicData uri="http://schemas.microsoft.com/office/word/2010/wordprocessingShape">
                    <wps:wsp>
                      <wps:cNvSpPr txBox="1"/>
                      <wps:spPr>
                        <a:xfrm>
                          <a:off x="0" y="0"/>
                          <a:ext cx="4733925" cy="4391025"/>
                        </a:xfrm>
                        <a:prstGeom prst="rect">
                          <a:avLst/>
                        </a:prstGeom>
                        <a:noFill/>
                        <a:ln>
                          <a:noFill/>
                        </a:ln>
                      </wps:spPr>
                      <wps:txbx>
                        <w:txbxContent>
                          <w:p w14:paraId="18E23C4A" w14:textId="77777777" w:rsidR="00C8215B"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3A2FA113" w14:textId="77777777" w:rsidR="00C8215B"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p>
                          <w:p w14:paraId="50432699" w14:textId="7F394AF5" w:rsidR="00C8215B" w:rsidRPr="00E232F9"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TEMA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282F" id="Cuadro de texto 626" o:spid="_x0000_s1040" type="#_x0000_t202" style="position:absolute;margin-left:114pt;margin-top:1.1pt;width:372.75pt;height:3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" filled="f" stroked="f">
                <v:textbox>
                  <w:txbxContent>
                    <w:p w14:paraId="18E23C4A" w14:textId="77777777" w:rsidR="00C8215B"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3A2FA113" w14:textId="77777777" w:rsidR="00C8215B"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p>
                    <w:p w14:paraId="50432699" w14:textId="7F394AF5" w:rsidR="00C8215B" w:rsidRPr="00E232F9" w:rsidRDefault="00C8215B" w:rsidP="00357F7B">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TEMA 2</w:t>
                      </w:r>
                    </w:p>
                  </w:txbxContent>
                </v:textbox>
                <w10:wrap anchorx="margin"/>
              </v:shape>
            </w:pict>
          </mc:Fallback>
        </mc:AlternateContent>
      </w:r>
    </w:p>
    <w:p w14:paraId="13508FF3" w14:textId="77777777" w:rsidR="00357F7B" w:rsidRDefault="00357F7B" w:rsidP="00357F7B">
      <w:pPr>
        <w:rPr>
          <w:lang w:val="es-PA"/>
        </w:rPr>
      </w:pPr>
    </w:p>
    <w:p w14:paraId="14AF2091" w14:textId="77777777" w:rsidR="00357F7B" w:rsidRDefault="00357F7B" w:rsidP="00357F7B">
      <w:pPr>
        <w:rPr>
          <w:lang w:val="es-PA"/>
        </w:rPr>
      </w:pPr>
    </w:p>
    <w:p w14:paraId="1D811280" w14:textId="77777777" w:rsidR="00357F7B" w:rsidRDefault="00357F7B" w:rsidP="00357F7B">
      <w:pPr>
        <w:rPr>
          <w:lang w:val="es-PA"/>
        </w:rPr>
      </w:pPr>
    </w:p>
    <w:p w14:paraId="7BAF7856" w14:textId="77777777" w:rsidR="00357F7B" w:rsidRDefault="00357F7B" w:rsidP="00357F7B">
      <w:pPr>
        <w:rPr>
          <w:lang w:val="es-PA"/>
        </w:rPr>
      </w:pPr>
    </w:p>
    <w:p w14:paraId="15A87228" w14:textId="6C9D5A01" w:rsidR="00357F7B" w:rsidRDefault="00357F7B" w:rsidP="00357F7B">
      <w:pPr>
        <w:rPr>
          <w:lang w:val="es-PA"/>
        </w:rPr>
      </w:pPr>
    </w:p>
    <w:p w14:paraId="564EB7D1" w14:textId="0AAA9574"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D342E26" w14:textId="09A1B77C"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1C08B909" w14:textId="1270BAF2"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9C07EC1" w14:textId="265BAD4B"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2613DDBB" w14:textId="5DD200FE"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C7CE76A" w14:textId="0113865D"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3D7F5CC" w14:textId="008C6191"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C7CFAC6" w14:textId="4A3D1439"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1EE59E8" w14:textId="57F73D34"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294E1E50" w14:textId="2508691D"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E7577D1" w14:textId="1E8BFE2F"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5DD7010" w14:textId="5F25AF4C"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474F07B3" w14:textId="1313BA20"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17112A04" w14:textId="6CC44581"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C53DA9A" w14:textId="14BA71F1"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77AB08B6" w14:textId="7BA30273" w:rsidR="00357F7B" w:rsidRDefault="00AB201E" w:rsidP="009470E6">
      <w:pPr>
        <w:widowControl w:val="0"/>
        <w:autoSpaceDE w:val="0"/>
        <w:autoSpaceDN w:val="0"/>
        <w:ind w:left="1701" w:right="1325" w:hanging="141"/>
        <w:rPr>
          <w:rFonts w:ascii="Arial" w:eastAsia="Arial" w:hAnsi="Arial" w:cs="Arial"/>
          <w:color w:val="000000" w:themeColor="text1"/>
          <w:lang w:val="es-ES"/>
        </w:rPr>
      </w:pPr>
      <w:r w:rsidRPr="00963563">
        <w:rPr>
          <w:noProof/>
          <w:lang w:val="es-PA" w:eastAsia="es-PA"/>
        </w:rPr>
        <w:drawing>
          <wp:anchor distT="0" distB="0" distL="114300" distR="114300" simplePos="0" relativeHeight="251703296" behindDoc="1" locked="0" layoutInCell="1" allowOverlap="1" wp14:anchorId="4023A67F" wp14:editId="024F5910">
            <wp:simplePos x="0" y="0"/>
            <wp:positionH relativeFrom="margin">
              <wp:align>center</wp:align>
            </wp:positionH>
            <wp:positionV relativeFrom="paragraph">
              <wp:posOffset>12065</wp:posOffset>
            </wp:positionV>
            <wp:extent cx="5581650" cy="2095500"/>
            <wp:effectExtent l="0" t="0" r="0" b="0"/>
            <wp:wrapNone/>
            <wp:docPr id="629" name="Imagen 629" descr="Anexos - Teorías de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exos - Teorías de la Comunicaci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4D8C3" w14:textId="6320626B"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6C6C91EA" w14:textId="4E35FE5F"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86C5FF3" w14:textId="41764CC1"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726B6FF6" w14:textId="21A19D0F"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0131061" w14:textId="086F0C4E"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2737B852" w14:textId="25A02EF7"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D367A8C" w14:textId="3F7CA8BF"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2C628619" w14:textId="29248B75"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7A06D07B" w14:textId="3E625A64"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5E327FEC" w14:textId="3E0CC693" w:rsidR="00357F7B" w:rsidRDefault="00357F7B" w:rsidP="009470E6">
      <w:pPr>
        <w:widowControl w:val="0"/>
        <w:autoSpaceDE w:val="0"/>
        <w:autoSpaceDN w:val="0"/>
        <w:ind w:left="1701" w:right="1325" w:hanging="141"/>
        <w:rPr>
          <w:rFonts w:ascii="Arial" w:eastAsia="Arial" w:hAnsi="Arial" w:cs="Arial"/>
          <w:color w:val="000000" w:themeColor="text1"/>
          <w:lang w:val="es-ES"/>
        </w:rPr>
      </w:pPr>
    </w:p>
    <w:p w14:paraId="009B341F" w14:textId="61BA3D27" w:rsidR="00C12DE9" w:rsidRDefault="00C12DE9" w:rsidP="00C24609">
      <w:pPr>
        <w:widowControl w:val="0"/>
        <w:autoSpaceDE w:val="0"/>
        <w:autoSpaceDN w:val="0"/>
        <w:ind w:right="1325"/>
        <w:rPr>
          <w:rFonts w:ascii="Arial" w:eastAsia="Arial" w:hAnsi="Arial" w:cs="Arial"/>
          <w:color w:val="000000" w:themeColor="text1"/>
          <w:lang w:val="es-ES"/>
        </w:rPr>
      </w:pPr>
    </w:p>
    <w:p w14:paraId="508750FC" w14:textId="77777777" w:rsidR="00C12DE9" w:rsidRDefault="00C12DE9" w:rsidP="000E1CC4">
      <w:pPr>
        <w:widowControl w:val="0"/>
        <w:autoSpaceDE w:val="0"/>
        <w:autoSpaceDN w:val="0"/>
        <w:ind w:right="1325"/>
        <w:rPr>
          <w:rFonts w:ascii="Arial" w:eastAsia="Arial" w:hAnsi="Arial" w:cs="Arial"/>
          <w:color w:val="000000" w:themeColor="text1"/>
          <w:lang w:val="es-ES"/>
        </w:rPr>
        <w:sectPr w:rsidR="00C12DE9">
          <w:pgSz w:w="12240" w:h="15840"/>
          <w:pgMar w:top="1360" w:right="0" w:bottom="280" w:left="0" w:header="720" w:footer="720" w:gutter="0"/>
          <w:cols w:space="720"/>
        </w:sectPr>
      </w:pPr>
    </w:p>
    <w:p w14:paraId="2B94DD60" w14:textId="7FF48CEB" w:rsidR="00C12DE9" w:rsidRDefault="00C12DE9" w:rsidP="000E1CC4">
      <w:pPr>
        <w:shd w:val="clear" w:color="auto" w:fill="FFFFFF"/>
        <w:jc w:val="both"/>
        <w:rPr>
          <w:rFonts w:ascii="Arial" w:eastAsia="Times New Roman" w:hAnsi="Arial" w:cs="Arial"/>
          <w:lang w:val="es-PA" w:eastAsia="es-PA"/>
        </w:rPr>
      </w:pPr>
      <w:r w:rsidRPr="00C12DE9">
        <w:rPr>
          <w:rFonts w:ascii="Arial" w:eastAsia="Times New Roman" w:hAnsi="Arial" w:cs="Arial"/>
          <w:b/>
          <w:i/>
          <w:lang w:val="es-PA" w:eastAsia="es-PA"/>
        </w:rPr>
        <w:lastRenderedPageBreak/>
        <w:t>Anexo #1. Rúbrica para autoevaluación de participantes:</w:t>
      </w:r>
      <w:r w:rsidRPr="00C12DE9">
        <w:rPr>
          <w:rFonts w:ascii="Arial" w:eastAsia="Times New Roman" w:hAnsi="Arial" w:cs="Arial"/>
          <w:lang w:val="es-PA" w:eastAsia="es-PA"/>
        </w:rPr>
        <w:t xml:space="preserve"> Esta rúbrica tiene como objetivo </w:t>
      </w:r>
      <w:r w:rsidRPr="00C12DE9">
        <w:rPr>
          <w:rFonts w:ascii="Arial" w:eastAsia="Times New Roman" w:hAnsi="Arial" w:cs="Arial"/>
          <w:b/>
          <w:lang w:val="es-PA" w:eastAsia="es-PA"/>
        </w:rPr>
        <w:t>autoevaluar</w:t>
      </w:r>
      <w:r w:rsidRPr="00C12DE9">
        <w:rPr>
          <w:rFonts w:ascii="Arial" w:eastAsia="Times New Roman" w:hAnsi="Arial" w:cs="Arial"/>
          <w:lang w:val="es-PA" w:eastAsia="es-PA"/>
        </w:rPr>
        <w:t xml:space="preserve"> el desempeño de los participantes para resolver problemas de la vida cotidiana aplicando </w:t>
      </w:r>
      <w:r w:rsidR="00C24609">
        <w:rPr>
          <w:rFonts w:ascii="Arial" w:eastAsia="Times New Roman" w:hAnsi="Arial" w:cs="Arial"/>
          <w:lang w:val="es-PA" w:eastAsia="es-PA"/>
        </w:rPr>
        <w:t>los sistemas de ecuaciones simultáneas de primer grado con dos incógnitas.</w:t>
      </w:r>
      <w:r w:rsidRPr="00C12DE9">
        <w:rPr>
          <w:rFonts w:ascii="Arial" w:eastAsia="Times New Roman" w:hAnsi="Arial" w:cs="Arial"/>
          <w:lang w:val="es-PA" w:eastAsia="es-PA"/>
        </w:rPr>
        <w:t xml:space="preserve"> Está diseñada para jóvenes y adultos y se evalúan diversos criterios de forma individual para obtener una mejor visión de sus fortalezas y debilidades.</w:t>
      </w:r>
    </w:p>
    <w:p w14:paraId="63CEFE4B" w14:textId="77777777" w:rsidR="00C11B6A" w:rsidRDefault="00C11B6A" w:rsidP="000E1CC4">
      <w:pPr>
        <w:shd w:val="clear" w:color="auto" w:fill="FFFFFF"/>
        <w:jc w:val="both"/>
        <w:rPr>
          <w:rFonts w:ascii="Arial" w:eastAsia="Times New Roman" w:hAnsi="Arial" w:cs="Arial"/>
          <w:lang w:val="es-PA" w:eastAsia="es-PA"/>
        </w:rPr>
      </w:pPr>
    </w:p>
    <w:p w14:paraId="34F26CC2" w14:textId="3DCB7266" w:rsidR="00D42B38" w:rsidRDefault="00C12DE9" w:rsidP="00C12DE9">
      <w:pPr>
        <w:shd w:val="clear" w:color="auto" w:fill="FFFFFF"/>
        <w:jc w:val="both"/>
        <w:rPr>
          <w:rFonts w:ascii="Arial" w:eastAsia="Times New Roman" w:hAnsi="Arial" w:cs="Arial"/>
          <w:b/>
          <w:i/>
          <w:lang w:val="es-PA" w:eastAsia="es-PA"/>
        </w:rPr>
      </w:pPr>
      <w:r w:rsidRPr="00C12DE9">
        <w:rPr>
          <w:rFonts w:ascii="Arial" w:eastAsia="Times New Roman" w:hAnsi="Arial" w:cs="Arial"/>
          <w:b/>
          <w:i/>
          <w:lang w:val="es-PA" w:eastAsia="es-PA"/>
        </w:rPr>
        <w:t>Se utiliza una escala de 5 niveles definidos así: Excelente, Sobresaliente, Bueno, Aceptable y Bajo.</w:t>
      </w:r>
    </w:p>
    <w:p w14:paraId="40F07F2F" w14:textId="77777777" w:rsidR="00C11B6A" w:rsidRPr="00C12DE9" w:rsidRDefault="00C11B6A" w:rsidP="00C12DE9">
      <w:pPr>
        <w:shd w:val="clear" w:color="auto" w:fill="FFFFFF"/>
        <w:jc w:val="both"/>
        <w:rPr>
          <w:rFonts w:ascii="Arial" w:eastAsia="Times New Roman" w:hAnsi="Arial" w:cs="Arial"/>
          <w:b/>
          <w:i/>
          <w:lang w:val="es-PA" w:eastAsia="es-PA"/>
        </w:rPr>
      </w:pPr>
    </w:p>
    <w:tbl>
      <w:tblPr>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7"/>
        <w:gridCol w:w="2126"/>
        <w:gridCol w:w="2126"/>
        <w:gridCol w:w="2126"/>
        <w:gridCol w:w="1985"/>
        <w:gridCol w:w="1984"/>
      </w:tblGrid>
      <w:tr w:rsidR="00D42B38" w:rsidRPr="00C11B6A" w14:paraId="176ADFB0" w14:textId="77777777" w:rsidTr="000E1CC4">
        <w:tc>
          <w:tcPr>
            <w:tcW w:w="2127" w:type="dxa"/>
            <w:hideMark/>
          </w:tcPr>
          <w:p w14:paraId="7FAF3E48" w14:textId="08E6B671" w:rsidR="00C12DE9" w:rsidRPr="00C11B6A" w:rsidRDefault="00C12DE9" w:rsidP="00C11B6A">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Criterio de Evaluación</w:t>
            </w:r>
          </w:p>
        </w:tc>
        <w:tc>
          <w:tcPr>
            <w:tcW w:w="2126" w:type="dxa"/>
            <w:hideMark/>
          </w:tcPr>
          <w:p w14:paraId="00F53F5B" w14:textId="77777777" w:rsidR="00C12DE9" w:rsidRPr="00C11B6A" w:rsidRDefault="00C12DE9" w:rsidP="00C12DE9">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Excelente</w:t>
            </w:r>
          </w:p>
        </w:tc>
        <w:tc>
          <w:tcPr>
            <w:tcW w:w="2126" w:type="dxa"/>
            <w:hideMark/>
          </w:tcPr>
          <w:p w14:paraId="5B8C2873" w14:textId="77777777" w:rsidR="00C12DE9" w:rsidRPr="00C11B6A" w:rsidRDefault="00C12DE9" w:rsidP="00C12DE9">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Sobresaliente</w:t>
            </w:r>
          </w:p>
        </w:tc>
        <w:tc>
          <w:tcPr>
            <w:tcW w:w="2126" w:type="dxa"/>
            <w:hideMark/>
          </w:tcPr>
          <w:p w14:paraId="2AF8ABEE" w14:textId="77777777" w:rsidR="00C12DE9" w:rsidRPr="00C11B6A" w:rsidRDefault="00C12DE9" w:rsidP="00C12DE9">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Bueno</w:t>
            </w:r>
          </w:p>
        </w:tc>
        <w:tc>
          <w:tcPr>
            <w:tcW w:w="1985" w:type="dxa"/>
            <w:hideMark/>
          </w:tcPr>
          <w:p w14:paraId="20E89AD6" w14:textId="77777777" w:rsidR="00C12DE9" w:rsidRPr="00C11B6A" w:rsidRDefault="00C12DE9" w:rsidP="00C12DE9">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Aceptable</w:t>
            </w:r>
          </w:p>
        </w:tc>
        <w:tc>
          <w:tcPr>
            <w:tcW w:w="1984" w:type="dxa"/>
            <w:hideMark/>
          </w:tcPr>
          <w:p w14:paraId="1688C143" w14:textId="77777777" w:rsidR="00C12DE9" w:rsidRPr="00C11B6A" w:rsidRDefault="00C12DE9" w:rsidP="00C12DE9">
            <w:pPr>
              <w:jc w:val="center"/>
              <w:rPr>
                <w:rFonts w:ascii="Arial" w:eastAsia="Times New Roman" w:hAnsi="Arial" w:cs="Arial"/>
                <w:b/>
                <w:bCs/>
                <w:sz w:val="22"/>
                <w:szCs w:val="22"/>
                <w:lang w:val="es-PA" w:eastAsia="es-PA"/>
              </w:rPr>
            </w:pPr>
            <w:r w:rsidRPr="00C11B6A">
              <w:rPr>
                <w:rFonts w:ascii="Arial" w:eastAsia="Times New Roman" w:hAnsi="Arial" w:cs="Arial"/>
                <w:b/>
                <w:bCs/>
                <w:sz w:val="22"/>
                <w:szCs w:val="22"/>
                <w:lang w:val="es-PA" w:eastAsia="es-PA"/>
              </w:rPr>
              <w:t>Bajo</w:t>
            </w:r>
          </w:p>
        </w:tc>
      </w:tr>
      <w:tr w:rsidR="00D42B38" w:rsidRPr="00C11B6A" w14:paraId="3E2DF47E" w14:textId="77777777" w:rsidTr="000E1CC4">
        <w:tc>
          <w:tcPr>
            <w:tcW w:w="2127" w:type="dxa"/>
            <w:hideMark/>
          </w:tcPr>
          <w:p w14:paraId="73168ADD" w14:textId="505EF716"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Identificación correcta de </w:t>
            </w:r>
            <w:r w:rsidR="00FF1330"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c>
          <w:tcPr>
            <w:tcW w:w="2126" w:type="dxa"/>
            <w:hideMark/>
          </w:tcPr>
          <w:p w14:paraId="46177921" w14:textId="1CD7D051"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Identifico correctamente </w:t>
            </w:r>
            <w:r w:rsidR="00FF1330"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c>
          <w:tcPr>
            <w:tcW w:w="2126" w:type="dxa"/>
            <w:hideMark/>
          </w:tcPr>
          <w:p w14:paraId="4043867E" w14:textId="699D27D8"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Identifico correctamente </w:t>
            </w:r>
            <w:r w:rsidR="00FF1330"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pero puedo cometer algunos errores menores en su uso.</w:t>
            </w:r>
          </w:p>
        </w:tc>
        <w:tc>
          <w:tcPr>
            <w:tcW w:w="2126" w:type="dxa"/>
            <w:hideMark/>
          </w:tcPr>
          <w:p w14:paraId="7550F2D7" w14:textId="5CB6E940"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Identifico de manera adecuada </w:t>
            </w:r>
            <w:r w:rsidR="00FF1330"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pero cometo algunos errores significativos en su uso.</w:t>
            </w:r>
          </w:p>
        </w:tc>
        <w:tc>
          <w:tcPr>
            <w:tcW w:w="1985" w:type="dxa"/>
            <w:hideMark/>
          </w:tcPr>
          <w:p w14:paraId="1DE00485" w14:textId="727D66C7"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Muestro cierta dificultad en la identificación de </w:t>
            </w:r>
            <w:r w:rsidR="00FF1330" w:rsidRPr="00C11B6A">
              <w:rPr>
                <w:rFonts w:ascii="Arial" w:eastAsia="Times New Roman" w:hAnsi="Arial" w:cs="Arial"/>
                <w:sz w:val="22"/>
                <w:szCs w:val="22"/>
                <w:lang w:val="es-PA" w:eastAsia="es-PA"/>
              </w:rPr>
              <w:t xml:space="preserve">los principales métodos para resolver sistemas de ecuaciones simultáneas de primer grado con dos incógnitas </w:t>
            </w:r>
            <w:r w:rsidRPr="00C11B6A">
              <w:rPr>
                <w:rFonts w:ascii="Arial" w:eastAsia="Times New Roman" w:hAnsi="Arial" w:cs="Arial"/>
                <w:sz w:val="22"/>
                <w:szCs w:val="22"/>
                <w:lang w:val="es-PA" w:eastAsia="es-PA"/>
              </w:rPr>
              <w:t>y cometo errores frecuentes en su uso.</w:t>
            </w:r>
          </w:p>
        </w:tc>
        <w:tc>
          <w:tcPr>
            <w:tcW w:w="1984" w:type="dxa"/>
            <w:hideMark/>
          </w:tcPr>
          <w:p w14:paraId="211F05CB" w14:textId="074193B4"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No logro identificar correctamente </w:t>
            </w:r>
            <w:r w:rsidR="004E6168"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xml:space="preserve"> y no los utilizo adecuadamente.</w:t>
            </w:r>
          </w:p>
        </w:tc>
      </w:tr>
      <w:tr w:rsidR="00D42B38" w:rsidRPr="00C11B6A" w14:paraId="6037C142" w14:textId="77777777" w:rsidTr="000E1CC4">
        <w:trPr>
          <w:trHeight w:val="55"/>
        </w:trPr>
        <w:tc>
          <w:tcPr>
            <w:tcW w:w="2127" w:type="dxa"/>
            <w:hideMark/>
          </w:tcPr>
          <w:p w14:paraId="7774D264" w14:textId="18B2DDEE"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Utilización correcta de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c>
          <w:tcPr>
            <w:tcW w:w="2126" w:type="dxa"/>
            <w:hideMark/>
          </w:tcPr>
          <w:p w14:paraId="54EC5057" w14:textId="4F605834"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Utilizo correctamente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00F31D32">
              <w:rPr>
                <w:rFonts w:ascii="Arial" w:eastAsia="Times New Roman" w:hAnsi="Arial" w:cs="Arial"/>
                <w:sz w:val="22"/>
                <w:szCs w:val="22"/>
                <w:lang w:val="es-PA" w:eastAsia="es-PA"/>
              </w:rPr>
              <w:t xml:space="preserve"> </w:t>
            </w:r>
            <w:r w:rsidR="00F31D32" w:rsidRPr="00F31D32">
              <w:rPr>
                <w:rFonts w:ascii="Arial" w:eastAsia="Times New Roman" w:hAnsi="Arial" w:cs="Arial"/>
                <w:sz w:val="22"/>
                <w:szCs w:val="22"/>
                <w:lang w:val="es-PA" w:eastAsia="es-PA"/>
              </w:rPr>
              <w:t>en todas las etapas</w:t>
            </w:r>
            <w:r w:rsidRPr="00C11B6A">
              <w:rPr>
                <w:rFonts w:ascii="Arial" w:eastAsia="Times New Roman" w:hAnsi="Arial" w:cs="Arial"/>
                <w:sz w:val="22"/>
                <w:szCs w:val="22"/>
                <w:lang w:val="es-PA" w:eastAsia="es-PA"/>
              </w:rPr>
              <w:t>.</w:t>
            </w:r>
          </w:p>
        </w:tc>
        <w:tc>
          <w:tcPr>
            <w:tcW w:w="2126" w:type="dxa"/>
            <w:hideMark/>
          </w:tcPr>
          <w:p w14:paraId="182049E7" w14:textId="2DCBF8F2"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Utilizo de manera adecuada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aunque puedo cometer algunos errores menores en su aplicación.</w:t>
            </w:r>
          </w:p>
        </w:tc>
        <w:tc>
          <w:tcPr>
            <w:tcW w:w="2126" w:type="dxa"/>
            <w:hideMark/>
          </w:tcPr>
          <w:p w14:paraId="43B84283" w14:textId="388D647C"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Utilizo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pero cometo algunos errores significativos en su aplicación.</w:t>
            </w:r>
          </w:p>
        </w:tc>
        <w:tc>
          <w:tcPr>
            <w:tcW w:w="1985" w:type="dxa"/>
            <w:hideMark/>
          </w:tcPr>
          <w:p w14:paraId="3BF63E99" w14:textId="08D8DBDF"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Muestro cierta dificultad en la utilización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xml:space="preserve"> y cometo errores frecuentes en su aplicación.</w:t>
            </w:r>
          </w:p>
        </w:tc>
        <w:tc>
          <w:tcPr>
            <w:tcW w:w="1984" w:type="dxa"/>
            <w:hideMark/>
          </w:tcPr>
          <w:p w14:paraId="66DA4FE4" w14:textId="05FD176E"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No logro utilizar correctamente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r>
      <w:tr w:rsidR="00D42B38" w:rsidRPr="00C11B6A" w14:paraId="54A99BC0" w14:textId="77777777" w:rsidTr="000E1CC4">
        <w:tc>
          <w:tcPr>
            <w:tcW w:w="2127" w:type="dxa"/>
            <w:hideMark/>
          </w:tcPr>
          <w:p w14:paraId="55FDDC3D" w14:textId="77777777" w:rsidR="00C12DE9" w:rsidRPr="00C11B6A" w:rsidRDefault="00C12DE9" w:rsidP="00C12DE9">
            <w:pPr>
              <w:rPr>
                <w:rFonts w:ascii="Arial" w:eastAsia="Times New Roman" w:hAnsi="Arial" w:cs="Arial"/>
                <w:sz w:val="22"/>
                <w:szCs w:val="22"/>
                <w:lang w:val="es-PA" w:eastAsia="es-PA"/>
              </w:rPr>
            </w:pPr>
          </w:p>
          <w:p w14:paraId="06F6F325" w14:textId="2095BCA0"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Resolución correcta de problemas que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c>
          <w:tcPr>
            <w:tcW w:w="2126" w:type="dxa"/>
            <w:hideMark/>
          </w:tcPr>
          <w:p w14:paraId="4ADA83E5" w14:textId="77777777" w:rsidR="00C12DE9" w:rsidRPr="00C11B6A" w:rsidRDefault="00C12DE9" w:rsidP="00C12DE9">
            <w:pPr>
              <w:rPr>
                <w:rFonts w:ascii="Arial" w:eastAsia="Times New Roman" w:hAnsi="Arial" w:cs="Arial"/>
                <w:sz w:val="22"/>
                <w:szCs w:val="22"/>
                <w:lang w:val="es-PA" w:eastAsia="es-PA"/>
              </w:rPr>
            </w:pPr>
          </w:p>
          <w:p w14:paraId="3C02BD89" w14:textId="1761AD00"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Resuelvo correctamente todos los problemas que involucran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demostrando un alto nivel de comprensión y habilidad.</w:t>
            </w:r>
          </w:p>
        </w:tc>
        <w:tc>
          <w:tcPr>
            <w:tcW w:w="2126" w:type="dxa"/>
            <w:hideMark/>
          </w:tcPr>
          <w:p w14:paraId="62FF013C" w14:textId="20A53F2E" w:rsidR="00C12DE9" w:rsidRPr="00C11B6A" w:rsidRDefault="00C12DE9" w:rsidP="00C12DE9">
            <w:pPr>
              <w:rPr>
                <w:rFonts w:ascii="Arial" w:eastAsia="Times New Roman" w:hAnsi="Arial" w:cs="Arial"/>
                <w:sz w:val="22"/>
                <w:szCs w:val="22"/>
                <w:lang w:val="es-PA" w:eastAsia="es-PA"/>
              </w:rPr>
            </w:pPr>
          </w:p>
          <w:p w14:paraId="10B5FBB8" w14:textId="040DF849"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Resuelvo de manera adecuada la mayoría de los problemas que involucran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aunque puedo cometer algunos errores menores.</w:t>
            </w:r>
          </w:p>
          <w:p w14:paraId="30867997" w14:textId="77777777" w:rsidR="00C12DE9" w:rsidRPr="00C11B6A" w:rsidRDefault="00C12DE9" w:rsidP="00C12DE9">
            <w:pPr>
              <w:rPr>
                <w:rFonts w:ascii="Arial" w:eastAsia="Times New Roman" w:hAnsi="Arial" w:cs="Arial"/>
                <w:sz w:val="22"/>
                <w:szCs w:val="22"/>
                <w:lang w:val="es-PA" w:eastAsia="es-PA"/>
              </w:rPr>
            </w:pPr>
          </w:p>
        </w:tc>
        <w:tc>
          <w:tcPr>
            <w:tcW w:w="2126" w:type="dxa"/>
            <w:hideMark/>
          </w:tcPr>
          <w:p w14:paraId="31F37517" w14:textId="77777777" w:rsidR="00C12DE9" w:rsidRPr="00C11B6A" w:rsidRDefault="00C12DE9" w:rsidP="00C12DE9">
            <w:pPr>
              <w:rPr>
                <w:rFonts w:ascii="Arial" w:eastAsia="Times New Roman" w:hAnsi="Arial" w:cs="Arial"/>
                <w:sz w:val="22"/>
                <w:szCs w:val="22"/>
                <w:lang w:val="es-PA" w:eastAsia="es-PA"/>
              </w:rPr>
            </w:pPr>
          </w:p>
          <w:p w14:paraId="63DFC806" w14:textId="7CFB6612"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Resuelvo la mayoría de los problemas que involucran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pero cometo algunos errores significativos.</w:t>
            </w:r>
          </w:p>
        </w:tc>
        <w:tc>
          <w:tcPr>
            <w:tcW w:w="1985" w:type="dxa"/>
            <w:hideMark/>
          </w:tcPr>
          <w:p w14:paraId="1B0971C3" w14:textId="77777777" w:rsidR="00C12DE9" w:rsidRPr="00C11B6A" w:rsidRDefault="00C12DE9" w:rsidP="00C12DE9">
            <w:pPr>
              <w:rPr>
                <w:rFonts w:ascii="Arial" w:eastAsia="Times New Roman" w:hAnsi="Arial" w:cs="Arial"/>
                <w:sz w:val="22"/>
                <w:szCs w:val="22"/>
                <w:lang w:val="es-PA" w:eastAsia="es-PA"/>
              </w:rPr>
            </w:pPr>
          </w:p>
          <w:p w14:paraId="545E08AD" w14:textId="67CCE858"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Muestro cierta dificultad en la resolución de problemas que involucran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xml:space="preserve"> y cometo errores frecuentes.</w:t>
            </w:r>
          </w:p>
        </w:tc>
        <w:tc>
          <w:tcPr>
            <w:tcW w:w="1984" w:type="dxa"/>
            <w:hideMark/>
          </w:tcPr>
          <w:p w14:paraId="367FAF96" w14:textId="77777777" w:rsidR="00C12DE9" w:rsidRPr="00C11B6A" w:rsidRDefault="00C12DE9" w:rsidP="00C12DE9">
            <w:pPr>
              <w:rPr>
                <w:rFonts w:ascii="Arial" w:eastAsia="Times New Roman" w:hAnsi="Arial" w:cs="Arial"/>
                <w:sz w:val="22"/>
                <w:szCs w:val="22"/>
                <w:lang w:val="es-PA" w:eastAsia="es-PA"/>
              </w:rPr>
            </w:pPr>
          </w:p>
          <w:p w14:paraId="5B7FE60E" w14:textId="3C360E57"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No logro resolver adecuadamente los problemas que involucran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r>
      <w:tr w:rsidR="00D42B38" w:rsidRPr="00C11B6A" w14:paraId="61266834" w14:textId="77777777" w:rsidTr="000E1CC4">
        <w:tc>
          <w:tcPr>
            <w:tcW w:w="2127" w:type="dxa"/>
            <w:hideMark/>
          </w:tcPr>
          <w:p w14:paraId="09C8E779" w14:textId="77777777" w:rsidR="00C12DE9" w:rsidRPr="00C11B6A" w:rsidRDefault="00C12DE9" w:rsidP="00C12DE9">
            <w:pPr>
              <w:rPr>
                <w:rFonts w:ascii="Arial" w:eastAsia="Times New Roman" w:hAnsi="Arial" w:cs="Arial"/>
                <w:sz w:val="22"/>
                <w:szCs w:val="22"/>
                <w:lang w:val="es-PA" w:eastAsia="es-PA"/>
              </w:rPr>
            </w:pPr>
          </w:p>
          <w:p w14:paraId="7B64D4CF" w14:textId="0D685B19"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Explicación clara y coherente del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c>
          <w:tcPr>
            <w:tcW w:w="2126" w:type="dxa"/>
            <w:hideMark/>
          </w:tcPr>
          <w:p w14:paraId="664510D1" w14:textId="77777777" w:rsidR="00C12DE9" w:rsidRPr="00C11B6A" w:rsidRDefault="00C12DE9" w:rsidP="00C12DE9">
            <w:pPr>
              <w:rPr>
                <w:rFonts w:ascii="Arial" w:eastAsia="Times New Roman" w:hAnsi="Arial" w:cs="Arial"/>
                <w:sz w:val="22"/>
                <w:szCs w:val="22"/>
                <w:lang w:val="es-PA" w:eastAsia="es-PA"/>
              </w:rPr>
            </w:pPr>
          </w:p>
          <w:p w14:paraId="02A31971" w14:textId="77D25FBA"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Explico clara y coherentemente 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utilizando un lenguaje preciso y ejemplos explicativos.</w:t>
            </w:r>
          </w:p>
        </w:tc>
        <w:tc>
          <w:tcPr>
            <w:tcW w:w="2126" w:type="dxa"/>
            <w:hideMark/>
          </w:tcPr>
          <w:p w14:paraId="4613ACA9" w14:textId="77777777" w:rsidR="00C12DE9" w:rsidRPr="00C11B6A" w:rsidRDefault="00C12DE9" w:rsidP="00C12DE9">
            <w:pPr>
              <w:rPr>
                <w:rFonts w:ascii="Arial" w:eastAsia="Times New Roman" w:hAnsi="Arial" w:cs="Arial"/>
                <w:sz w:val="22"/>
                <w:szCs w:val="22"/>
                <w:lang w:val="es-PA" w:eastAsia="es-PA"/>
              </w:rPr>
            </w:pPr>
          </w:p>
          <w:p w14:paraId="7BD3BA77" w14:textId="23FA6ED9"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Explico de manera adecuada 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utilizando un lenguaje claro y ejemplos explicativos.</w:t>
            </w:r>
          </w:p>
        </w:tc>
        <w:tc>
          <w:tcPr>
            <w:tcW w:w="2126" w:type="dxa"/>
            <w:hideMark/>
          </w:tcPr>
          <w:p w14:paraId="04A56DBB" w14:textId="77777777" w:rsidR="00C12DE9" w:rsidRPr="00C11B6A" w:rsidRDefault="00C12DE9" w:rsidP="00C12DE9">
            <w:pPr>
              <w:rPr>
                <w:rFonts w:ascii="Arial" w:eastAsia="Times New Roman" w:hAnsi="Arial" w:cs="Arial"/>
                <w:sz w:val="22"/>
                <w:szCs w:val="22"/>
                <w:lang w:val="es-PA" w:eastAsia="es-PA"/>
              </w:rPr>
            </w:pPr>
          </w:p>
          <w:p w14:paraId="596F5435" w14:textId="132291AB"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Muestro cierta dificultad en la explicación del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utilizando un lenguaje confuso y ejemplos poco claros.</w:t>
            </w:r>
          </w:p>
          <w:p w14:paraId="1EFE54B7" w14:textId="77777777" w:rsidR="00C12DE9" w:rsidRPr="00C11B6A" w:rsidRDefault="00C12DE9" w:rsidP="00C12DE9">
            <w:pPr>
              <w:rPr>
                <w:rFonts w:ascii="Arial" w:eastAsia="Times New Roman" w:hAnsi="Arial" w:cs="Arial"/>
                <w:sz w:val="22"/>
                <w:szCs w:val="22"/>
                <w:lang w:val="es-PA" w:eastAsia="es-PA"/>
              </w:rPr>
            </w:pPr>
          </w:p>
        </w:tc>
        <w:tc>
          <w:tcPr>
            <w:tcW w:w="1985" w:type="dxa"/>
            <w:hideMark/>
          </w:tcPr>
          <w:p w14:paraId="1E04B3B2" w14:textId="77777777" w:rsidR="00C12DE9" w:rsidRPr="00C11B6A" w:rsidRDefault="00C12DE9" w:rsidP="00C12DE9">
            <w:pPr>
              <w:rPr>
                <w:rFonts w:ascii="Arial" w:eastAsia="Times New Roman" w:hAnsi="Arial" w:cs="Arial"/>
                <w:sz w:val="22"/>
                <w:szCs w:val="22"/>
                <w:lang w:val="es-PA" w:eastAsia="es-PA"/>
              </w:rPr>
            </w:pPr>
          </w:p>
          <w:p w14:paraId="356E6485" w14:textId="7F7EDDA5"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Presento dificultad en la explicación del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 con un lenguaje poco preciso y ejemplos poco relevantes.</w:t>
            </w:r>
          </w:p>
        </w:tc>
        <w:tc>
          <w:tcPr>
            <w:tcW w:w="1984" w:type="dxa"/>
            <w:hideMark/>
          </w:tcPr>
          <w:p w14:paraId="67130646" w14:textId="77777777" w:rsidR="00C12DE9" w:rsidRPr="00C11B6A" w:rsidRDefault="00C12DE9" w:rsidP="00C12DE9">
            <w:pPr>
              <w:rPr>
                <w:rFonts w:ascii="Arial" w:eastAsia="Times New Roman" w:hAnsi="Arial" w:cs="Arial"/>
                <w:sz w:val="22"/>
                <w:szCs w:val="22"/>
                <w:lang w:val="es-PA" w:eastAsia="es-PA"/>
              </w:rPr>
            </w:pPr>
          </w:p>
          <w:p w14:paraId="5FE4A1F7" w14:textId="1E11FC76" w:rsidR="00C12DE9" w:rsidRPr="00C11B6A" w:rsidRDefault="00C12DE9" w:rsidP="00C12DE9">
            <w:pPr>
              <w:rPr>
                <w:rFonts w:ascii="Arial" w:eastAsia="Times New Roman" w:hAnsi="Arial" w:cs="Arial"/>
                <w:sz w:val="22"/>
                <w:szCs w:val="22"/>
                <w:lang w:val="es-PA" w:eastAsia="es-PA"/>
              </w:rPr>
            </w:pPr>
            <w:r w:rsidRPr="00C11B6A">
              <w:rPr>
                <w:rFonts w:ascii="Arial" w:eastAsia="Times New Roman" w:hAnsi="Arial" w:cs="Arial"/>
                <w:sz w:val="22"/>
                <w:szCs w:val="22"/>
                <w:lang w:val="es-PA" w:eastAsia="es-PA"/>
              </w:rPr>
              <w:t xml:space="preserve">No logro explicar de manera clara y coherente el proceso para aplicar </w:t>
            </w:r>
            <w:r w:rsidR="00C11B6A" w:rsidRPr="00C11B6A">
              <w:rPr>
                <w:rFonts w:ascii="Arial" w:eastAsia="Times New Roman" w:hAnsi="Arial" w:cs="Arial"/>
                <w:sz w:val="22"/>
                <w:szCs w:val="22"/>
                <w:lang w:val="es-PA" w:eastAsia="es-PA"/>
              </w:rPr>
              <w:t>los principales métodos para resolver sistemas de ecuaciones simultáneas de primer grado con dos incógnitas</w:t>
            </w:r>
            <w:r w:rsidRPr="00C11B6A">
              <w:rPr>
                <w:rFonts w:ascii="Arial" w:eastAsia="Times New Roman" w:hAnsi="Arial" w:cs="Arial"/>
                <w:sz w:val="22"/>
                <w:szCs w:val="22"/>
                <w:lang w:val="es-PA" w:eastAsia="es-PA"/>
              </w:rPr>
              <w:t>.</w:t>
            </w:r>
          </w:p>
        </w:tc>
      </w:tr>
    </w:tbl>
    <w:p w14:paraId="19788D2D" w14:textId="77777777" w:rsidR="00C12DE9" w:rsidRPr="00C12DE9" w:rsidRDefault="00C12DE9" w:rsidP="00C12DE9">
      <w:pPr>
        <w:spacing w:after="160" w:line="259" w:lineRule="auto"/>
        <w:rPr>
          <w:rFonts w:ascii="Calibri" w:eastAsia="Calibri" w:hAnsi="Calibri" w:cs="Times New Roman"/>
          <w:sz w:val="22"/>
          <w:szCs w:val="22"/>
          <w:lang w:val="es-PA"/>
        </w:rPr>
      </w:pPr>
    </w:p>
    <w:p w14:paraId="40CCBB9C" w14:textId="19460A01" w:rsidR="00C12DE9" w:rsidRDefault="00C12DE9" w:rsidP="00C12DE9">
      <w:pPr>
        <w:shd w:val="clear" w:color="auto" w:fill="FFFFFF"/>
        <w:jc w:val="both"/>
      </w:pPr>
    </w:p>
    <w:p w14:paraId="113A1EE6" w14:textId="77777777" w:rsidR="000E1CC4" w:rsidRDefault="000E1CC4" w:rsidP="000E1CC4">
      <w:pPr>
        <w:shd w:val="clear" w:color="auto" w:fill="FFFFFF"/>
        <w:jc w:val="both"/>
      </w:pPr>
    </w:p>
    <w:p w14:paraId="6B641816" w14:textId="6459E82E" w:rsidR="000E1CC4" w:rsidRDefault="00C12DE9" w:rsidP="000E1CC4">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#2. </w:t>
      </w:r>
      <w:r w:rsidRPr="00E232F9">
        <w:rPr>
          <w:rFonts w:ascii="Arial" w:eastAsia="Times New Roman" w:hAnsi="Arial" w:cs="Arial"/>
          <w:b/>
          <w:i/>
          <w:lang w:val="es-PA" w:eastAsia="es-PA"/>
        </w:rPr>
        <w:t>Rúbrica para coevaluación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C61FE5">
        <w:rPr>
          <w:rFonts w:ascii="Arial" w:eastAsia="Times New Roman" w:hAnsi="Arial" w:cs="Arial"/>
          <w:b/>
          <w:i/>
          <w:lang w:val="es-PA" w:eastAsia="es-PA"/>
        </w:rPr>
        <w:t>co</w:t>
      </w:r>
      <w:r w:rsidRPr="00963563">
        <w:rPr>
          <w:rFonts w:ascii="Arial" w:eastAsia="Times New Roman" w:hAnsi="Arial" w:cs="Arial"/>
          <w:b/>
          <w:i/>
          <w:lang w:val="es-PA" w:eastAsia="es-PA"/>
        </w:rPr>
        <w:t>evaluar</w:t>
      </w:r>
      <w:r w:rsidRPr="00963563">
        <w:rPr>
          <w:rFonts w:ascii="Arial" w:eastAsia="Times New Roman" w:hAnsi="Arial" w:cs="Arial"/>
          <w:lang w:val="es-PA" w:eastAsia="es-PA"/>
        </w:rPr>
        <w:t xml:space="preserve"> el desempeño de los participantes </w:t>
      </w:r>
      <w:r w:rsidRPr="00F05AD1">
        <w:rPr>
          <w:rFonts w:ascii="Arial" w:eastAsia="Times New Roman" w:hAnsi="Arial" w:cs="Arial"/>
          <w:lang w:val="es-PA" w:eastAsia="es-PA"/>
        </w:rPr>
        <w:t xml:space="preserve">para resolver problemas de la vida cotidiana aplicando </w:t>
      </w:r>
      <w:r w:rsidR="00C24609" w:rsidRPr="00C24609">
        <w:rPr>
          <w:rFonts w:ascii="Arial" w:eastAsia="Times New Roman" w:hAnsi="Arial" w:cs="Arial"/>
          <w:lang w:val="es-PA" w:eastAsia="es-PA"/>
        </w:rPr>
        <w:t>los sistemas de ecuaciones simultáneas de primer grado con dos incógnitas</w:t>
      </w:r>
      <w:r w:rsidRPr="00963563">
        <w:rPr>
          <w:rFonts w:ascii="Arial" w:eastAsia="Times New Roman" w:hAnsi="Arial" w:cs="Arial"/>
          <w:lang w:val="es-PA" w:eastAsia="es-PA"/>
        </w:rPr>
        <w:t>. Está diseñada para jóvenes y adultos y se evalúan diversos criterios de forma individual para obtener una mejor visión de sus fortalezas y debilid</w:t>
      </w:r>
      <w:r>
        <w:rPr>
          <w:rFonts w:ascii="Arial" w:eastAsia="Times New Roman" w:hAnsi="Arial" w:cs="Arial"/>
          <w:lang w:val="es-PA" w:eastAsia="es-PA"/>
        </w:rPr>
        <w:t xml:space="preserve">ades. </w:t>
      </w:r>
    </w:p>
    <w:p w14:paraId="7A592886" w14:textId="58F8B77B" w:rsidR="00C12DE9" w:rsidRPr="00F31D32" w:rsidRDefault="00C12DE9" w:rsidP="00C12DE9">
      <w:pPr>
        <w:shd w:val="clear" w:color="auto" w:fill="FFFFFF"/>
        <w:jc w:val="both"/>
        <w:rPr>
          <w:rFonts w:ascii="Arial" w:eastAsia="Times New Roman" w:hAnsi="Arial" w:cs="Arial"/>
          <w:b/>
          <w:i/>
          <w:lang w:val="es-PA" w:eastAsia="es-PA"/>
        </w:rPr>
      </w:pPr>
      <w:r w:rsidRPr="00963563">
        <w:rPr>
          <w:rFonts w:ascii="Arial" w:eastAsia="Times New Roman" w:hAnsi="Arial" w:cs="Arial"/>
          <w:b/>
          <w:i/>
          <w:lang w:val="es-PA" w:eastAsia="es-PA"/>
        </w:rPr>
        <w:t>Se utiliza una escala de 5 niveles definidos así: Excelente, Sobresaliente, Bueno, Aceptable y Bajo.</w:t>
      </w:r>
    </w:p>
    <w:tbl>
      <w:tblPr>
        <w:tblW w:w="12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984"/>
        <w:gridCol w:w="1985"/>
        <w:gridCol w:w="2126"/>
        <w:gridCol w:w="2126"/>
        <w:gridCol w:w="2127"/>
      </w:tblGrid>
      <w:tr w:rsidR="000E1CC4" w:rsidRPr="00F31D32" w14:paraId="7A43C1B4" w14:textId="77777777" w:rsidTr="000E1CC4">
        <w:tc>
          <w:tcPr>
            <w:tcW w:w="1985" w:type="dxa"/>
            <w:hideMark/>
          </w:tcPr>
          <w:p w14:paraId="7DB12943"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Criterio de Evaluación</w:t>
            </w:r>
          </w:p>
        </w:tc>
        <w:tc>
          <w:tcPr>
            <w:tcW w:w="1984" w:type="dxa"/>
            <w:hideMark/>
          </w:tcPr>
          <w:p w14:paraId="1088DFCF"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Excelente</w:t>
            </w:r>
          </w:p>
        </w:tc>
        <w:tc>
          <w:tcPr>
            <w:tcW w:w="1985" w:type="dxa"/>
            <w:hideMark/>
          </w:tcPr>
          <w:p w14:paraId="6DFED466"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Sobresaliente</w:t>
            </w:r>
          </w:p>
        </w:tc>
        <w:tc>
          <w:tcPr>
            <w:tcW w:w="2126" w:type="dxa"/>
            <w:hideMark/>
          </w:tcPr>
          <w:p w14:paraId="642742D7"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Bueno</w:t>
            </w:r>
          </w:p>
        </w:tc>
        <w:tc>
          <w:tcPr>
            <w:tcW w:w="2126" w:type="dxa"/>
            <w:hideMark/>
          </w:tcPr>
          <w:p w14:paraId="513C20A0"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Aceptable</w:t>
            </w:r>
          </w:p>
        </w:tc>
        <w:tc>
          <w:tcPr>
            <w:tcW w:w="2127" w:type="dxa"/>
            <w:hideMark/>
          </w:tcPr>
          <w:p w14:paraId="0ABC70E5" w14:textId="77777777" w:rsidR="00C12DE9" w:rsidRPr="00F31D32" w:rsidRDefault="00C12DE9" w:rsidP="008147DA">
            <w:pPr>
              <w:jc w:val="center"/>
              <w:rPr>
                <w:rFonts w:ascii="Arial" w:eastAsia="Times New Roman" w:hAnsi="Arial" w:cs="Arial"/>
                <w:b/>
                <w:bCs/>
                <w:sz w:val="22"/>
                <w:szCs w:val="22"/>
                <w:lang w:val="es-PA" w:eastAsia="es-PA"/>
              </w:rPr>
            </w:pPr>
            <w:r w:rsidRPr="00F31D32">
              <w:rPr>
                <w:rFonts w:ascii="Arial" w:eastAsia="Times New Roman" w:hAnsi="Arial" w:cs="Arial"/>
                <w:b/>
                <w:bCs/>
                <w:sz w:val="22"/>
                <w:szCs w:val="22"/>
                <w:lang w:val="es-PA" w:eastAsia="es-PA"/>
              </w:rPr>
              <w:t>Bajo</w:t>
            </w:r>
          </w:p>
        </w:tc>
      </w:tr>
      <w:tr w:rsidR="000E1CC4" w:rsidRPr="00F31D32" w14:paraId="0291600F" w14:textId="77777777" w:rsidTr="000E1CC4">
        <w:tc>
          <w:tcPr>
            <w:tcW w:w="1985" w:type="dxa"/>
            <w:hideMark/>
          </w:tcPr>
          <w:p w14:paraId="67D09F1C" w14:textId="4B5F64F0"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Identificación correcta de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c>
          <w:tcPr>
            <w:tcW w:w="1984" w:type="dxa"/>
            <w:hideMark/>
          </w:tcPr>
          <w:p w14:paraId="237DFD83" w14:textId="7D0B6B65"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identifica correctamente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c>
          <w:tcPr>
            <w:tcW w:w="1985" w:type="dxa"/>
            <w:hideMark/>
          </w:tcPr>
          <w:p w14:paraId="682C37D1" w14:textId="668B5EAD"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identifica correctamente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pero puede cometer algunos errores menores en su uso.</w:t>
            </w:r>
          </w:p>
        </w:tc>
        <w:tc>
          <w:tcPr>
            <w:tcW w:w="2126" w:type="dxa"/>
            <w:hideMark/>
          </w:tcPr>
          <w:p w14:paraId="06A6DCCB" w14:textId="05A19E3F"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identifica de manera adecuada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pero comete algunos errores significativos en su uso.</w:t>
            </w:r>
          </w:p>
        </w:tc>
        <w:tc>
          <w:tcPr>
            <w:tcW w:w="2126" w:type="dxa"/>
            <w:hideMark/>
          </w:tcPr>
          <w:p w14:paraId="6E55350A" w14:textId="4B670457"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muestra cierta dificultad en la identificación de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xml:space="preserve"> y comete errores frecuentes en su uso.</w:t>
            </w:r>
          </w:p>
        </w:tc>
        <w:tc>
          <w:tcPr>
            <w:tcW w:w="2127" w:type="dxa"/>
            <w:hideMark/>
          </w:tcPr>
          <w:p w14:paraId="28BD55CD" w14:textId="26487C86"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no logra identificar correctamente </w:t>
            </w:r>
            <w:r w:rsidR="00F31D32" w:rsidRPr="00F31D32">
              <w:rPr>
                <w:rFonts w:ascii="Arial" w:eastAsia="Times New Roman" w:hAnsi="Arial" w:cs="Arial"/>
                <w:sz w:val="22"/>
                <w:szCs w:val="22"/>
                <w:lang w:val="es-PA" w:eastAsia="es-PA"/>
              </w:rPr>
              <w:t xml:space="preserve">los principales métodos para resolver sistemas de ecuaciones simultáneas de primer grado con dos incógnitas </w:t>
            </w:r>
            <w:r w:rsidRPr="00F31D32">
              <w:rPr>
                <w:rFonts w:ascii="Arial" w:eastAsia="Times New Roman" w:hAnsi="Arial" w:cs="Arial"/>
                <w:sz w:val="22"/>
                <w:szCs w:val="22"/>
                <w:lang w:val="es-PA" w:eastAsia="es-PA"/>
              </w:rPr>
              <w:t>y no los utiliza adecuadamente.</w:t>
            </w:r>
          </w:p>
        </w:tc>
      </w:tr>
      <w:tr w:rsidR="000E1CC4" w:rsidRPr="00F31D32" w14:paraId="2DC31A70" w14:textId="77777777" w:rsidTr="000E1CC4">
        <w:tc>
          <w:tcPr>
            <w:tcW w:w="1985" w:type="dxa"/>
            <w:hideMark/>
          </w:tcPr>
          <w:p w14:paraId="2029D8CA" w14:textId="512C338E"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Utilización correcta de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c>
          <w:tcPr>
            <w:tcW w:w="1984" w:type="dxa"/>
            <w:hideMark/>
          </w:tcPr>
          <w:p w14:paraId="4FD419A5" w14:textId="49D8C76E"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utiliza correctamente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xml:space="preserve"> en todas las etapas.</w:t>
            </w:r>
          </w:p>
          <w:p w14:paraId="5677469E" w14:textId="77777777" w:rsidR="00D42B38" w:rsidRPr="00F31D32" w:rsidRDefault="00D42B38" w:rsidP="008147DA">
            <w:pPr>
              <w:rPr>
                <w:rFonts w:ascii="Arial" w:eastAsia="Times New Roman" w:hAnsi="Arial" w:cs="Arial"/>
                <w:sz w:val="22"/>
                <w:szCs w:val="22"/>
                <w:lang w:val="es-PA" w:eastAsia="es-PA"/>
              </w:rPr>
            </w:pPr>
          </w:p>
          <w:p w14:paraId="3812CBC7" w14:textId="6516D02A" w:rsidR="00D42B38" w:rsidRPr="00F31D32" w:rsidRDefault="00D42B38" w:rsidP="008147DA">
            <w:pPr>
              <w:rPr>
                <w:rFonts w:ascii="Arial" w:eastAsia="Times New Roman" w:hAnsi="Arial" w:cs="Arial"/>
                <w:sz w:val="22"/>
                <w:szCs w:val="22"/>
                <w:lang w:val="es-PA" w:eastAsia="es-PA"/>
              </w:rPr>
            </w:pPr>
          </w:p>
          <w:p w14:paraId="2C72E57A" w14:textId="79E87C3D" w:rsidR="00D42B38" w:rsidRPr="00F31D32" w:rsidRDefault="00D42B38" w:rsidP="008147DA">
            <w:pPr>
              <w:rPr>
                <w:rFonts w:ascii="Arial" w:eastAsia="Times New Roman" w:hAnsi="Arial" w:cs="Arial"/>
                <w:sz w:val="22"/>
                <w:szCs w:val="22"/>
                <w:lang w:val="es-PA" w:eastAsia="es-PA"/>
              </w:rPr>
            </w:pPr>
          </w:p>
        </w:tc>
        <w:tc>
          <w:tcPr>
            <w:tcW w:w="1985" w:type="dxa"/>
            <w:hideMark/>
          </w:tcPr>
          <w:p w14:paraId="04533C34" w14:textId="35951104" w:rsidR="000E1CC4"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utiliza de manera adecuada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aunque puede cometer algunos errores menores en su aplicación.</w:t>
            </w:r>
          </w:p>
        </w:tc>
        <w:tc>
          <w:tcPr>
            <w:tcW w:w="2126" w:type="dxa"/>
            <w:hideMark/>
          </w:tcPr>
          <w:p w14:paraId="17AA980D" w14:textId="5CA6CEB6"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utiliza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pero comete algunos errores significativos en su aplicación.</w:t>
            </w:r>
          </w:p>
        </w:tc>
        <w:tc>
          <w:tcPr>
            <w:tcW w:w="2126" w:type="dxa"/>
            <w:hideMark/>
          </w:tcPr>
          <w:p w14:paraId="0A14A923" w14:textId="7EEA8CF2"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muestra cierta dificultad en la utilización de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xml:space="preserve"> rectángulo y comete errores frecuentes en su aplicación.</w:t>
            </w:r>
          </w:p>
        </w:tc>
        <w:tc>
          <w:tcPr>
            <w:tcW w:w="2127" w:type="dxa"/>
            <w:hideMark/>
          </w:tcPr>
          <w:p w14:paraId="5AF61651" w14:textId="22F28A61"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no logra utilizar correctamente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r>
      <w:tr w:rsidR="000E1CC4" w:rsidRPr="00F31D32" w14:paraId="602F25E2" w14:textId="77777777" w:rsidTr="000E1CC4">
        <w:tc>
          <w:tcPr>
            <w:tcW w:w="1985" w:type="dxa"/>
            <w:hideMark/>
          </w:tcPr>
          <w:p w14:paraId="30D9FB94" w14:textId="77777777" w:rsidR="00C12DE9" w:rsidRPr="00F31D32" w:rsidRDefault="00C12DE9" w:rsidP="008147DA">
            <w:pPr>
              <w:rPr>
                <w:rFonts w:ascii="Arial" w:eastAsia="Times New Roman" w:hAnsi="Arial" w:cs="Arial"/>
                <w:sz w:val="22"/>
                <w:szCs w:val="22"/>
                <w:lang w:val="es-PA" w:eastAsia="es-PA"/>
              </w:rPr>
            </w:pPr>
          </w:p>
          <w:p w14:paraId="35951BC8" w14:textId="03A1192C"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Resolución correcta de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c>
          <w:tcPr>
            <w:tcW w:w="1984" w:type="dxa"/>
            <w:hideMark/>
          </w:tcPr>
          <w:p w14:paraId="34579848" w14:textId="77777777" w:rsidR="00C12DE9" w:rsidRPr="00F31D32" w:rsidRDefault="00C12DE9" w:rsidP="008147DA">
            <w:pPr>
              <w:rPr>
                <w:rFonts w:ascii="Arial" w:eastAsia="Times New Roman" w:hAnsi="Arial" w:cs="Arial"/>
                <w:sz w:val="22"/>
                <w:szCs w:val="22"/>
                <w:lang w:val="es-PA" w:eastAsia="es-PA"/>
              </w:rPr>
            </w:pPr>
          </w:p>
          <w:p w14:paraId="25545233" w14:textId="77777777" w:rsidR="00C12DE9"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resuelve correctamente todos los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demostrando un alto nivel de comprensión y habilidad.</w:t>
            </w:r>
          </w:p>
          <w:p w14:paraId="1F79C6B8" w14:textId="5A23AA97" w:rsidR="00F31D32" w:rsidRPr="00F31D32" w:rsidRDefault="00F31D32" w:rsidP="008147DA">
            <w:pPr>
              <w:rPr>
                <w:rFonts w:ascii="Arial" w:eastAsia="Times New Roman" w:hAnsi="Arial" w:cs="Arial"/>
                <w:sz w:val="22"/>
                <w:szCs w:val="22"/>
                <w:lang w:val="es-PA" w:eastAsia="es-PA"/>
              </w:rPr>
            </w:pPr>
          </w:p>
        </w:tc>
        <w:tc>
          <w:tcPr>
            <w:tcW w:w="1985" w:type="dxa"/>
            <w:hideMark/>
          </w:tcPr>
          <w:p w14:paraId="1DC93C0A" w14:textId="77777777" w:rsidR="00C12DE9" w:rsidRPr="00F31D32" w:rsidRDefault="00C12DE9" w:rsidP="008147DA">
            <w:pPr>
              <w:rPr>
                <w:rFonts w:ascii="Arial" w:eastAsia="Times New Roman" w:hAnsi="Arial" w:cs="Arial"/>
                <w:sz w:val="22"/>
                <w:szCs w:val="22"/>
                <w:lang w:val="es-PA" w:eastAsia="es-PA"/>
              </w:rPr>
            </w:pPr>
          </w:p>
          <w:p w14:paraId="4C111224" w14:textId="1431E01E"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resuelve de manera adecuada la mayoría de los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aunque puede cometer algunos errores menores.</w:t>
            </w:r>
          </w:p>
          <w:p w14:paraId="45F1C5FF" w14:textId="77777777" w:rsidR="00C12DE9" w:rsidRPr="00F31D32" w:rsidRDefault="00C12DE9" w:rsidP="008147DA">
            <w:pPr>
              <w:rPr>
                <w:rFonts w:ascii="Arial" w:eastAsia="Times New Roman" w:hAnsi="Arial" w:cs="Arial"/>
                <w:sz w:val="22"/>
                <w:szCs w:val="22"/>
                <w:lang w:val="es-PA" w:eastAsia="es-PA"/>
              </w:rPr>
            </w:pPr>
          </w:p>
        </w:tc>
        <w:tc>
          <w:tcPr>
            <w:tcW w:w="2126" w:type="dxa"/>
            <w:hideMark/>
          </w:tcPr>
          <w:p w14:paraId="67459616" w14:textId="2C6AE0F1" w:rsidR="00C12DE9" w:rsidRPr="00F31D32" w:rsidRDefault="00C12DE9" w:rsidP="008147DA">
            <w:pPr>
              <w:rPr>
                <w:rFonts w:ascii="Arial" w:eastAsia="Times New Roman" w:hAnsi="Arial" w:cs="Arial"/>
                <w:sz w:val="22"/>
                <w:szCs w:val="22"/>
                <w:lang w:val="es-PA" w:eastAsia="es-PA"/>
              </w:rPr>
            </w:pPr>
          </w:p>
          <w:p w14:paraId="1B4447CF" w14:textId="77777777" w:rsidR="00D42B38" w:rsidRPr="00F31D32" w:rsidRDefault="00D42B38" w:rsidP="008147DA">
            <w:pPr>
              <w:rPr>
                <w:rFonts w:ascii="Arial" w:eastAsia="Times New Roman" w:hAnsi="Arial" w:cs="Arial"/>
                <w:sz w:val="22"/>
                <w:szCs w:val="22"/>
                <w:lang w:val="es-PA" w:eastAsia="es-PA"/>
              </w:rPr>
            </w:pPr>
          </w:p>
          <w:p w14:paraId="739BAAA6" w14:textId="0CDF6994"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resuelve la mayoría de los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pero comete algunos errores significativos.</w:t>
            </w:r>
          </w:p>
        </w:tc>
        <w:tc>
          <w:tcPr>
            <w:tcW w:w="2126" w:type="dxa"/>
            <w:hideMark/>
          </w:tcPr>
          <w:p w14:paraId="35EE8848" w14:textId="77777777" w:rsidR="00C12DE9" w:rsidRPr="00F31D32" w:rsidRDefault="00C12DE9" w:rsidP="008147DA">
            <w:pPr>
              <w:rPr>
                <w:rFonts w:ascii="Arial" w:eastAsia="Times New Roman" w:hAnsi="Arial" w:cs="Arial"/>
                <w:sz w:val="22"/>
                <w:szCs w:val="22"/>
                <w:lang w:val="es-PA" w:eastAsia="es-PA"/>
              </w:rPr>
            </w:pPr>
          </w:p>
          <w:p w14:paraId="1AEF143D" w14:textId="7A5FC40C"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muestra cierta dificultad en la resolución de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xml:space="preserve"> y comete errores frecuentes.</w:t>
            </w:r>
          </w:p>
        </w:tc>
        <w:tc>
          <w:tcPr>
            <w:tcW w:w="2127" w:type="dxa"/>
            <w:hideMark/>
          </w:tcPr>
          <w:p w14:paraId="60E83915" w14:textId="77777777" w:rsidR="00C12DE9" w:rsidRPr="00F31D32" w:rsidRDefault="00C12DE9" w:rsidP="008147DA">
            <w:pPr>
              <w:rPr>
                <w:rFonts w:ascii="Arial" w:eastAsia="Times New Roman" w:hAnsi="Arial" w:cs="Arial"/>
                <w:sz w:val="22"/>
                <w:szCs w:val="22"/>
                <w:lang w:val="es-PA" w:eastAsia="es-PA"/>
              </w:rPr>
            </w:pPr>
          </w:p>
          <w:p w14:paraId="47E2BB10" w14:textId="109E096A"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no logra resolver adecuadamente los problemas que involucran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r>
      <w:tr w:rsidR="000E1CC4" w:rsidRPr="00F31D32" w14:paraId="5555DCFD" w14:textId="77777777" w:rsidTr="000E1CC4">
        <w:tc>
          <w:tcPr>
            <w:tcW w:w="1985" w:type="dxa"/>
            <w:hideMark/>
          </w:tcPr>
          <w:p w14:paraId="0BCD3D79" w14:textId="77777777" w:rsidR="00C12DE9" w:rsidRPr="00F31D32" w:rsidRDefault="00C12DE9" w:rsidP="008147DA">
            <w:pPr>
              <w:rPr>
                <w:rFonts w:ascii="Arial" w:eastAsia="Times New Roman" w:hAnsi="Arial" w:cs="Arial"/>
                <w:sz w:val="22"/>
                <w:szCs w:val="22"/>
                <w:lang w:val="es-PA" w:eastAsia="es-PA"/>
              </w:rPr>
            </w:pPr>
          </w:p>
          <w:p w14:paraId="5BBC13C9" w14:textId="28497428"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Explicación clara y coherente del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c>
          <w:tcPr>
            <w:tcW w:w="1984" w:type="dxa"/>
            <w:hideMark/>
          </w:tcPr>
          <w:p w14:paraId="594FF523" w14:textId="77777777" w:rsidR="00C12DE9" w:rsidRPr="00F31D32" w:rsidRDefault="00C12DE9" w:rsidP="008147DA">
            <w:pPr>
              <w:rPr>
                <w:rFonts w:ascii="Arial" w:eastAsia="Times New Roman" w:hAnsi="Arial" w:cs="Arial"/>
                <w:sz w:val="22"/>
                <w:szCs w:val="22"/>
                <w:lang w:val="es-PA" w:eastAsia="es-PA"/>
              </w:rPr>
            </w:pPr>
          </w:p>
          <w:p w14:paraId="6B7C27DD" w14:textId="3011DC20" w:rsidR="00F31D32"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explica clara y coherentemente 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utilizando un lenguaje preciso y ejemplos explicativos.</w:t>
            </w:r>
          </w:p>
        </w:tc>
        <w:tc>
          <w:tcPr>
            <w:tcW w:w="1985" w:type="dxa"/>
            <w:hideMark/>
          </w:tcPr>
          <w:p w14:paraId="1512358F" w14:textId="77777777" w:rsidR="00C12DE9" w:rsidRPr="00F31D32" w:rsidRDefault="00C12DE9" w:rsidP="008147DA">
            <w:pPr>
              <w:rPr>
                <w:rFonts w:ascii="Arial" w:eastAsia="Times New Roman" w:hAnsi="Arial" w:cs="Arial"/>
                <w:sz w:val="22"/>
                <w:szCs w:val="22"/>
                <w:lang w:val="es-PA" w:eastAsia="es-PA"/>
              </w:rPr>
            </w:pPr>
          </w:p>
          <w:p w14:paraId="769D748E" w14:textId="1E037C11"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explica de manera adecuada 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utilizando un lenguaje claro y ejemplos explicativos.</w:t>
            </w:r>
          </w:p>
        </w:tc>
        <w:tc>
          <w:tcPr>
            <w:tcW w:w="2126" w:type="dxa"/>
            <w:hideMark/>
          </w:tcPr>
          <w:p w14:paraId="118D61FA" w14:textId="77777777" w:rsidR="00C12DE9" w:rsidRPr="00F31D32" w:rsidRDefault="00C12DE9" w:rsidP="008147DA">
            <w:pPr>
              <w:rPr>
                <w:rFonts w:ascii="Arial" w:eastAsia="Times New Roman" w:hAnsi="Arial" w:cs="Arial"/>
                <w:sz w:val="22"/>
                <w:szCs w:val="22"/>
                <w:lang w:val="es-PA" w:eastAsia="es-PA"/>
              </w:rPr>
            </w:pPr>
          </w:p>
          <w:p w14:paraId="77F466FE" w14:textId="4403EFFF"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muestra cierta dificultad en la explicación del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utilizando un lenguaje confuso y ejemplos poco claros.</w:t>
            </w:r>
          </w:p>
          <w:p w14:paraId="762020CC" w14:textId="77777777" w:rsidR="00C12DE9" w:rsidRPr="00F31D32" w:rsidRDefault="00C12DE9" w:rsidP="008147DA">
            <w:pPr>
              <w:rPr>
                <w:rFonts w:ascii="Arial" w:eastAsia="Times New Roman" w:hAnsi="Arial" w:cs="Arial"/>
                <w:sz w:val="22"/>
                <w:szCs w:val="22"/>
                <w:lang w:val="es-PA" w:eastAsia="es-PA"/>
              </w:rPr>
            </w:pPr>
          </w:p>
        </w:tc>
        <w:tc>
          <w:tcPr>
            <w:tcW w:w="2126" w:type="dxa"/>
            <w:hideMark/>
          </w:tcPr>
          <w:p w14:paraId="49971C22" w14:textId="77777777" w:rsidR="00C12DE9" w:rsidRPr="00F31D32" w:rsidRDefault="00C12DE9" w:rsidP="008147DA">
            <w:pPr>
              <w:rPr>
                <w:rFonts w:ascii="Arial" w:eastAsia="Times New Roman" w:hAnsi="Arial" w:cs="Arial"/>
                <w:sz w:val="22"/>
                <w:szCs w:val="22"/>
                <w:lang w:val="es-PA" w:eastAsia="es-PA"/>
              </w:rPr>
            </w:pPr>
          </w:p>
          <w:p w14:paraId="451F1F17" w14:textId="488E7A39"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presenta dificultad en la explicación del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 con un lenguaje poco preciso y ejemplos poco relevantes.</w:t>
            </w:r>
          </w:p>
        </w:tc>
        <w:tc>
          <w:tcPr>
            <w:tcW w:w="2127" w:type="dxa"/>
            <w:hideMark/>
          </w:tcPr>
          <w:p w14:paraId="55F88DEB" w14:textId="77777777" w:rsidR="00C12DE9" w:rsidRPr="00F31D32" w:rsidRDefault="00C12DE9" w:rsidP="008147DA">
            <w:pPr>
              <w:rPr>
                <w:rFonts w:ascii="Arial" w:eastAsia="Times New Roman" w:hAnsi="Arial" w:cs="Arial"/>
                <w:sz w:val="22"/>
                <w:szCs w:val="22"/>
                <w:lang w:val="es-PA" w:eastAsia="es-PA"/>
              </w:rPr>
            </w:pPr>
          </w:p>
          <w:p w14:paraId="3B696509" w14:textId="670DE1BC" w:rsidR="00C12DE9" w:rsidRPr="00F31D32" w:rsidRDefault="00C12DE9" w:rsidP="008147DA">
            <w:pPr>
              <w:rPr>
                <w:rFonts w:ascii="Arial" w:eastAsia="Times New Roman" w:hAnsi="Arial" w:cs="Arial"/>
                <w:sz w:val="22"/>
                <w:szCs w:val="22"/>
                <w:lang w:val="es-PA" w:eastAsia="es-PA"/>
              </w:rPr>
            </w:pPr>
            <w:r w:rsidRPr="00F31D32">
              <w:rPr>
                <w:rFonts w:ascii="Arial" w:eastAsia="Times New Roman" w:hAnsi="Arial" w:cs="Arial"/>
                <w:sz w:val="22"/>
                <w:szCs w:val="22"/>
                <w:lang w:val="es-PA" w:eastAsia="es-PA"/>
              </w:rPr>
              <w:t xml:space="preserve">El participante no logra explicar de manera clara y coherente el proceso para aplicar </w:t>
            </w:r>
            <w:r w:rsidR="00F31D32" w:rsidRPr="00F31D32">
              <w:rPr>
                <w:rFonts w:ascii="Arial" w:eastAsia="Times New Roman" w:hAnsi="Arial" w:cs="Arial"/>
                <w:sz w:val="22"/>
                <w:szCs w:val="22"/>
                <w:lang w:val="es-PA" w:eastAsia="es-PA"/>
              </w:rPr>
              <w:t>los principales métodos para resolver sistemas de ecuaciones simultáneas de primer grado con dos incógnitas</w:t>
            </w:r>
            <w:r w:rsidRPr="00F31D32">
              <w:rPr>
                <w:rFonts w:ascii="Arial" w:eastAsia="Times New Roman" w:hAnsi="Arial" w:cs="Arial"/>
                <w:sz w:val="22"/>
                <w:szCs w:val="22"/>
                <w:lang w:val="es-PA" w:eastAsia="es-PA"/>
              </w:rPr>
              <w:t>.</w:t>
            </w:r>
          </w:p>
        </w:tc>
      </w:tr>
    </w:tbl>
    <w:p w14:paraId="46C8EEBE" w14:textId="3DDD1357" w:rsidR="000E1CC4" w:rsidRPr="00F31D32" w:rsidRDefault="000E1CC4" w:rsidP="00444DA5">
      <w:pPr>
        <w:widowControl w:val="0"/>
        <w:autoSpaceDE w:val="0"/>
        <w:autoSpaceDN w:val="0"/>
        <w:spacing w:before="90"/>
        <w:ind w:right="1325"/>
        <w:outlineLvl w:val="0"/>
        <w:rPr>
          <w:rFonts w:ascii="Arial" w:eastAsia="Arial" w:hAnsi="Arial" w:cs="Arial"/>
          <w:b/>
          <w:bCs/>
          <w:color w:val="000000" w:themeColor="text1"/>
          <w:sz w:val="22"/>
          <w:szCs w:val="22"/>
          <w:lang w:val="es-ES"/>
        </w:rPr>
        <w:sectPr w:rsidR="000E1CC4" w:rsidRPr="00F31D32" w:rsidSect="000E1CC4">
          <w:pgSz w:w="15840" w:h="12240" w:orient="landscape"/>
          <w:pgMar w:top="1417" w:right="1701" w:bottom="1417" w:left="1701" w:header="720" w:footer="720" w:gutter="0"/>
          <w:cols w:space="720"/>
          <w:docGrid w:linePitch="326"/>
        </w:sectPr>
      </w:pPr>
    </w:p>
    <w:p w14:paraId="66581F59" w14:textId="5D2B48B9" w:rsidR="009470E6" w:rsidRPr="009470E6" w:rsidRDefault="009470E6" w:rsidP="00444DA5">
      <w:pPr>
        <w:widowControl w:val="0"/>
        <w:autoSpaceDE w:val="0"/>
        <w:autoSpaceDN w:val="0"/>
        <w:spacing w:before="90"/>
        <w:ind w:right="1325"/>
        <w:outlineLvl w:val="0"/>
        <w:rPr>
          <w:rFonts w:ascii="Arial" w:eastAsia="Arial" w:hAnsi="Arial" w:cs="Arial"/>
          <w:b/>
          <w:bCs/>
          <w:color w:val="000000" w:themeColor="text1"/>
          <w:lang w:val="es-ES"/>
        </w:rPr>
      </w:pPr>
    </w:p>
    <w:p w14:paraId="5DB78F7E" w14:textId="77777777" w:rsidR="009470E6" w:rsidRPr="009470E6" w:rsidRDefault="009470E6" w:rsidP="009470E6">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9470E6">
        <w:rPr>
          <w:rFonts w:ascii="Arial" w:eastAsia="Arial" w:hAnsi="Arial" w:cs="Arial"/>
          <w:b/>
          <w:bCs/>
          <w:color w:val="000000" w:themeColor="text1"/>
          <w:lang w:val="es-ES"/>
        </w:rPr>
        <w:t>"EVALÚO MIS OPORTUNIDADES</w:t>
      </w:r>
      <w:r w:rsidRPr="009470E6">
        <w:rPr>
          <w:rFonts w:ascii="Arial" w:eastAsia="Arial" w:hAnsi="Arial" w:cs="Arial"/>
          <w:b/>
          <w:bCs/>
          <w:color w:val="000000" w:themeColor="text1"/>
          <w:spacing w:val="-2"/>
          <w:lang w:val="es-ES"/>
        </w:rPr>
        <w:t>”</w:t>
      </w:r>
    </w:p>
    <w:p w14:paraId="6608BFC5" w14:textId="77777777" w:rsidR="009470E6" w:rsidRPr="009470E6" w:rsidRDefault="009470E6" w:rsidP="009470E6">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9470E6">
        <w:rPr>
          <w:rFonts w:ascii="Arial" w:eastAsia="Arial" w:hAnsi="Arial" w:cs="Arial"/>
          <w:b/>
          <w:bCs/>
          <w:color w:val="000000" w:themeColor="text1"/>
          <w:spacing w:val="-2"/>
          <w:lang w:val="es-ES"/>
        </w:rPr>
        <w:t>MINISTERIO DE EDUCACIÓN</w:t>
      </w:r>
    </w:p>
    <w:p w14:paraId="78B1D117" w14:textId="77777777" w:rsidR="009470E6" w:rsidRPr="009470E6" w:rsidRDefault="009470E6" w:rsidP="009470E6">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9470E6">
        <w:rPr>
          <w:rFonts w:ascii="Arial" w:eastAsia="Arial" w:hAnsi="Arial" w:cs="Arial"/>
          <w:b/>
          <w:bCs/>
          <w:color w:val="000000" w:themeColor="text1"/>
          <w:spacing w:val="-2"/>
          <w:lang w:val="es-ES"/>
        </w:rPr>
        <w:t>DIRECCIÓN NACIONAL DE JÓVENES Y ADULTOS</w:t>
      </w:r>
    </w:p>
    <w:p w14:paraId="58AF481B" w14:textId="77777777" w:rsidR="009470E6" w:rsidRPr="009470E6" w:rsidRDefault="009470E6" w:rsidP="009470E6">
      <w:pPr>
        <w:widowControl w:val="0"/>
        <w:autoSpaceDE w:val="0"/>
        <w:autoSpaceDN w:val="0"/>
        <w:ind w:left="1701" w:right="1325" w:hanging="141"/>
        <w:jc w:val="center"/>
        <w:rPr>
          <w:rFonts w:ascii="Arial" w:eastAsia="Arial" w:hAnsi="Arial" w:cs="Arial"/>
          <w:b/>
          <w:color w:val="000000" w:themeColor="text1"/>
          <w:lang w:val="es-ES"/>
        </w:rPr>
      </w:pPr>
      <w:r w:rsidRPr="009470E6">
        <w:rPr>
          <w:rFonts w:ascii="Arial" w:eastAsia="Arial" w:hAnsi="Arial" w:cs="Arial"/>
          <w:b/>
          <w:color w:val="000000" w:themeColor="text1"/>
          <w:lang w:val="es-ES"/>
        </w:rPr>
        <w:t>ESTRUCTURA DEL MÓDULO DE APRENDIZAJE EDJA 2024</w:t>
      </w:r>
    </w:p>
    <w:p w14:paraId="576E0B40" w14:textId="77777777" w:rsidR="009470E6" w:rsidRPr="009470E6" w:rsidRDefault="009470E6" w:rsidP="009470E6">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33B26F1E" w14:textId="77777777" w:rsidR="009470E6" w:rsidRPr="009470E6" w:rsidRDefault="009470E6" w:rsidP="009470E6">
      <w:pPr>
        <w:widowControl w:val="0"/>
        <w:autoSpaceDE w:val="0"/>
        <w:autoSpaceDN w:val="0"/>
        <w:ind w:left="1701" w:right="1325" w:hanging="141"/>
        <w:rPr>
          <w:rFonts w:ascii="Arial" w:eastAsia="Arial" w:hAnsi="Arial" w:cs="Arial"/>
          <w:b/>
          <w:color w:val="000000" w:themeColor="text1"/>
          <w:u w:val="single"/>
          <w:lang w:val="es-ES"/>
        </w:rPr>
      </w:pPr>
      <w:r w:rsidRPr="009470E6">
        <w:rPr>
          <w:rFonts w:ascii="Arial" w:eastAsia="Arial" w:hAnsi="Arial" w:cs="Arial"/>
          <w:b/>
          <w:bCs/>
          <w:noProof/>
          <w:color w:val="000000" w:themeColor="text1"/>
          <w:spacing w:val="-2"/>
          <w:lang w:val="es-PA" w:eastAsia="es-PA"/>
        </w:rPr>
        <w:drawing>
          <wp:anchor distT="0" distB="0" distL="114300" distR="114300" simplePos="0" relativeHeight="251698176" behindDoc="1" locked="0" layoutInCell="1" allowOverlap="1" wp14:anchorId="6E0D8418" wp14:editId="17918C2D">
            <wp:simplePos x="0" y="0"/>
            <wp:positionH relativeFrom="column">
              <wp:posOffset>4810126</wp:posOffset>
            </wp:positionH>
            <wp:positionV relativeFrom="paragraph">
              <wp:posOffset>218440</wp:posOffset>
            </wp:positionV>
            <wp:extent cx="2362200" cy="1543050"/>
            <wp:effectExtent l="0" t="0" r="0" b="0"/>
            <wp:wrapNone/>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2200" cy="1543050"/>
                    </a:xfrm>
                    <a:prstGeom prst="rect">
                      <a:avLst/>
                    </a:prstGeom>
                    <a:noFill/>
                  </pic:spPr>
                </pic:pic>
              </a:graphicData>
            </a:graphic>
            <wp14:sizeRelH relativeFrom="page">
              <wp14:pctWidth>0</wp14:pctWidth>
            </wp14:sizeRelH>
            <wp14:sizeRelV relativeFrom="page">
              <wp14:pctHeight>0</wp14:pctHeight>
            </wp14:sizeRelV>
          </wp:anchor>
        </w:drawing>
      </w:r>
      <w:r w:rsidRPr="009470E6">
        <w:rPr>
          <w:rFonts w:ascii="Arial" w:eastAsia="Arial" w:hAnsi="Arial" w:cs="Arial"/>
          <w:b/>
          <w:color w:val="000000" w:themeColor="text1"/>
          <w:lang w:val="es-ES"/>
        </w:rPr>
        <w:t>ASIGNATURAS/CORRELACIONADAS</w:t>
      </w:r>
      <w:r w:rsidRPr="009470E6">
        <w:rPr>
          <w:rFonts w:ascii="Arial" w:eastAsia="Arial" w:hAnsi="Arial" w:cs="Arial"/>
          <w:b/>
          <w:color w:val="000000" w:themeColor="text1"/>
          <w:u w:val="single"/>
          <w:lang w:val="es-ES"/>
        </w:rPr>
        <w:t xml:space="preserve">: Educación física y mental, ética y moral, valores, relaciones humanas. </w:t>
      </w:r>
      <w:r w:rsidRPr="009470E6">
        <w:rPr>
          <w:rFonts w:ascii="Arial" w:eastAsia="Arial" w:hAnsi="Arial" w:cs="Arial"/>
          <w:b/>
          <w:color w:val="000000" w:themeColor="text1"/>
          <w:lang w:val="es-ES"/>
        </w:rPr>
        <w:t xml:space="preserve">   GRADO: </w:t>
      </w:r>
      <w:r w:rsidRPr="009470E6">
        <w:rPr>
          <w:rFonts w:ascii="Arial" w:eastAsia="Arial" w:hAnsi="Arial" w:cs="Arial"/>
          <w:b/>
          <w:color w:val="000000" w:themeColor="text1"/>
          <w:u w:val="single"/>
          <w:lang w:val="es-ES"/>
        </w:rPr>
        <w:t>Undécimo</w:t>
      </w:r>
    </w:p>
    <w:p w14:paraId="5F5D95B5" w14:textId="77777777" w:rsidR="009470E6" w:rsidRPr="009470E6" w:rsidRDefault="009470E6" w:rsidP="009470E6">
      <w:pPr>
        <w:widowControl w:val="0"/>
        <w:autoSpaceDE w:val="0"/>
        <w:autoSpaceDN w:val="0"/>
        <w:ind w:left="1701" w:right="1325" w:hanging="141"/>
        <w:rPr>
          <w:rFonts w:ascii="Arial" w:eastAsia="Arial" w:hAnsi="Arial" w:cs="Arial"/>
          <w:b/>
          <w:color w:val="000000" w:themeColor="text1"/>
          <w:lang w:val="es-ES"/>
        </w:rPr>
      </w:pPr>
    </w:p>
    <w:p w14:paraId="2445295B" w14:textId="77777777" w:rsidR="009470E6" w:rsidRPr="009470E6" w:rsidRDefault="009470E6" w:rsidP="009470E6">
      <w:pPr>
        <w:widowControl w:val="0"/>
        <w:autoSpaceDE w:val="0"/>
        <w:autoSpaceDN w:val="0"/>
        <w:spacing w:before="182" w:line="722" w:lineRule="auto"/>
        <w:ind w:left="1701" w:right="1325" w:hanging="141"/>
        <w:rPr>
          <w:rFonts w:ascii="Arial" w:eastAsia="Arial" w:hAnsi="Arial" w:cs="Arial"/>
          <w:b/>
          <w:color w:val="000000" w:themeColor="text1"/>
          <w:lang w:val="es-ES"/>
        </w:rPr>
      </w:pPr>
      <w:r w:rsidRPr="009470E6">
        <w:rPr>
          <w:rFonts w:ascii="Arial" w:eastAsia="Arial" w:hAnsi="Arial" w:cs="Arial"/>
          <w:b/>
          <w:color w:val="000000" w:themeColor="text1"/>
          <w:lang w:val="es-ES"/>
        </w:rPr>
        <w:t>TEMA 3</w:t>
      </w:r>
      <w:r w:rsidRPr="009470E6">
        <w:rPr>
          <w:rFonts w:ascii="Arial" w:eastAsia="Arial" w:hAnsi="Arial" w:cs="Arial"/>
          <w:b/>
          <w:color w:val="000000" w:themeColor="text1"/>
          <w:spacing w:val="-7"/>
          <w:lang w:val="es-ES"/>
        </w:rPr>
        <w:t>:</w:t>
      </w:r>
      <w:r w:rsidRPr="009470E6">
        <w:rPr>
          <w:rFonts w:ascii="Arial" w:eastAsia="Arial" w:hAnsi="Arial" w:cs="Arial"/>
          <w:b/>
          <w:color w:val="000000" w:themeColor="text1"/>
          <w:lang w:val="es-ES"/>
        </w:rPr>
        <w:t xml:space="preserve"> </w:t>
      </w:r>
      <w:r w:rsidRPr="009470E6">
        <w:rPr>
          <w:rFonts w:ascii="Arial" w:eastAsia="Arial" w:hAnsi="Arial" w:cs="Arial"/>
          <w:b/>
          <w:color w:val="000000" w:themeColor="text1"/>
          <w:u w:val="single"/>
          <w:lang w:val="es-ES"/>
        </w:rPr>
        <w:t>Trigonometría</w:t>
      </w:r>
      <w:r w:rsidRPr="009470E6">
        <w:rPr>
          <w:rFonts w:ascii="Arial" w:eastAsia="Arial" w:hAnsi="Arial" w:cs="Arial"/>
          <w:b/>
          <w:color w:val="000000" w:themeColor="text1"/>
          <w:spacing w:val="80"/>
          <w:lang w:val="es-ES"/>
        </w:rPr>
        <w:t xml:space="preserve">         </w:t>
      </w:r>
      <w:r w:rsidRPr="009470E6">
        <w:rPr>
          <w:rFonts w:ascii="Arial" w:eastAsia="Arial" w:hAnsi="Arial" w:cs="Arial"/>
          <w:b/>
          <w:color w:val="000000" w:themeColor="text1"/>
          <w:lang w:val="es-ES"/>
        </w:rPr>
        <w:t>ÁREA:</w:t>
      </w:r>
      <w:r w:rsidRPr="009470E6">
        <w:rPr>
          <w:rFonts w:ascii="Arial" w:eastAsia="Arial" w:hAnsi="Arial" w:cs="Arial"/>
          <w:b/>
          <w:color w:val="000000" w:themeColor="text1"/>
          <w:spacing w:val="80"/>
          <w:lang w:val="es-ES"/>
        </w:rPr>
        <w:t xml:space="preserve"> </w:t>
      </w:r>
      <w:r w:rsidRPr="009470E6">
        <w:rPr>
          <w:rFonts w:ascii="Arial" w:eastAsia="Arial" w:hAnsi="Arial" w:cs="Arial"/>
          <w:b/>
          <w:color w:val="000000" w:themeColor="text1"/>
          <w:u w:val="single"/>
          <w:lang w:val="es-ES"/>
        </w:rPr>
        <w:t>Trigonometría</w:t>
      </w:r>
    </w:p>
    <w:p w14:paraId="0C50516B" w14:textId="6267A21A" w:rsidR="009470E6" w:rsidRPr="009470E6" w:rsidRDefault="009470E6" w:rsidP="009470E6">
      <w:pPr>
        <w:pStyle w:val="Prrafodelista"/>
        <w:widowControl w:val="0"/>
        <w:numPr>
          <w:ilvl w:val="0"/>
          <w:numId w:val="31"/>
        </w:numPr>
        <w:autoSpaceDE w:val="0"/>
        <w:autoSpaceDN w:val="0"/>
        <w:spacing w:before="276"/>
        <w:ind w:right="1325"/>
        <w:outlineLvl w:val="0"/>
        <w:rPr>
          <w:rFonts w:ascii="Arial" w:eastAsia="Arial" w:hAnsi="Arial" w:cs="Arial"/>
          <w:b/>
          <w:bCs/>
          <w:color w:val="FF0000"/>
          <w:sz w:val="22"/>
          <w:szCs w:val="22"/>
          <w:lang w:val="es-ES"/>
        </w:rPr>
      </w:pPr>
      <w:r w:rsidRPr="009470E6">
        <w:rPr>
          <w:rFonts w:ascii="Arial" w:eastAsia="Arial" w:hAnsi="Arial" w:cs="Arial"/>
          <w:b/>
          <w:bCs/>
          <w:color w:val="000000" w:themeColor="text1"/>
          <w:sz w:val="22"/>
          <w:szCs w:val="22"/>
          <w:lang w:val="es-ES"/>
        </w:rPr>
        <w:t>SABERES</w:t>
      </w:r>
      <w:r w:rsidRPr="009470E6">
        <w:rPr>
          <w:rFonts w:ascii="Arial" w:eastAsia="Arial" w:hAnsi="Arial" w:cs="Arial"/>
          <w:b/>
          <w:bCs/>
          <w:color w:val="000000" w:themeColor="text1"/>
          <w:spacing w:val="-6"/>
          <w:sz w:val="22"/>
          <w:szCs w:val="22"/>
          <w:lang w:val="es-ES"/>
        </w:rPr>
        <w:t xml:space="preserve"> </w:t>
      </w:r>
      <w:r w:rsidRPr="009470E6">
        <w:rPr>
          <w:rFonts w:ascii="Arial" w:eastAsia="Arial" w:hAnsi="Arial" w:cs="Arial"/>
          <w:b/>
          <w:bCs/>
          <w:color w:val="000000" w:themeColor="text1"/>
          <w:sz w:val="22"/>
          <w:szCs w:val="22"/>
          <w:lang w:val="es-ES"/>
        </w:rPr>
        <w:t>PREVIOS</w:t>
      </w:r>
      <w:r w:rsidRPr="009470E6">
        <w:rPr>
          <w:rFonts w:ascii="Arial" w:eastAsia="Arial" w:hAnsi="Arial" w:cs="Arial"/>
          <w:b/>
          <w:bCs/>
          <w:color w:val="000000" w:themeColor="text1"/>
          <w:spacing w:val="-6"/>
          <w:sz w:val="22"/>
          <w:szCs w:val="22"/>
          <w:lang w:val="es-ES"/>
        </w:rPr>
        <w:t xml:space="preserve"> </w:t>
      </w:r>
      <w:r w:rsidRPr="009470E6">
        <w:rPr>
          <w:rFonts w:ascii="Arial" w:eastAsia="Arial" w:hAnsi="Arial" w:cs="Arial"/>
          <w:b/>
          <w:bCs/>
          <w:color w:val="000000" w:themeColor="text1"/>
          <w:sz w:val="22"/>
          <w:szCs w:val="22"/>
          <w:lang w:val="es-ES"/>
        </w:rPr>
        <w:t>DEL</w:t>
      </w:r>
      <w:r w:rsidRPr="009470E6">
        <w:rPr>
          <w:rFonts w:ascii="Arial" w:eastAsia="Arial" w:hAnsi="Arial" w:cs="Arial"/>
          <w:b/>
          <w:bCs/>
          <w:color w:val="000000" w:themeColor="text1"/>
          <w:spacing w:val="-7"/>
          <w:sz w:val="22"/>
          <w:szCs w:val="22"/>
          <w:lang w:val="es-ES"/>
        </w:rPr>
        <w:t xml:space="preserve"> </w:t>
      </w:r>
      <w:r w:rsidRPr="009470E6">
        <w:rPr>
          <w:rFonts w:ascii="Arial" w:eastAsia="Arial" w:hAnsi="Arial" w:cs="Arial"/>
          <w:b/>
          <w:bCs/>
          <w:color w:val="000000" w:themeColor="text1"/>
          <w:spacing w:val="-2"/>
          <w:sz w:val="22"/>
          <w:szCs w:val="22"/>
          <w:lang w:val="es-ES"/>
        </w:rPr>
        <w:t>ESTUDIANTE.</w:t>
      </w:r>
    </w:p>
    <w:p w14:paraId="005022AF" w14:textId="77777777" w:rsidR="009470E6" w:rsidRPr="009470E6" w:rsidRDefault="009470E6" w:rsidP="009470E6">
      <w:pPr>
        <w:widowControl w:val="0"/>
        <w:autoSpaceDE w:val="0"/>
        <w:autoSpaceDN w:val="0"/>
        <w:spacing w:before="1"/>
        <w:ind w:left="1701" w:right="1325" w:hanging="141"/>
        <w:rPr>
          <w:rFonts w:ascii="Arial" w:eastAsia="Arial" w:hAnsi="Arial" w:cs="Arial"/>
          <w:b/>
          <w:color w:val="FF0000"/>
          <w:lang w:val="es-ES"/>
        </w:rPr>
      </w:pPr>
    </w:p>
    <w:p w14:paraId="0337E87D" w14:textId="3C23D5C1" w:rsidR="009470E6" w:rsidRPr="00F717F0" w:rsidRDefault="009470E6" w:rsidP="00F717F0">
      <w:pPr>
        <w:widowControl w:val="0"/>
        <w:autoSpaceDE w:val="0"/>
        <w:autoSpaceDN w:val="0"/>
        <w:spacing w:before="92"/>
        <w:ind w:left="1559" w:right="1327"/>
        <w:jc w:val="both"/>
        <w:rPr>
          <w:rFonts w:ascii="Arial" w:eastAsia="Arial" w:hAnsi="Arial" w:cs="Arial"/>
        </w:rPr>
      </w:pPr>
      <w:r w:rsidRPr="009470E6">
        <w:rPr>
          <w:rFonts w:ascii="Arial" w:eastAsia="Arial" w:hAnsi="Arial" w:cs="Arial"/>
        </w:rPr>
        <w:t>En sus orígenes prácticos los babilonios y los egipcios utilizaban los ángulos y los triángulos para efectuar medidas en la agricultura y en la construcción de edificios; con el estudio de ellos, también se predecían las rutas y posiciones de los cuerpos celestes, la exactitud en la navegación y el cálculo del tiempo y los calendarios. Todas estas relaciones entre los lados y los ángulos de triángulos para medir distancias y extensiones de terreno por triangulación son estudiadas por la trigonometría la cual, etimológicamente, significa Tri (Τρι) tres, gono (γωνο) ángulo, metría (μετρ'ια) medida, es d</w:t>
      </w:r>
      <w:r w:rsidR="00F717F0">
        <w:rPr>
          <w:rFonts w:ascii="Arial" w:eastAsia="Arial" w:hAnsi="Arial" w:cs="Arial"/>
        </w:rPr>
        <w:t>ecir, "medida de tres ángulos".</w:t>
      </w:r>
    </w:p>
    <w:p w14:paraId="12DEBEAE" w14:textId="77777777" w:rsidR="009470E6" w:rsidRPr="009470E6" w:rsidRDefault="009470E6" w:rsidP="009470E6">
      <w:pPr>
        <w:widowControl w:val="0"/>
        <w:autoSpaceDE w:val="0"/>
        <w:autoSpaceDN w:val="0"/>
        <w:spacing w:before="92"/>
        <w:ind w:left="1701" w:right="1325" w:hanging="141"/>
        <w:jc w:val="both"/>
        <w:rPr>
          <w:rFonts w:ascii="Arial" w:eastAsia="Arial" w:hAnsi="Arial" w:cs="Arial"/>
          <w:lang w:val="es-ES"/>
        </w:rPr>
      </w:pPr>
      <w:r w:rsidRPr="009470E6">
        <w:rPr>
          <w:rFonts w:ascii="Arial" w:eastAsia="Arial" w:hAnsi="Arial" w:cs="Arial"/>
          <w:lang w:val="es-ES"/>
        </w:rPr>
        <w:t>Para</w:t>
      </w:r>
      <w:r w:rsidRPr="009470E6">
        <w:rPr>
          <w:rFonts w:ascii="Arial" w:eastAsia="Arial" w:hAnsi="Arial" w:cs="Arial"/>
          <w:spacing w:val="-4"/>
          <w:lang w:val="es-ES"/>
        </w:rPr>
        <w:t xml:space="preserve"> </w:t>
      </w:r>
      <w:r w:rsidRPr="009470E6">
        <w:rPr>
          <w:rFonts w:ascii="Arial" w:eastAsia="Arial" w:hAnsi="Arial" w:cs="Arial"/>
          <w:lang w:val="es-ES"/>
        </w:rPr>
        <w:t>indagar</w:t>
      </w:r>
      <w:r w:rsidRPr="009470E6">
        <w:rPr>
          <w:rFonts w:ascii="Arial" w:eastAsia="Arial" w:hAnsi="Arial" w:cs="Arial"/>
          <w:spacing w:val="-3"/>
          <w:lang w:val="es-ES"/>
        </w:rPr>
        <w:t xml:space="preserve"> </w:t>
      </w:r>
      <w:r w:rsidRPr="009470E6">
        <w:rPr>
          <w:rFonts w:ascii="Arial" w:eastAsia="Arial" w:hAnsi="Arial" w:cs="Arial"/>
          <w:lang w:val="es-ES"/>
        </w:rPr>
        <w:t>los</w:t>
      </w:r>
      <w:r w:rsidRPr="009470E6">
        <w:rPr>
          <w:rFonts w:ascii="Arial" w:eastAsia="Arial" w:hAnsi="Arial" w:cs="Arial"/>
          <w:spacing w:val="-2"/>
          <w:lang w:val="es-ES"/>
        </w:rPr>
        <w:t xml:space="preserve"> </w:t>
      </w:r>
      <w:r w:rsidRPr="009470E6">
        <w:rPr>
          <w:rFonts w:ascii="Arial" w:eastAsia="Arial" w:hAnsi="Arial" w:cs="Arial"/>
          <w:lang w:val="es-ES"/>
        </w:rPr>
        <w:t>saberes</w:t>
      </w:r>
      <w:r w:rsidRPr="009470E6">
        <w:rPr>
          <w:rFonts w:ascii="Arial" w:eastAsia="Arial" w:hAnsi="Arial" w:cs="Arial"/>
          <w:spacing w:val="-3"/>
          <w:lang w:val="es-ES"/>
        </w:rPr>
        <w:t xml:space="preserve"> </w:t>
      </w:r>
      <w:r w:rsidRPr="009470E6">
        <w:rPr>
          <w:rFonts w:ascii="Arial" w:eastAsia="Arial" w:hAnsi="Arial" w:cs="Arial"/>
          <w:lang w:val="es-ES"/>
        </w:rPr>
        <w:t>previos</w:t>
      </w:r>
      <w:r w:rsidRPr="009470E6">
        <w:rPr>
          <w:rFonts w:ascii="Arial" w:eastAsia="Arial" w:hAnsi="Arial" w:cs="Arial"/>
          <w:spacing w:val="1"/>
          <w:lang w:val="es-ES"/>
        </w:rPr>
        <w:t xml:space="preserve"> del tema </w:t>
      </w:r>
      <w:r w:rsidRPr="009470E6">
        <w:rPr>
          <w:rFonts w:ascii="Arial" w:eastAsia="Arial" w:hAnsi="Arial" w:cs="Arial"/>
          <w:lang w:val="es-ES"/>
        </w:rPr>
        <w:t>conteste</w:t>
      </w:r>
      <w:r w:rsidRPr="009470E6">
        <w:rPr>
          <w:rFonts w:ascii="Arial" w:eastAsia="Arial" w:hAnsi="Arial" w:cs="Arial"/>
          <w:spacing w:val="-1"/>
          <w:lang w:val="es-ES"/>
        </w:rPr>
        <w:t xml:space="preserve"> </w:t>
      </w:r>
      <w:r w:rsidRPr="009470E6">
        <w:rPr>
          <w:rFonts w:ascii="Arial" w:eastAsia="Arial" w:hAnsi="Arial" w:cs="Arial"/>
          <w:lang w:val="es-ES"/>
        </w:rPr>
        <w:t>las</w:t>
      </w:r>
      <w:r w:rsidRPr="009470E6">
        <w:rPr>
          <w:rFonts w:ascii="Arial" w:eastAsia="Arial" w:hAnsi="Arial" w:cs="Arial"/>
          <w:spacing w:val="-3"/>
          <w:lang w:val="es-ES"/>
        </w:rPr>
        <w:t xml:space="preserve"> </w:t>
      </w:r>
      <w:r w:rsidRPr="009470E6">
        <w:rPr>
          <w:rFonts w:ascii="Arial" w:eastAsia="Arial" w:hAnsi="Arial" w:cs="Arial"/>
          <w:lang w:val="es-ES"/>
        </w:rPr>
        <w:t>siguientes</w:t>
      </w:r>
      <w:r w:rsidRPr="009470E6">
        <w:rPr>
          <w:rFonts w:ascii="Arial" w:eastAsia="Arial" w:hAnsi="Arial" w:cs="Arial"/>
          <w:spacing w:val="-2"/>
          <w:lang w:val="es-ES"/>
        </w:rPr>
        <w:t xml:space="preserve"> preguntas:</w:t>
      </w:r>
    </w:p>
    <w:p w14:paraId="0645E6B1" w14:textId="77777777" w:rsidR="009470E6" w:rsidRPr="009470E6" w:rsidRDefault="009470E6" w:rsidP="009470E6">
      <w:pPr>
        <w:widowControl w:val="0"/>
        <w:autoSpaceDE w:val="0"/>
        <w:autoSpaceDN w:val="0"/>
        <w:ind w:left="1701" w:right="1325" w:hanging="141"/>
        <w:jc w:val="both"/>
        <w:rPr>
          <w:rFonts w:ascii="Arial" w:eastAsia="Arial" w:hAnsi="Arial" w:cs="Arial"/>
          <w:lang w:val="es-ES"/>
        </w:rPr>
      </w:pPr>
    </w:p>
    <w:p w14:paraId="42AFD7BD" w14:textId="77777777" w:rsidR="009470E6" w:rsidRPr="009470E6" w:rsidRDefault="009470E6" w:rsidP="009470E6">
      <w:pPr>
        <w:widowControl w:val="0"/>
        <w:autoSpaceDE w:val="0"/>
        <w:autoSpaceDN w:val="0"/>
        <w:ind w:left="1701" w:right="1325" w:hanging="141"/>
        <w:jc w:val="both"/>
        <w:rPr>
          <w:rFonts w:ascii="Arial" w:eastAsia="Arial" w:hAnsi="Arial" w:cs="Arial"/>
          <w:color w:val="000000" w:themeColor="text1"/>
          <w:u w:val="single"/>
          <w:lang w:val="es-ES"/>
        </w:rPr>
      </w:pPr>
      <w:r w:rsidRPr="009470E6">
        <w:rPr>
          <w:rFonts w:ascii="Arial" w:eastAsia="Arial" w:hAnsi="Arial" w:cs="Arial"/>
          <w:color w:val="000000" w:themeColor="text1"/>
          <w:u w:val="single"/>
          <w:lang w:val="es-ES"/>
        </w:rPr>
        <w:t>¿Podrías proporcionar una definición básica de trigonometría, qué es lo que se busca relacionar y para qué?</w:t>
      </w:r>
    </w:p>
    <w:p w14:paraId="6EF4336A" w14:textId="77777777" w:rsidR="009470E6" w:rsidRPr="009470E6" w:rsidRDefault="009470E6" w:rsidP="009470E6">
      <w:pPr>
        <w:widowControl w:val="0"/>
        <w:autoSpaceDE w:val="0"/>
        <w:autoSpaceDN w:val="0"/>
        <w:ind w:left="1701" w:right="1325" w:hanging="141"/>
        <w:jc w:val="both"/>
        <w:rPr>
          <w:rFonts w:ascii="Arial" w:eastAsia="Arial" w:hAnsi="Arial" w:cs="Arial"/>
          <w:color w:val="000000" w:themeColor="text1"/>
          <w:u w:val="single"/>
          <w:lang w:val="es-ES"/>
        </w:rPr>
      </w:pPr>
    </w:p>
    <w:p w14:paraId="29656DD5" w14:textId="77777777" w:rsidR="009470E6" w:rsidRPr="009470E6" w:rsidRDefault="009470E6" w:rsidP="009470E6">
      <w:pPr>
        <w:widowControl w:val="0"/>
        <w:numPr>
          <w:ilvl w:val="0"/>
          <w:numId w:val="31"/>
        </w:numPr>
        <w:autoSpaceDE w:val="0"/>
        <w:autoSpaceDN w:val="0"/>
        <w:spacing w:before="80" w:line="437" w:lineRule="exact"/>
        <w:ind w:right="1325"/>
        <w:contextualSpacing/>
        <w:jc w:val="both"/>
        <w:rPr>
          <w:rFonts w:ascii="Arial" w:eastAsia="Arial" w:hAnsi="Arial" w:cs="Arial"/>
          <w:b/>
          <w:color w:val="000000" w:themeColor="text1"/>
          <w:spacing w:val="26"/>
          <w:lang w:val="es-ES"/>
        </w:rPr>
      </w:pPr>
      <w:r w:rsidRPr="009470E6">
        <w:rPr>
          <w:rFonts w:ascii="Arial" w:eastAsia="Arial" w:hAnsi="Arial" w:cs="Arial"/>
          <w:b/>
          <w:color w:val="000000" w:themeColor="text1"/>
          <w:lang w:val="es-ES"/>
        </w:rPr>
        <w:t>OBJETIVOS</w:t>
      </w:r>
      <w:r w:rsidRPr="009470E6">
        <w:rPr>
          <w:rFonts w:ascii="Arial" w:eastAsia="Arial" w:hAnsi="Arial" w:cs="Arial"/>
          <w:b/>
          <w:color w:val="000000" w:themeColor="text1"/>
          <w:spacing w:val="-6"/>
          <w:lang w:val="es-ES"/>
        </w:rPr>
        <w:t xml:space="preserve"> Y</w:t>
      </w:r>
      <w:r w:rsidRPr="009470E6">
        <w:rPr>
          <w:rFonts w:ascii="Arial" w:eastAsia="Arial" w:hAnsi="Arial" w:cs="Arial"/>
          <w:b/>
          <w:color w:val="000000" w:themeColor="text1"/>
          <w:lang w:val="es-ES"/>
        </w:rPr>
        <w:t xml:space="preserve"> METAS DE</w:t>
      </w:r>
      <w:r w:rsidRPr="009470E6">
        <w:rPr>
          <w:rFonts w:ascii="Arial" w:eastAsia="Arial" w:hAnsi="Arial" w:cs="Arial"/>
          <w:b/>
          <w:color w:val="000000" w:themeColor="text1"/>
          <w:spacing w:val="-5"/>
          <w:lang w:val="es-ES"/>
        </w:rPr>
        <w:t xml:space="preserve"> </w:t>
      </w:r>
      <w:r w:rsidRPr="009470E6">
        <w:rPr>
          <w:rFonts w:ascii="Arial" w:eastAsia="Arial" w:hAnsi="Arial" w:cs="Arial"/>
          <w:b/>
          <w:color w:val="000000" w:themeColor="text1"/>
          <w:lang w:val="es-ES"/>
        </w:rPr>
        <w:t xml:space="preserve">APRENDIZAJE. </w:t>
      </w:r>
    </w:p>
    <w:p w14:paraId="333355D4" w14:textId="77777777" w:rsidR="009470E6" w:rsidRPr="009470E6" w:rsidRDefault="009470E6" w:rsidP="009470E6">
      <w:pPr>
        <w:widowControl w:val="0"/>
        <w:numPr>
          <w:ilvl w:val="0"/>
          <w:numId w:val="3"/>
        </w:numPr>
        <w:spacing w:before="80" w:line="437" w:lineRule="exact"/>
        <w:ind w:right="1325"/>
        <w:contextualSpacing/>
        <w:jc w:val="both"/>
        <w:rPr>
          <w:rFonts w:ascii="Arial" w:eastAsia="Arial" w:hAnsi="Arial" w:cs="Arial"/>
          <w:b/>
          <w:color w:val="000000" w:themeColor="text1"/>
          <w:spacing w:val="26"/>
          <w:lang w:val="es-PA"/>
        </w:rPr>
      </w:pPr>
      <w:r w:rsidRPr="009470E6">
        <w:rPr>
          <w:rFonts w:ascii="Arial" w:eastAsia="Arial" w:hAnsi="Arial" w:cs="Arial"/>
          <w:b/>
          <w:color w:val="000000" w:themeColor="text1"/>
          <w:spacing w:val="26"/>
          <w:lang w:val="es-PA"/>
        </w:rPr>
        <w:t xml:space="preserve">Aplica las razones trigonométricas al resolver problemas de vida cotidiana relacionada con los triángulos. </w:t>
      </w:r>
    </w:p>
    <w:p w14:paraId="53706A80" w14:textId="77777777" w:rsidR="009470E6" w:rsidRPr="009470E6" w:rsidRDefault="009470E6" w:rsidP="009470E6">
      <w:pPr>
        <w:widowControl w:val="0"/>
        <w:spacing w:before="80" w:line="437" w:lineRule="exact"/>
        <w:ind w:left="2370" w:right="1325"/>
        <w:contextualSpacing/>
        <w:jc w:val="both"/>
        <w:rPr>
          <w:rFonts w:ascii="Arial" w:eastAsia="Arial" w:hAnsi="Arial" w:cs="Arial"/>
          <w:b/>
          <w:color w:val="000000" w:themeColor="text1"/>
          <w:spacing w:val="26"/>
          <w:lang w:val="es-PA"/>
        </w:rPr>
      </w:pPr>
    </w:p>
    <w:p w14:paraId="1AB28B17" w14:textId="77777777" w:rsidR="009470E6" w:rsidRPr="009470E6" w:rsidRDefault="009470E6" w:rsidP="009470E6">
      <w:pPr>
        <w:widowControl w:val="0"/>
        <w:numPr>
          <w:ilvl w:val="0"/>
          <w:numId w:val="31"/>
        </w:numPr>
        <w:autoSpaceDE w:val="0"/>
        <w:autoSpaceDN w:val="0"/>
        <w:spacing w:before="80" w:line="437" w:lineRule="exact"/>
        <w:ind w:right="1325"/>
        <w:contextualSpacing/>
        <w:rPr>
          <w:rFonts w:ascii="Arial" w:eastAsia="Arial" w:hAnsi="Arial" w:cs="Arial"/>
          <w:color w:val="000000" w:themeColor="text1"/>
          <w:spacing w:val="-7"/>
          <w:lang w:val="es-ES"/>
        </w:rPr>
      </w:pPr>
      <w:r w:rsidRPr="009470E6">
        <w:rPr>
          <w:rFonts w:ascii="Arial" w:eastAsia="Arial" w:hAnsi="Arial" w:cs="Arial"/>
          <w:b/>
          <w:color w:val="000000" w:themeColor="text1"/>
          <w:lang w:val="es-ES"/>
        </w:rPr>
        <w:t>INDICADORES DE LOGROS:</w:t>
      </w:r>
    </w:p>
    <w:p w14:paraId="4E8EBBFC" w14:textId="77777777" w:rsidR="009470E6" w:rsidRPr="009470E6" w:rsidRDefault="009470E6" w:rsidP="009470E6">
      <w:pPr>
        <w:widowControl w:val="0"/>
        <w:autoSpaceDE w:val="0"/>
        <w:autoSpaceDN w:val="0"/>
        <w:ind w:left="1701" w:right="1325" w:hanging="141"/>
        <w:rPr>
          <w:rFonts w:ascii="Arial" w:eastAsia="Arial" w:hAnsi="Arial" w:cs="Arial"/>
          <w:color w:val="000000" w:themeColor="text1"/>
          <w:lang w:val="es-PA"/>
        </w:rPr>
      </w:pPr>
    </w:p>
    <w:p w14:paraId="54CE8917" w14:textId="77777777" w:rsidR="009470E6" w:rsidRPr="009470E6" w:rsidRDefault="009470E6" w:rsidP="009470E6">
      <w:pPr>
        <w:widowControl w:val="0"/>
        <w:numPr>
          <w:ilvl w:val="0"/>
          <w:numId w:val="2"/>
        </w:numPr>
        <w:autoSpaceDE w:val="0"/>
        <w:autoSpaceDN w:val="0"/>
        <w:ind w:right="1325"/>
        <w:contextualSpacing/>
        <w:rPr>
          <w:rFonts w:ascii="Arial" w:eastAsia="Arial" w:hAnsi="Arial" w:cs="Arial"/>
          <w:color w:val="000000" w:themeColor="text1"/>
          <w:lang w:val="es-PA"/>
        </w:rPr>
      </w:pPr>
      <w:r w:rsidRPr="009470E6">
        <w:rPr>
          <w:rFonts w:ascii="Arial" w:eastAsia="Arial" w:hAnsi="Arial" w:cs="Arial"/>
          <w:color w:val="000000" w:themeColor="text1"/>
          <w:lang w:val="es-PA"/>
        </w:rPr>
        <w:t>Construye correctamente ángulos en posición normal y determina el valor de las razones trigonométricas.</w:t>
      </w:r>
    </w:p>
    <w:p w14:paraId="126E0955" w14:textId="77777777" w:rsidR="009470E6" w:rsidRPr="009470E6" w:rsidRDefault="009470E6" w:rsidP="009470E6">
      <w:pPr>
        <w:widowControl w:val="0"/>
        <w:numPr>
          <w:ilvl w:val="0"/>
          <w:numId w:val="2"/>
        </w:numPr>
        <w:autoSpaceDE w:val="0"/>
        <w:autoSpaceDN w:val="0"/>
        <w:ind w:right="1325"/>
        <w:contextualSpacing/>
        <w:rPr>
          <w:rFonts w:ascii="Arial" w:eastAsia="Arial" w:hAnsi="Arial" w:cs="Arial"/>
          <w:color w:val="000000" w:themeColor="text1"/>
          <w:lang w:val="es-PA"/>
        </w:rPr>
      </w:pPr>
      <w:r w:rsidRPr="009470E6">
        <w:rPr>
          <w:rFonts w:ascii="Arial" w:eastAsia="Arial" w:hAnsi="Arial" w:cs="Arial"/>
          <w:color w:val="000000" w:themeColor="text1"/>
          <w:lang w:val="es-PA"/>
        </w:rPr>
        <w:t>Resuelve triángulos rectángulos con ángulos especiales aplicando correctamente las razones trigonométricas.</w:t>
      </w:r>
    </w:p>
    <w:p w14:paraId="2268AA6B" w14:textId="77777777" w:rsidR="009470E6" w:rsidRPr="009470E6" w:rsidRDefault="009470E6" w:rsidP="009470E6">
      <w:pPr>
        <w:widowControl w:val="0"/>
        <w:numPr>
          <w:ilvl w:val="0"/>
          <w:numId w:val="2"/>
        </w:numPr>
        <w:autoSpaceDE w:val="0"/>
        <w:autoSpaceDN w:val="0"/>
        <w:ind w:right="1325"/>
        <w:contextualSpacing/>
        <w:rPr>
          <w:rFonts w:ascii="Arial" w:eastAsia="Arial" w:hAnsi="Arial" w:cs="Arial"/>
          <w:color w:val="000000" w:themeColor="text1"/>
          <w:lang w:val="es-PA"/>
        </w:rPr>
      </w:pPr>
      <w:r w:rsidRPr="009470E6">
        <w:rPr>
          <w:rFonts w:ascii="Arial" w:eastAsia="Arial" w:hAnsi="Arial" w:cs="Arial"/>
          <w:color w:val="000000" w:themeColor="text1"/>
          <w:lang w:val="es-PA"/>
        </w:rPr>
        <w:t>Calcula el valor de expresiones trigonométricas aplicando los ángulos especiales.</w:t>
      </w:r>
    </w:p>
    <w:p w14:paraId="245E889D" w14:textId="77777777" w:rsidR="009470E6" w:rsidRPr="009470E6" w:rsidRDefault="009470E6" w:rsidP="009470E6">
      <w:pPr>
        <w:widowControl w:val="0"/>
        <w:autoSpaceDE w:val="0"/>
        <w:autoSpaceDN w:val="0"/>
        <w:ind w:left="2280" w:right="1325"/>
        <w:contextualSpacing/>
        <w:rPr>
          <w:rFonts w:ascii="Arial" w:eastAsia="Arial" w:hAnsi="Arial" w:cs="Arial"/>
          <w:color w:val="000000" w:themeColor="text1"/>
          <w:lang w:val="es-PA"/>
        </w:rPr>
      </w:pPr>
    </w:p>
    <w:p w14:paraId="59ABBC49" w14:textId="77777777" w:rsidR="009470E6" w:rsidRPr="009470E6" w:rsidRDefault="009470E6" w:rsidP="009470E6">
      <w:pPr>
        <w:widowControl w:val="0"/>
        <w:numPr>
          <w:ilvl w:val="0"/>
          <w:numId w:val="31"/>
        </w:numPr>
        <w:autoSpaceDE w:val="0"/>
        <w:autoSpaceDN w:val="0"/>
        <w:ind w:right="1325"/>
        <w:contextualSpacing/>
        <w:rPr>
          <w:rFonts w:ascii="Arial" w:eastAsia="Arial" w:hAnsi="Arial" w:cs="Arial"/>
          <w:b/>
          <w:color w:val="000000" w:themeColor="text1"/>
          <w:spacing w:val="-2"/>
          <w:lang w:val="es-ES"/>
        </w:rPr>
      </w:pPr>
      <w:r w:rsidRPr="009470E6">
        <w:rPr>
          <w:rFonts w:ascii="Arial" w:eastAsia="Arial" w:hAnsi="Arial" w:cs="Arial"/>
          <w:b/>
          <w:color w:val="000000" w:themeColor="text1"/>
          <w:spacing w:val="-2"/>
          <w:lang w:val="es-ES"/>
        </w:rPr>
        <w:t>APRENDIZAJES O DERECHOS FUNDAMENTALES.</w:t>
      </w:r>
    </w:p>
    <w:p w14:paraId="2C6320C6" w14:textId="77777777" w:rsidR="009470E6" w:rsidRPr="009470E6" w:rsidRDefault="009470E6" w:rsidP="009470E6">
      <w:pPr>
        <w:widowControl w:val="0"/>
        <w:autoSpaceDE w:val="0"/>
        <w:autoSpaceDN w:val="0"/>
        <w:ind w:left="1701" w:right="1325" w:hanging="141"/>
        <w:rPr>
          <w:rFonts w:ascii="Arial" w:eastAsia="Arial" w:hAnsi="Arial" w:cs="Arial"/>
          <w:b/>
          <w:color w:val="000000" w:themeColor="text1"/>
          <w:spacing w:val="-2"/>
          <w:lang w:val="es-ES"/>
        </w:rPr>
      </w:pPr>
    </w:p>
    <w:p w14:paraId="71ED271D" w14:textId="77777777" w:rsidR="009470E6" w:rsidRPr="009470E6" w:rsidRDefault="009470E6" w:rsidP="009470E6">
      <w:pPr>
        <w:widowControl w:val="0"/>
        <w:numPr>
          <w:ilvl w:val="0"/>
          <w:numId w:val="11"/>
        </w:numPr>
        <w:autoSpaceDE w:val="0"/>
        <w:autoSpaceDN w:val="0"/>
        <w:ind w:right="1325"/>
        <w:contextualSpacing/>
        <w:jc w:val="both"/>
        <w:rPr>
          <w:rFonts w:ascii="Arial" w:eastAsia="Arial" w:hAnsi="Arial" w:cs="Arial"/>
          <w:b/>
          <w:i/>
          <w:color w:val="000000" w:themeColor="text1"/>
          <w:spacing w:val="-2"/>
        </w:rPr>
      </w:pPr>
      <w:r w:rsidRPr="009470E6">
        <w:rPr>
          <w:rFonts w:ascii="Arial" w:eastAsia="Arial" w:hAnsi="Arial" w:cs="Arial"/>
          <w:b/>
          <w:i/>
          <w:color w:val="000000" w:themeColor="text1"/>
          <w:spacing w:val="-2"/>
        </w:rPr>
        <w:t xml:space="preserve">Función principal de la trigonometría: </w:t>
      </w:r>
    </w:p>
    <w:p w14:paraId="320285E9" w14:textId="77777777" w:rsidR="009470E6" w:rsidRPr="009470E6" w:rsidRDefault="009470E6" w:rsidP="009470E6">
      <w:pPr>
        <w:widowControl w:val="0"/>
        <w:autoSpaceDE w:val="0"/>
        <w:autoSpaceDN w:val="0"/>
        <w:ind w:left="2280" w:right="1325"/>
        <w:contextualSpacing/>
        <w:jc w:val="both"/>
        <w:rPr>
          <w:rFonts w:ascii="Arial" w:eastAsia="Arial" w:hAnsi="Arial" w:cs="Arial"/>
          <w:b/>
          <w:i/>
          <w:color w:val="000000" w:themeColor="text1"/>
          <w:spacing w:val="-2"/>
        </w:rPr>
      </w:pPr>
    </w:p>
    <w:p w14:paraId="25D81795" w14:textId="77777777" w:rsidR="009470E6" w:rsidRPr="009470E6" w:rsidRDefault="009470E6" w:rsidP="009470E6">
      <w:pPr>
        <w:widowControl w:val="0"/>
        <w:autoSpaceDE w:val="0"/>
        <w:autoSpaceDN w:val="0"/>
        <w:ind w:left="1701" w:right="1325" w:hanging="141"/>
        <w:jc w:val="both"/>
        <w:rPr>
          <w:rFonts w:ascii="Arial" w:eastAsia="Arial" w:hAnsi="Arial" w:cs="Arial"/>
          <w:color w:val="000000" w:themeColor="text1"/>
          <w:spacing w:val="-2"/>
        </w:rPr>
      </w:pPr>
      <w:r w:rsidRPr="009470E6">
        <w:rPr>
          <w:rFonts w:ascii="Arial" w:eastAsia="Arial" w:hAnsi="Arial" w:cs="Arial"/>
          <w:color w:val="000000" w:themeColor="text1"/>
          <w:spacing w:val="-2"/>
        </w:rPr>
        <w:t>La función principal de la trigonometría es que nos permite conocer cuánto miden los ángulos internos de un triángulo con tan solo conocer las longitudes de dos lados del triángulo, o bien conocer cuánto miden los lados y ángulos de un triángulo solamente conociendo cuánto miden un ángulo y un lado del mismo.</w:t>
      </w:r>
    </w:p>
    <w:p w14:paraId="6E06D5D9" w14:textId="6B2E6E52" w:rsidR="00E8616A" w:rsidRDefault="00E8616A" w:rsidP="009470E6">
      <w:pPr>
        <w:widowControl w:val="0"/>
        <w:autoSpaceDE w:val="0"/>
        <w:autoSpaceDN w:val="0"/>
        <w:ind w:right="1325"/>
        <w:jc w:val="both"/>
        <w:rPr>
          <w:rFonts w:ascii="Arial" w:eastAsia="Arial" w:hAnsi="Arial" w:cs="Arial"/>
          <w:color w:val="000000" w:themeColor="text1"/>
          <w:spacing w:val="-2"/>
        </w:rPr>
      </w:pPr>
    </w:p>
    <w:p w14:paraId="50A6F5DD" w14:textId="77777777" w:rsidR="00E8616A" w:rsidRDefault="00E8616A" w:rsidP="00E8616A">
      <w:pPr>
        <w:widowControl w:val="0"/>
        <w:autoSpaceDE w:val="0"/>
        <w:autoSpaceDN w:val="0"/>
        <w:ind w:left="1701" w:right="1325" w:hanging="141"/>
        <w:jc w:val="both"/>
        <w:rPr>
          <w:rFonts w:ascii="Arial" w:eastAsia="Arial" w:hAnsi="Arial" w:cs="Arial"/>
          <w:color w:val="000000" w:themeColor="text1"/>
        </w:rPr>
      </w:pPr>
      <w:r w:rsidRPr="00E8616A">
        <w:rPr>
          <w:rFonts w:ascii="Arial" w:eastAsia="Arial" w:hAnsi="Arial" w:cs="Arial"/>
          <w:color w:val="000000" w:themeColor="text1"/>
        </w:rPr>
        <w:t xml:space="preserve">En trigonometría se trabaja con triángulos rectángulos en los que un ángulo es recto de 90° y los otros tienen que sumar entre los dos 90° (para cumplir con la ley de los 180°). </w:t>
      </w:r>
    </w:p>
    <w:p w14:paraId="3CB5D92F" w14:textId="77777777" w:rsidR="00E8616A" w:rsidRDefault="00E8616A" w:rsidP="00E8616A">
      <w:pPr>
        <w:widowControl w:val="0"/>
        <w:autoSpaceDE w:val="0"/>
        <w:autoSpaceDN w:val="0"/>
        <w:ind w:left="1701" w:right="1325" w:hanging="141"/>
        <w:jc w:val="both"/>
        <w:rPr>
          <w:rFonts w:ascii="Arial" w:eastAsia="Arial" w:hAnsi="Arial" w:cs="Arial"/>
          <w:color w:val="000000" w:themeColor="text1"/>
        </w:rPr>
      </w:pPr>
    </w:p>
    <w:p w14:paraId="1D733FAC" w14:textId="0146F974" w:rsidR="00E8616A" w:rsidRDefault="00E8616A" w:rsidP="00E8616A">
      <w:pPr>
        <w:widowControl w:val="0"/>
        <w:autoSpaceDE w:val="0"/>
        <w:autoSpaceDN w:val="0"/>
        <w:ind w:left="1701" w:right="1325" w:hanging="141"/>
        <w:jc w:val="both"/>
        <w:rPr>
          <w:rFonts w:ascii="Arial" w:eastAsia="Arial" w:hAnsi="Arial" w:cs="Arial"/>
          <w:color w:val="000000" w:themeColor="text1"/>
        </w:rPr>
      </w:pPr>
      <w:r w:rsidRPr="00B72E64">
        <w:rPr>
          <w:rFonts w:ascii="Arial" w:eastAsia="Arial" w:hAnsi="Arial" w:cs="Arial"/>
          <w:b/>
          <w:i/>
          <w:color w:val="000000" w:themeColor="text1"/>
        </w:rPr>
        <w:t>TEOREMA:</w:t>
      </w:r>
      <w:r w:rsidRPr="00E8616A">
        <w:rPr>
          <w:rFonts w:ascii="Arial" w:eastAsia="Arial" w:hAnsi="Arial" w:cs="Arial"/>
          <w:color w:val="000000" w:themeColor="text1"/>
        </w:rPr>
        <w:t xml:space="preserve"> La suma de las medidas de los tres ángulos internos de cualquier triángulo es 180°. </w:t>
      </w:r>
      <w:r w:rsidRPr="00E8616A">
        <w:rPr>
          <w:rFonts w:ascii="Cambria Math" w:eastAsia="Arial" w:hAnsi="Cambria Math" w:cs="Cambria Math"/>
          <w:color w:val="000000" w:themeColor="text1"/>
        </w:rPr>
        <w:t>∡𝑨</w:t>
      </w:r>
      <w:r w:rsidRPr="00E8616A">
        <w:rPr>
          <w:rFonts w:ascii="Arial" w:eastAsia="Arial" w:hAnsi="Arial" w:cs="Arial"/>
          <w:color w:val="000000" w:themeColor="text1"/>
        </w:rPr>
        <w:t>+</w:t>
      </w:r>
      <w:r w:rsidRPr="00E8616A">
        <w:rPr>
          <w:rFonts w:ascii="Cambria Math" w:eastAsia="Arial" w:hAnsi="Cambria Math" w:cs="Cambria Math"/>
          <w:color w:val="000000" w:themeColor="text1"/>
        </w:rPr>
        <w:t>∡𝑩</w:t>
      </w:r>
      <w:r w:rsidRPr="00E8616A">
        <w:rPr>
          <w:rFonts w:ascii="Arial" w:eastAsia="Arial" w:hAnsi="Arial" w:cs="Arial"/>
          <w:color w:val="000000" w:themeColor="text1"/>
        </w:rPr>
        <w:t>+</w:t>
      </w:r>
      <w:r w:rsidRPr="00E8616A">
        <w:rPr>
          <w:rFonts w:ascii="Cambria Math" w:eastAsia="Arial" w:hAnsi="Cambria Math" w:cs="Cambria Math"/>
          <w:color w:val="000000" w:themeColor="text1"/>
        </w:rPr>
        <w:t>∡𝑪</w:t>
      </w:r>
      <w:r w:rsidRPr="00E8616A">
        <w:rPr>
          <w:rFonts w:ascii="Arial" w:eastAsia="Arial" w:hAnsi="Arial" w:cs="Arial"/>
          <w:color w:val="000000" w:themeColor="text1"/>
        </w:rPr>
        <w:t>=</w:t>
      </w:r>
      <w:r w:rsidRPr="00E8616A">
        <w:rPr>
          <w:rFonts w:ascii="Cambria Math" w:eastAsia="Arial" w:hAnsi="Cambria Math" w:cs="Cambria Math"/>
          <w:color w:val="000000" w:themeColor="text1"/>
        </w:rPr>
        <w:t>𝟏𝟖𝟎</w:t>
      </w:r>
      <w:r w:rsidRPr="00E8616A">
        <w:rPr>
          <w:rFonts w:ascii="Arial" w:eastAsia="Arial" w:hAnsi="Arial" w:cs="Arial"/>
          <w:color w:val="000000" w:themeColor="text1"/>
        </w:rPr>
        <w:t>°</w:t>
      </w:r>
    </w:p>
    <w:p w14:paraId="1ADC7B09" w14:textId="28FBB61F" w:rsidR="00B72E64" w:rsidRDefault="00B72E64" w:rsidP="00E8616A">
      <w:pPr>
        <w:widowControl w:val="0"/>
        <w:autoSpaceDE w:val="0"/>
        <w:autoSpaceDN w:val="0"/>
        <w:ind w:left="1701" w:right="1325" w:hanging="141"/>
        <w:jc w:val="both"/>
        <w:rPr>
          <w:rFonts w:ascii="Arial" w:eastAsia="Arial" w:hAnsi="Arial" w:cs="Arial"/>
          <w:color w:val="000000" w:themeColor="text1"/>
        </w:rPr>
      </w:pPr>
    </w:p>
    <w:p w14:paraId="5B869C20" w14:textId="77777777" w:rsidR="00144D0C" w:rsidRPr="007A3B95" w:rsidRDefault="00144D0C" w:rsidP="00BD6B89">
      <w:pPr>
        <w:widowControl w:val="0"/>
        <w:autoSpaceDE w:val="0"/>
        <w:autoSpaceDN w:val="0"/>
        <w:ind w:left="1701" w:right="1325" w:hanging="141"/>
        <w:jc w:val="both"/>
        <w:rPr>
          <w:rFonts w:ascii="Arial" w:eastAsia="Arial" w:hAnsi="Arial" w:cs="Arial"/>
          <w:color w:val="000000" w:themeColor="text1"/>
        </w:rPr>
      </w:pPr>
    </w:p>
    <w:p w14:paraId="2ED54115" w14:textId="444364CB" w:rsidR="00EE09A8" w:rsidRPr="00045D1D" w:rsidRDefault="00B72E64" w:rsidP="00BD6B89">
      <w:pPr>
        <w:pStyle w:val="Prrafodelista"/>
        <w:widowControl w:val="0"/>
        <w:numPr>
          <w:ilvl w:val="0"/>
          <w:numId w:val="11"/>
        </w:numPr>
        <w:autoSpaceDE w:val="0"/>
        <w:autoSpaceDN w:val="0"/>
        <w:ind w:right="1325"/>
        <w:jc w:val="both"/>
        <w:rPr>
          <w:rFonts w:ascii="Arial" w:eastAsia="Arial" w:hAnsi="Arial" w:cs="Arial"/>
          <w:b/>
          <w:color w:val="000000" w:themeColor="text1"/>
        </w:rPr>
      </w:pPr>
      <w:r>
        <w:rPr>
          <w:rFonts w:ascii="Arial" w:eastAsia="Arial" w:hAnsi="Arial" w:cs="Arial"/>
          <w:b/>
          <w:color w:val="000000" w:themeColor="text1"/>
        </w:rPr>
        <w:t>Las razones trigonométricas</w:t>
      </w:r>
      <w:r w:rsidR="00EE09A8" w:rsidRPr="00045D1D">
        <w:rPr>
          <w:rFonts w:ascii="Arial" w:eastAsia="Arial" w:hAnsi="Arial" w:cs="Arial"/>
          <w:b/>
          <w:color w:val="000000" w:themeColor="text1"/>
        </w:rPr>
        <w:t xml:space="preserve">: </w:t>
      </w:r>
    </w:p>
    <w:p w14:paraId="462E86F7" w14:textId="77777777" w:rsidR="00EE09A8" w:rsidRPr="007A3B95" w:rsidRDefault="00EE09A8" w:rsidP="00BD6B89">
      <w:pPr>
        <w:widowControl w:val="0"/>
        <w:autoSpaceDE w:val="0"/>
        <w:autoSpaceDN w:val="0"/>
        <w:ind w:left="1701" w:right="1325" w:hanging="141"/>
        <w:jc w:val="both"/>
        <w:rPr>
          <w:rFonts w:ascii="Arial" w:eastAsia="Arial" w:hAnsi="Arial" w:cs="Arial"/>
          <w:b/>
          <w:color w:val="000000" w:themeColor="text1"/>
        </w:rPr>
      </w:pPr>
    </w:p>
    <w:p w14:paraId="4E894879" w14:textId="4A567FB1" w:rsidR="00EE09A8" w:rsidRDefault="00144D0C" w:rsidP="00BD6B89">
      <w:pPr>
        <w:widowControl w:val="0"/>
        <w:autoSpaceDE w:val="0"/>
        <w:autoSpaceDN w:val="0"/>
        <w:ind w:left="1701" w:right="1325" w:hanging="141"/>
        <w:jc w:val="both"/>
        <w:rPr>
          <w:rFonts w:ascii="Arial" w:eastAsia="Arial" w:hAnsi="Arial" w:cs="Arial"/>
          <w:color w:val="000000" w:themeColor="text1"/>
        </w:rPr>
      </w:pPr>
      <w:r w:rsidRPr="00144D0C">
        <w:rPr>
          <w:rFonts w:ascii="Arial" w:eastAsia="Arial" w:hAnsi="Arial" w:cs="Arial"/>
          <w:color w:val="000000" w:themeColor="text1"/>
        </w:rPr>
        <w:t xml:space="preserve">Las razones trigonométricas de un ángulo </w:t>
      </w:r>
      <w:r w:rsidRPr="00144D0C">
        <w:rPr>
          <w:rFonts w:ascii="Cambria Math" w:eastAsia="Arial" w:hAnsi="Cambria Math" w:cs="Cambria Math"/>
          <w:color w:val="000000" w:themeColor="text1"/>
        </w:rPr>
        <w:t>𝜶</w:t>
      </w:r>
      <w:r w:rsidRPr="00144D0C">
        <w:rPr>
          <w:rFonts w:ascii="Arial" w:eastAsia="Arial" w:hAnsi="Arial" w:cs="Arial"/>
          <w:color w:val="000000" w:themeColor="text1"/>
        </w:rPr>
        <w:t xml:space="preserve"> son las razones obtenidas entre los tres lados de un triángulo rectángulo.</w:t>
      </w:r>
    </w:p>
    <w:p w14:paraId="736D86E2" w14:textId="77777777"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72301FFD" w14:textId="6AC4E548" w:rsidR="00144D0C" w:rsidRDefault="00144D0C" w:rsidP="00BD6B89">
      <w:pPr>
        <w:widowControl w:val="0"/>
        <w:autoSpaceDE w:val="0"/>
        <w:autoSpaceDN w:val="0"/>
        <w:ind w:left="1701" w:right="1325" w:hanging="141"/>
        <w:jc w:val="both"/>
        <w:rPr>
          <w:rFonts w:ascii="Arial" w:eastAsia="Arial" w:hAnsi="Arial" w:cs="Arial"/>
          <w:color w:val="000000" w:themeColor="text1"/>
        </w:rPr>
      </w:pPr>
      <w:r w:rsidRPr="00144D0C">
        <w:rPr>
          <w:rFonts w:ascii="Arial" w:eastAsia="Arial" w:hAnsi="Arial" w:cs="Arial"/>
          <w:color w:val="000000" w:themeColor="text1"/>
        </w:rPr>
        <w:t>Triangulo Rectángulo: es el triángulo que tiene un ángulo recto o de 90°.</w:t>
      </w:r>
    </w:p>
    <w:p w14:paraId="1E9CEAA7" w14:textId="77777777"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483AC0BE" w14:textId="1C173892" w:rsidR="00144D0C" w:rsidRDefault="00144D0C" w:rsidP="00BD6B89">
      <w:pPr>
        <w:widowControl w:val="0"/>
        <w:autoSpaceDE w:val="0"/>
        <w:autoSpaceDN w:val="0"/>
        <w:ind w:left="1701" w:right="1325" w:hanging="141"/>
        <w:jc w:val="both"/>
        <w:rPr>
          <w:rFonts w:ascii="Arial" w:eastAsia="Arial" w:hAnsi="Arial" w:cs="Arial"/>
          <w:color w:val="000000" w:themeColor="text1"/>
        </w:rPr>
      </w:pPr>
      <w:r w:rsidRPr="00144D0C">
        <w:rPr>
          <w:rFonts w:ascii="Arial" w:eastAsia="Arial" w:hAnsi="Arial" w:cs="Arial"/>
          <w:noProof/>
          <w:color w:val="000000" w:themeColor="text1"/>
          <w:lang w:val="es-PA" w:eastAsia="es-PA"/>
        </w:rPr>
        <w:drawing>
          <wp:inline distT="0" distB="0" distL="0" distR="0" wp14:anchorId="6AE94198" wp14:editId="2981B81C">
            <wp:extent cx="2352675" cy="20002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inline>
        </w:drawing>
      </w:r>
    </w:p>
    <w:p w14:paraId="41E1EE50" w14:textId="5A338715"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05D20EE4" w14:textId="77777777"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5F4E3EE0" w14:textId="56498CD8" w:rsidR="00144D0C" w:rsidRDefault="00144D0C" w:rsidP="00BD6B89">
      <w:pPr>
        <w:widowControl w:val="0"/>
        <w:autoSpaceDE w:val="0"/>
        <w:autoSpaceDN w:val="0"/>
        <w:ind w:left="1701" w:right="1325" w:hanging="141"/>
        <w:jc w:val="both"/>
        <w:rPr>
          <w:rFonts w:ascii="Arial" w:eastAsia="Arial" w:hAnsi="Arial" w:cs="Arial"/>
          <w:color w:val="000000" w:themeColor="text1"/>
        </w:rPr>
      </w:pPr>
      <w:r w:rsidRPr="00144D0C">
        <w:rPr>
          <w:rFonts w:ascii="Arial" w:eastAsia="Arial" w:hAnsi="Arial" w:cs="Arial"/>
          <w:color w:val="000000" w:themeColor="text1"/>
        </w:rPr>
        <w:t xml:space="preserve">Sea </w:t>
      </w:r>
      <w:r w:rsidRPr="00144D0C">
        <w:rPr>
          <w:rFonts w:ascii="Cambria Math" w:eastAsia="Arial" w:hAnsi="Cambria Math" w:cs="Cambria Math"/>
          <w:color w:val="000000" w:themeColor="text1"/>
        </w:rPr>
        <w:t>𝜶</w:t>
      </w:r>
      <w:r w:rsidRPr="00144D0C">
        <w:rPr>
          <w:rFonts w:ascii="Arial" w:eastAsia="Arial" w:hAnsi="Arial" w:cs="Arial"/>
          <w:color w:val="000000" w:themeColor="text1"/>
        </w:rPr>
        <w:t xml:space="preserve"> (alfa) uno de los ángulos a</w:t>
      </w:r>
      <w:r>
        <w:rPr>
          <w:rFonts w:ascii="Arial" w:eastAsia="Arial" w:hAnsi="Arial" w:cs="Arial"/>
          <w:color w:val="000000" w:themeColor="text1"/>
        </w:rPr>
        <w:t>gudos del triángulo rectángulo,</w:t>
      </w:r>
    </w:p>
    <w:p w14:paraId="5EAD179A" w14:textId="77777777"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6EDEDA54" w14:textId="634F837D" w:rsidR="00144D0C" w:rsidRPr="00144D0C" w:rsidRDefault="00144D0C"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144D0C">
        <w:rPr>
          <w:rFonts w:ascii="Arial" w:eastAsia="Arial" w:hAnsi="Arial" w:cs="Arial"/>
          <w:color w:val="000000" w:themeColor="text1"/>
        </w:rPr>
        <w:t xml:space="preserve">El seno de un ángulo </w:t>
      </w:r>
      <w:r w:rsidRPr="00144D0C">
        <w:rPr>
          <w:rFonts w:ascii="Cambria Math" w:eastAsia="Arial" w:hAnsi="Cambria Math" w:cs="Cambria Math"/>
          <w:color w:val="000000" w:themeColor="text1"/>
        </w:rPr>
        <w:t>𝛼</w:t>
      </w:r>
      <w:r w:rsidRPr="00144D0C">
        <w:rPr>
          <w:rFonts w:ascii="Arial" w:eastAsia="Arial" w:hAnsi="Arial" w:cs="Arial"/>
          <w:color w:val="000000" w:themeColor="text1"/>
        </w:rPr>
        <w:t xml:space="preserve"> se define como la razón entre el cateto opuesto (a) y la hipotenusa (c).</w:t>
      </w:r>
    </w:p>
    <w:p w14:paraId="63F04C31" w14:textId="57D2A92D"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47B10A26" w14:textId="77777777"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0646FF72" w14:textId="2AC91C3B" w:rsidR="00144D0C" w:rsidRDefault="00144D0C" w:rsidP="00BD6B89">
      <w:pPr>
        <w:widowControl w:val="0"/>
        <w:autoSpaceDE w:val="0"/>
        <w:autoSpaceDN w:val="0"/>
        <w:ind w:left="1701" w:right="1325" w:hanging="141"/>
        <w:jc w:val="both"/>
        <w:rPr>
          <w:rFonts w:ascii="Arial" w:eastAsia="Arial" w:hAnsi="Arial" w:cs="Arial"/>
          <w:color w:val="000000" w:themeColor="text1"/>
        </w:rPr>
      </w:pPr>
      <w:r w:rsidRPr="00144D0C">
        <w:rPr>
          <w:rFonts w:ascii="Arial" w:eastAsia="Arial" w:hAnsi="Arial" w:cs="Arial"/>
          <w:noProof/>
          <w:color w:val="000000" w:themeColor="text1"/>
          <w:lang w:val="es-PA" w:eastAsia="es-PA"/>
        </w:rPr>
        <w:lastRenderedPageBreak/>
        <w:drawing>
          <wp:inline distT="0" distB="0" distL="0" distR="0" wp14:anchorId="350D7140" wp14:editId="6EA55BD5">
            <wp:extent cx="2505075" cy="5619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075" cy="561975"/>
                    </a:xfrm>
                    <a:prstGeom prst="rect">
                      <a:avLst/>
                    </a:prstGeom>
                    <a:noFill/>
                    <a:ln>
                      <a:noFill/>
                    </a:ln>
                  </pic:spPr>
                </pic:pic>
              </a:graphicData>
            </a:graphic>
          </wp:inline>
        </w:drawing>
      </w:r>
    </w:p>
    <w:p w14:paraId="004CDFF9" w14:textId="5CBF9FA2" w:rsidR="00144D0C" w:rsidRDefault="00144D0C" w:rsidP="00BD6B89">
      <w:pPr>
        <w:widowControl w:val="0"/>
        <w:autoSpaceDE w:val="0"/>
        <w:autoSpaceDN w:val="0"/>
        <w:ind w:left="1701" w:right="1325" w:hanging="141"/>
        <w:jc w:val="both"/>
        <w:rPr>
          <w:rFonts w:ascii="Arial" w:eastAsia="Arial" w:hAnsi="Arial" w:cs="Arial"/>
          <w:color w:val="000000" w:themeColor="text1"/>
        </w:rPr>
      </w:pPr>
    </w:p>
    <w:p w14:paraId="36B35E62" w14:textId="7ABDC943" w:rsidR="00CE6D35" w:rsidRPr="00CE6D35" w:rsidRDefault="00144D0C"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144D0C">
        <w:rPr>
          <w:rFonts w:ascii="Arial" w:eastAsia="Arial" w:hAnsi="Arial" w:cs="Arial"/>
          <w:color w:val="000000" w:themeColor="text1"/>
        </w:rPr>
        <w:t xml:space="preserve">El coseno de un ángulo </w:t>
      </w:r>
      <w:r w:rsidRPr="00144D0C">
        <w:rPr>
          <w:rFonts w:ascii="Cambria Math" w:eastAsia="Arial" w:hAnsi="Cambria Math" w:cs="Cambria Math"/>
          <w:color w:val="000000" w:themeColor="text1"/>
        </w:rPr>
        <w:t>𝛼</w:t>
      </w:r>
      <w:r w:rsidRPr="00144D0C">
        <w:rPr>
          <w:rFonts w:ascii="Arial" w:eastAsia="Arial" w:hAnsi="Arial" w:cs="Arial"/>
          <w:color w:val="000000" w:themeColor="text1"/>
        </w:rPr>
        <w:t xml:space="preserve"> se define como la razón entre el cateto contiguo o cateto adyacente (b) y la hipotenusa (c).</w:t>
      </w:r>
    </w:p>
    <w:p w14:paraId="2F48979C" w14:textId="7777777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p>
    <w:p w14:paraId="08C49A13" w14:textId="305EB25F"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144D0C">
        <w:rPr>
          <w:noProof/>
          <w:lang w:val="es-PA" w:eastAsia="es-PA"/>
        </w:rPr>
        <w:drawing>
          <wp:inline distT="0" distB="0" distL="0" distR="0" wp14:anchorId="3BEDA6CD" wp14:editId="2724DA78">
            <wp:extent cx="2619375" cy="523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523875"/>
                    </a:xfrm>
                    <a:prstGeom prst="rect">
                      <a:avLst/>
                    </a:prstGeom>
                    <a:noFill/>
                    <a:ln>
                      <a:noFill/>
                    </a:ln>
                  </pic:spPr>
                </pic:pic>
              </a:graphicData>
            </a:graphic>
          </wp:inline>
        </w:drawing>
      </w:r>
    </w:p>
    <w:p w14:paraId="3B42090F" w14:textId="77777777" w:rsidR="00CE6D35" w:rsidRPr="00CE6D35" w:rsidRDefault="00CE6D35" w:rsidP="00BD6B89">
      <w:pPr>
        <w:pStyle w:val="Prrafodelista"/>
        <w:jc w:val="both"/>
        <w:rPr>
          <w:rFonts w:ascii="Arial" w:eastAsia="Arial" w:hAnsi="Arial" w:cs="Arial"/>
          <w:color w:val="000000" w:themeColor="text1"/>
        </w:rPr>
      </w:pPr>
    </w:p>
    <w:p w14:paraId="681108A1" w14:textId="7805A61F" w:rsidR="00144D0C" w:rsidRDefault="00CE6D35"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CE6D35">
        <w:rPr>
          <w:rFonts w:ascii="Arial" w:eastAsia="Arial" w:hAnsi="Arial" w:cs="Arial"/>
          <w:color w:val="000000" w:themeColor="text1"/>
        </w:rPr>
        <w:t xml:space="preserve">La tangente de un ángulo </w:t>
      </w:r>
      <w:r w:rsidRPr="00CE6D35">
        <w:rPr>
          <w:rFonts w:ascii="Cambria Math" w:eastAsia="Arial" w:hAnsi="Cambria Math" w:cs="Cambria Math"/>
          <w:color w:val="000000" w:themeColor="text1"/>
        </w:rPr>
        <w:t>𝛼</w:t>
      </w:r>
      <w:r w:rsidRPr="00CE6D35">
        <w:rPr>
          <w:rFonts w:ascii="Arial" w:eastAsia="Arial" w:hAnsi="Arial" w:cs="Arial"/>
          <w:color w:val="000000" w:themeColor="text1"/>
        </w:rPr>
        <w:t xml:space="preserve"> es la razón entre el cateto opuesto (a) y el cateto contiguo o cateto adyacente (b).</w:t>
      </w:r>
    </w:p>
    <w:p w14:paraId="0BC2F797" w14:textId="7777777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p>
    <w:p w14:paraId="010F3414" w14:textId="3F573624"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CE6D35">
        <w:rPr>
          <w:rFonts w:ascii="Arial" w:eastAsia="Arial" w:hAnsi="Arial" w:cs="Arial"/>
          <w:noProof/>
          <w:color w:val="000000" w:themeColor="text1"/>
          <w:lang w:val="es-PA" w:eastAsia="es-PA"/>
        </w:rPr>
        <w:drawing>
          <wp:inline distT="0" distB="0" distL="0" distR="0" wp14:anchorId="2B1F3EB5" wp14:editId="26448027">
            <wp:extent cx="2619375" cy="5334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p>
    <w:p w14:paraId="7179FF85" w14:textId="77777777" w:rsidR="00CE6D35" w:rsidRPr="00CE6D35" w:rsidRDefault="00CE6D35" w:rsidP="00BD6B89">
      <w:pPr>
        <w:pStyle w:val="Prrafodelista"/>
        <w:jc w:val="both"/>
        <w:rPr>
          <w:rFonts w:ascii="Arial" w:eastAsia="Arial" w:hAnsi="Arial" w:cs="Arial"/>
          <w:color w:val="000000" w:themeColor="text1"/>
        </w:rPr>
      </w:pPr>
    </w:p>
    <w:p w14:paraId="0FC4E7B6" w14:textId="1F221049" w:rsidR="00CE6D35" w:rsidRDefault="00CE6D35"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CE6D35">
        <w:rPr>
          <w:rFonts w:ascii="Arial" w:eastAsia="Arial" w:hAnsi="Arial" w:cs="Arial"/>
          <w:color w:val="000000" w:themeColor="text1"/>
        </w:rPr>
        <w:t xml:space="preserve">La cosecante de </w:t>
      </w:r>
      <w:r w:rsidRPr="00CE6D35">
        <w:rPr>
          <w:rFonts w:ascii="Cambria Math" w:eastAsia="Arial" w:hAnsi="Cambria Math" w:cs="Cambria Math"/>
          <w:color w:val="000000" w:themeColor="text1"/>
        </w:rPr>
        <w:t>𝛼</w:t>
      </w:r>
      <w:r w:rsidRPr="00CE6D35">
        <w:rPr>
          <w:rFonts w:ascii="Arial" w:eastAsia="Arial" w:hAnsi="Arial" w:cs="Arial"/>
          <w:color w:val="000000" w:themeColor="text1"/>
        </w:rPr>
        <w:t>, se define como la razón entre la hipotenusa (c) y el cateto opuesto (a).</w:t>
      </w:r>
    </w:p>
    <w:p w14:paraId="78D79064" w14:textId="7777777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p>
    <w:p w14:paraId="44ACFDA6" w14:textId="689B89B0"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CE6D35">
        <w:rPr>
          <w:rFonts w:ascii="Arial" w:eastAsia="Arial" w:hAnsi="Arial" w:cs="Arial"/>
          <w:noProof/>
          <w:color w:val="000000" w:themeColor="text1"/>
          <w:lang w:val="es-PA" w:eastAsia="es-PA"/>
        </w:rPr>
        <w:drawing>
          <wp:inline distT="0" distB="0" distL="0" distR="0" wp14:anchorId="405775B5" wp14:editId="259D88F6">
            <wp:extent cx="3267075" cy="5905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inline>
        </w:drawing>
      </w:r>
    </w:p>
    <w:p w14:paraId="39423513" w14:textId="77777777" w:rsidR="00CE6D35" w:rsidRPr="00CE6D35" w:rsidRDefault="00CE6D35" w:rsidP="00BD6B89">
      <w:pPr>
        <w:pStyle w:val="Prrafodelista"/>
        <w:jc w:val="both"/>
        <w:rPr>
          <w:rFonts w:ascii="Arial" w:eastAsia="Arial" w:hAnsi="Arial" w:cs="Arial"/>
          <w:color w:val="000000" w:themeColor="text1"/>
        </w:rPr>
      </w:pPr>
    </w:p>
    <w:p w14:paraId="31FE1256" w14:textId="5C102F6B" w:rsidR="00CE6D35" w:rsidRDefault="00CE6D35"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CE6D35">
        <w:rPr>
          <w:rFonts w:ascii="Arial" w:eastAsia="Arial" w:hAnsi="Arial" w:cs="Arial"/>
          <w:color w:val="000000" w:themeColor="text1"/>
        </w:rPr>
        <w:t xml:space="preserve">La secante de </w:t>
      </w:r>
      <w:r w:rsidRPr="00CE6D35">
        <w:rPr>
          <w:rFonts w:ascii="Cambria Math" w:eastAsia="Arial" w:hAnsi="Cambria Math" w:cs="Cambria Math"/>
          <w:color w:val="000000" w:themeColor="text1"/>
        </w:rPr>
        <w:t>𝛼</w:t>
      </w:r>
      <w:r w:rsidRPr="00CE6D35">
        <w:rPr>
          <w:rFonts w:ascii="Arial" w:eastAsia="Arial" w:hAnsi="Arial" w:cs="Arial"/>
          <w:color w:val="000000" w:themeColor="text1"/>
        </w:rPr>
        <w:t>. Se define como la razón entre la hipotenusa (c) y el cateto contiguo o cateto adyacente (b).</w:t>
      </w:r>
    </w:p>
    <w:p w14:paraId="73F807D8" w14:textId="7777777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p>
    <w:p w14:paraId="4579972E" w14:textId="7413A18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CE6D35">
        <w:rPr>
          <w:rFonts w:ascii="Arial" w:eastAsia="Arial" w:hAnsi="Arial" w:cs="Arial"/>
          <w:noProof/>
          <w:color w:val="000000" w:themeColor="text1"/>
          <w:lang w:val="es-PA" w:eastAsia="es-PA"/>
        </w:rPr>
        <w:drawing>
          <wp:inline distT="0" distB="0" distL="0" distR="0" wp14:anchorId="0D85D8A0" wp14:editId="26DA23D4">
            <wp:extent cx="3381375" cy="5905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1375" cy="590550"/>
                    </a:xfrm>
                    <a:prstGeom prst="rect">
                      <a:avLst/>
                    </a:prstGeom>
                    <a:noFill/>
                    <a:ln>
                      <a:noFill/>
                    </a:ln>
                  </pic:spPr>
                </pic:pic>
              </a:graphicData>
            </a:graphic>
          </wp:inline>
        </w:drawing>
      </w:r>
    </w:p>
    <w:p w14:paraId="6869C973" w14:textId="77777777" w:rsidR="00CE6D35" w:rsidRPr="00CE6D35" w:rsidRDefault="00CE6D35" w:rsidP="00BD6B89">
      <w:pPr>
        <w:pStyle w:val="Prrafodelista"/>
        <w:jc w:val="both"/>
        <w:rPr>
          <w:rFonts w:ascii="Arial" w:eastAsia="Arial" w:hAnsi="Arial" w:cs="Arial"/>
          <w:color w:val="000000" w:themeColor="text1"/>
        </w:rPr>
      </w:pPr>
    </w:p>
    <w:p w14:paraId="3028C090" w14:textId="10880470" w:rsidR="00CE6D35" w:rsidRDefault="00CE6D35" w:rsidP="00BD6B89">
      <w:pPr>
        <w:pStyle w:val="Prrafodelista"/>
        <w:widowControl w:val="0"/>
        <w:numPr>
          <w:ilvl w:val="0"/>
          <w:numId w:val="12"/>
        </w:numPr>
        <w:autoSpaceDE w:val="0"/>
        <w:autoSpaceDN w:val="0"/>
        <w:ind w:right="1325"/>
        <w:jc w:val="both"/>
        <w:rPr>
          <w:rFonts w:ascii="Arial" w:eastAsia="Arial" w:hAnsi="Arial" w:cs="Arial"/>
          <w:color w:val="000000" w:themeColor="text1"/>
        </w:rPr>
      </w:pPr>
      <w:r w:rsidRPr="00CE6D35">
        <w:rPr>
          <w:rFonts w:ascii="Arial" w:eastAsia="Arial" w:hAnsi="Arial" w:cs="Arial"/>
          <w:color w:val="000000" w:themeColor="text1"/>
        </w:rPr>
        <w:t xml:space="preserve">La cotangente de </w:t>
      </w:r>
      <w:r w:rsidRPr="00CE6D35">
        <w:rPr>
          <w:rFonts w:ascii="Cambria Math" w:eastAsia="Arial" w:hAnsi="Cambria Math" w:cs="Cambria Math"/>
          <w:color w:val="000000" w:themeColor="text1"/>
        </w:rPr>
        <w:t>𝛼</w:t>
      </w:r>
      <w:r w:rsidRPr="00CE6D35">
        <w:rPr>
          <w:rFonts w:ascii="Arial" w:eastAsia="Arial" w:hAnsi="Arial" w:cs="Arial"/>
          <w:color w:val="000000" w:themeColor="text1"/>
        </w:rPr>
        <w:t>. se define como la razón entre el cateto contiguo o cateto adyacente (b) y el cateto opuesto (a).</w:t>
      </w:r>
    </w:p>
    <w:p w14:paraId="4D1EF961" w14:textId="77777777"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p>
    <w:p w14:paraId="5A65BF42" w14:textId="51325872" w:rsidR="00CE6D35"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CE6D35">
        <w:rPr>
          <w:rFonts w:ascii="Arial" w:eastAsia="Arial" w:hAnsi="Arial" w:cs="Arial"/>
          <w:noProof/>
          <w:color w:val="000000" w:themeColor="text1"/>
          <w:lang w:val="es-PA" w:eastAsia="es-PA"/>
        </w:rPr>
        <w:drawing>
          <wp:inline distT="0" distB="0" distL="0" distR="0" wp14:anchorId="6DE1451F" wp14:editId="08D5BE2E">
            <wp:extent cx="341947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19475" cy="571500"/>
                    </a:xfrm>
                    <a:prstGeom prst="rect">
                      <a:avLst/>
                    </a:prstGeom>
                    <a:noFill/>
                    <a:ln>
                      <a:noFill/>
                    </a:ln>
                  </pic:spPr>
                </pic:pic>
              </a:graphicData>
            </a:graphic>
          </wp:inline>
        </w:drawing>
      </w:r>
    </w:p>
    <w:p w14:paraId="4079CB68" w14:textId="77777777" w:rsidR="00CE6D35" w:rsidRPr="00CE6D35" w:rsidRDefault="00CE6D35" w:rsidP="00BD6B89">
      <w:pPr>
        <w:pStyle w:val="Prrafodelista"/>
        <w:jc w:val="both"/>
        <w:rPr>
          <w:rFonts w:ascii="Arial" w:eastAsia="Arial" w:hAnsi="Arial" w:cs="Arial"/>
          <w:color w:val="000000" w:themeColor="text1"/>
        </w:rPr>
      </w:pPr>
    </w:p>
    <w:p w14:paraId="37022854" w14:textId="2642F216" w:rsidR="00EE09A8" w:rsidRDefault="00CE6D35" w:rsidP="00BD6B89">
      <w:pPr>
        <w:pStyle w:val="Prrafodelista"/>
        <w:widowControl w:val="0"/>
        <w:autoSpaceDE w:val="0"/>
        <w:autoSpaceDN w:val="0"/>
        <w:ind w:left="2280" w:right="1325"/>
        <w:jc w:val="both"/>
        <w:rPr>
          <w:rFonts w:ascii="Arial" w:eastAsia="Arial" w:hAnsi="Arial" w:cs="Arial"/>
          <w:color w:val="000000" w:themeColor="text1"/>
        </w:rPr>
      </w:pPr>
      <w:r w:rsidRPr="00CE6D35">
        <w:rPr>
          <w:rFonts w:ascii="Arial" w:eastAsia="Arial" w:hAnsi="Arial" w:cs="Arial"/>
          <w:noProof/>
          <w:color w:val="000000" w:themeColor="text1"/>
          <w:lang w:val="es-PA" w:eastAsia="es-PA"/>
        </w:rPr>
        <w:lastRenderedPageBreak/>
        <w:drawing>
          <wp:inline distT="0" distB="0" distL="0" distR="0" wp14:anchorId="0568E232" wp14:editId="57F111B6">
            <wp:extent cx="5029200" cy="23812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p>
    <w:p w14:paraId="714E057D" w14:textId="0AC0C682" w:rsidR="001E5027" w:rsidRDefault="001E5027" w:rsidP="00BD6B89">
      <w:pPr>
        <w:pStyle w:val="Prrafodelista"/>
        <w:widowControl w:val="0"/>
        <w:autoSpaceDE w:val="0"/>
        <w:autoSpaceDN w:val="0"/>
        <w:ind w:left="2280" w:right="1325"/>
        <w:jc w:val="both"/>
        <w:rPr>
          <w:rFonts w:ascii="Arial" w:eastAsia="Arial" w:hAnsi="Arial" w:cs="Arial"/>
          <w:color w:val="000000" w:themeColor="text1"/>
        </w:rPr>
      </w:pPr>
    </w:p>
    <w:p w14:paraId="208C1882" w14:textId="77777777" w:rsidR="001E5027" w:rsidRPr="00BD6B89" w:rsidRDefault="001E5027" w:rsidP="00BD6B89">
      <w:pPr>
        <w:pStyle w:val="Prrafodelista"/>
        <w:widowControl w:val="0"/>
        <w:autoSpaceDE w:val="0"/>
        <w:autoSpaceDN w:val="0"/>
        <w:ind w:left="2280" w:right="1325"/>
        <w:jc w:val="both"/>
        <w:rPr>
          <w:rFonts w:ascii="Arial" w:eastAsia="Arial" w:hAnsi="Arial" w:cs="Arial"/>
          <w:color w:val="000000" w:themeColor="text1"/>
        </w:rPr>
      </w:pPr>
    </w:p>
    <w:p w14:paraId="3443D01E" w14:textId="3ED13DAE" w:rsidR="00A1310C" w:rsidRDefault="00A1310C" w:rsidP="00BD6B89">
      <w:pPr>
        <w:widowControl w:val="0"/>
        <w:autoSpaceDE w:val="0"/>
        <w:autoSpaceDN w:val="0"/>
        <w:ind w:left="1701" w:right="1325" w:hanging="141"/>
        <w:jc w:val="both"/>
        <w:rPr>
          <w:rFonts w:ascii="Arial" w:eastAsia="Arial" w:hAnsi="Arial" w:cs="Arial"/>
          <w:b/>
          <w:bCs/>
          <w:color w:val="000000" w:themeColor="text1"/>
        </w:rPr>
      </w:pPr>
      <w:r w:rsidRPr="00A1310C">
        <w:rPr>
          <w:rFonts w:ascii="Arial" w:eastAsia="Arial" w:hAnsi="Arial" w:cs="Arial"/>
          <w:b/>
          <w:bCs/>
          <w:color w:val="000000" w:themeColor="text1"/>
        </w:rPr>
        <w:t xml:space="preserve">Ejemplos: </w:t>
      </w:r>
    </w:p>
    <w:p w14:paraId="7C3821CF" w14:textId="77777777" w:rsidR="00BD6B89" w:rsidRPr="00A1310C" w:rsidRDefault="00BD6B89" w:rsidP="00BD6B89">
      <w:pPr>
        <w:widowControl w:val="0"/>
        <w:autoSpaceDE w:val="0"/>
        <w:autoSpaceDN w:val="0"/>
        <w:ind w:left="1701" w:right="1325" w:hanging="141"/>
        <w:jc w:val="both"/>
        <w:rPr>
          <w:rFonts w:ascii="Arial" w:eastAsia="Arial" w:hAnsi="Arial" w:cs="Arial"/>
          <w:color w:val="000000" w:themeColor="text1"/>
        </w:rPr>
      </w:pPr>
    </w:p>
    <w:p w14:paraId="2893D0D6" w14:textId="5FC90D79" w:rsidR="00A1310C" w:rsidRDefault="00A1310C" w:rsidP="00BD6B89">
      <w:pPr>
        <w:widowControl w:val="0"/>
        <w:autoSpaceDE w:val="0"/>
        <w:autoSpaceDN w:val="0"/>
        <w:ind w:left="1701" w:right="1325" w:hanging="141"/>
        <w:jc w:val="both"/>
        <w:rPr>
          <w:rFonts w:ascii="Arial" w:eastAsia="Arial" w:hAnsi="Arial" w:cs="Arial"/>
          <w:color w:val="000000" w:themeColor="text1"/>
        </w:rPr>
      </w:pPr>
      <w:r w:rsidRPr="00A1310C">
        <w:rPr>
          <w:rFonts w:ascii="Arial" w:eastAsia="Arial" w:hAnsi="Arial" w:cs="Arial"/>
          <w:color w:val="000000" w:themeColor="text1"/>
        </w:rPr>
        <w:t xml:space="preserve">Calcular el valor de </w:t>
      </w:r>
      <w:r w:rsidRPr="00A1310C">
        <w:rPr>
          <w:rFonts w:ascii="Cambria Math" w:eastAsia="Arial" w:hAnsi="Cambria Math" w:cs="Cambria Math"/>
          <w:color w:val="000000" w:themeColor="text1"/>
        </w:rPr>
        <w:t>𝑥</w:t>
      </w:r>
      <w:r w:rsidRPr="00A1310C">
        <w:rPr>
          <w:rFonts w:ascii="Arial" w:eastAsia="Arial" w:hAnsi="Arial" w:cs="Arial"/>
          <w:color w:val="000000" w:themeColor="text1"/>
        </w:rPr>
        <w:t xml:space="preserve"> de cada figura utilizando las razones trigonométricas: </w:t>
      </w:r>
    </w:p>
    <w:p w14:paraId="3F16CD13" w14:textId="77777777" w:rsidR="00BD6B89" w:rsidRPr="00A1310C" w:rsidRDefault="00BD6B89" w:rsidP="00BD6B89">
      <w:pPr>
        <w:widowControl w:val="0"/>
        <w:autoSpaceDE w:val="0"/>
        <w:autoSpaceDN w:val="0"/>
        <w:ind w:left="1701" w:right="1325" w:hanging="141"/>
        <w:jc w:val="both"/>
        <w:rPr>
          <w:rFonts w:ascii="Arial" w:eastAsia="Arial" w:hAnsi="Arial" w:cs="Arial"/>
          <w:color w:val="000000" w:themeColor="text1"/>
        </w:rPr>
      </w:pPr>
    </w:p>
    <w:p w14:paraId="1D5EA275" w14:textId="23BDEA24" w:rsidR="00EE09A8" w:rsidRDefault="00A1310C" w:rsidP="00BD6B89">
      <w:pPr>
        <w:widowControl w:val="0"/>
        <w:autoSpaceDE w:val="0"/>
        <w:autoSpaceDN w:val="0"/>
        <w:ind w:left="1701" w:right="1325" w:hanging="141"/>
        <w:jc w:val="both"/>
        <w:rPr>
          <w:rFonts w:ascii="Arial" w:eastAsia="Arial" w:hAnsi="Arial" w:cs="Arial"/>
          <w:b/>
          <w:bCs/>
          <w:color w:val="000000" w:themeColor="text1"/>
        </w:rPr>
      </w:pPr>
      <w:r w:rsidRPr="00A1310C">
        <w:rPr>
          <w:rFonts w:ascii="Arial" w:eastAsia="Arial" w:hAnsi="Arial" w:cs="Arial"/>
          <w:b/>
          <w:bCs/>
          <w:color w:val="000000" w:themeColor="text1"/>
        </w:rPr>
        <w:t>Figura 1</w:t>
      </w:r>
    </w:p>
    <w:p w14:paraId="47CC3CDF" w14:textId="77777777" w:rsidR="00BD6B89" w:rsidRPr="00A1310C" w:rsidRDefault="00BD6B89" w:rsidP="00BD6B89">
      <w:pPr>
        <w:widowControl w:val="0"/>
        <w:autoSpaceDE w:val="0"/>
        <w:autoSpaceDN w:val="0"/>
        <w:ind w:left="1701" w:right="1325" w:hanging="141"/>
        <w:jc w:val="both"/>
        <w:rPr>
          <w:rFonts w:ascii="Arial" w:eastAsia="Arial" w:hAnsi="Arial" w:cs="Arial"/>
          <w:color w:val="000000" w:themeColor="text1"/>
        </w:rPr>
      </w:pPr>
    </w:p>
    <w:p w14:paraId="528B3081" w14:textId="7EFB44F2" w:rsidR="00EE09A8"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Arial" w:eastAsia="Arial" w:hAnsi="Arial" w:cs="Arial"/>
          <w:noProof/>
          <w:color w:val="000000" w:themeColor="text1"/>
          <w:lang w:val="es-PA" w:eastAsia="es-PA"/>
        </w:rPr>
        <w:drawing>
          <wp:inline distT="0" distB="0" distL="0" distR="0" wp14:anchorId="3F175C60" wp14:editId="51A7EAF8">
            <wp:extent cx="2009775" cy="10668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1066800"/>
                    </a:xfrm>
                    <a:prstGeom prst="rect">
                      <a:avLst/>
                    </a:prstGeom>
                    <a:noFill/>
                    <a:ln>
                      <a:noFill/>
                    </a:ln>
                  </pic:spPr>
                </pic:pic>
              </a:graphicData>
            </a:graphic>
          </wp:inline>
        </w:drawing>
      </w:r>
    </w:p>
    <w:p w14:paraId="0890FBF1" w14:textId="77777777" w:rsidR="001E5027" w:rsidRDefault="001E5027" w:rsidP="00BD6B89">
      <w:pPr>
        <w:widowControl w:val="0"/>
        <w:autoSpaceDE w:val="0"/>
        <w:autoSpaceDN w:val="0"/>
        <w:ind w:left="1701" w:right="1325" w:hanging="141"/>
        <w:jc w:val="both"/>
        <w:rPr>
          <w:rFonts w:ascii="Arial" w:eastAsia="Arial" w:hAnsi="Arial" w:cs="Arial"/>
          <w:color w:val="000000" w:themeColor="text1"/>
        </w:rPr>
      </w:pPr>
    </w:p>
    <w:p w14:paraId="03F7EC98" w14:textId="1B99A440" w:rsid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0BAC95CD" w14:textId="38235096" w:rsidR="00BD6B89" w:rsidRDefault="00BD6B89" w:rsidP="00BD6B89">
      <w:pPr>
        <w:widowControl w:val="0"/>
        <w:autoSpaceDE w:val="0"/>
        <w:autoSpaceDN w:val="0"/>
        <w:ind w:left="1701" w:right="1325" w:hanging="141"/>
        <w:jc w:val="both"/>
        <w:rPr>
          <w:rFonts w:ascii="Arial" w:eastAsia="Arial" w:hAnsi="Arial" w:cs="Arial"/>
          <w:b/>
          <w:bCs/>
          <w:color w:val="000000" w:themeColor="text1"/>
        </w:rPr>
      </w:pPr>
      <w:r w:rsidRPr="00BD6B89">
        <w:rPr>
          <w:rFonts w:ascii="Arial" w:eastAsia="Arial" w:hAnsi="Arial" w:cs="Arial"/>
          <w:b/>
          <w:bCs/>
          <w:color w:val="000000" w:themeColor="text1"/>
        </w:rPr>
        <w:t xml:space="preserve">Solución: </w:t>
      </w:r>
    </w:p>
    <w:p w14:paraId="3DD7690D" w14:textId="77777777"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1AC3A201" w14:textId="2AD270E8" w:rsidR="00BD6B89"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Arial" w:eastAsia="Arial" w:hAnsi="Arial" w:cs="Arial"/>
          <w:color w:val="000000" w:themeColor="text1"/>
        </w:rPr>
        <w:t xml:space="preserve">Conocemos la hipotenusa y el ángulo. Como queremos calcular el lado opuesto, utilizamos el </w:t>
      </w:r>
      <w:r w:rsidRPr="00BD6B89">
        <w:rPr>
          <w:rFonts w:ascii="Arial" w:eastAsia="Arial" w:hAnsi="Arial" w:cs="Arial"/>
          <w:b/>
          <w:bCs/>
          <w:color w:val="000000" w:themeColor="text1"/>
        </w:rPr>
        <w:t>seno</w:t>
      </w:r>
      <w:r>
        <w:rPr>
          <w:rFonts w:ascii="Arial" w:eastAsia="Arial" w:hAnsi="Arial" w:cs="Arial"/>
          <w:color w:val="000000" w:themeColor="text1"/>
        </w:rPr>
        <w:t>:</w:t>
      </w:r>
    </w:p>
    <w:p w14:paraId="66423AA3" w14:textId="77777777" w:rsid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48E89A96" w14:textId="310FC476" w:rsidR="00BD6B89" w:rsidRDefault="00BD6B89" w:rsidP="00BD6B89">
      <w:pPr>
        <w:widowControl w:val="0"/>
        <w:autoSpaceDE w:val="0"/>
        <w:autoSpaceDN w:val="0"/>
        <w:ind w:left="1701" w:right="1325" w:hanging="141"/>
        <w:jc w:val="both"/>
        <w:rPr>
          <w:rFonts w:ascii="Cambria Math" w:eastAsia="Arial" w:hAnsi="Cambria Math" w:cs="Cambria Math"/>
          <w:color w:val="000000" w:themeColor="text1"/>
        </w:rPr>
      </w:pPr>
      <w:r w:rsidRPr="00BD6B89">
        <w:rPr>
          <w:rFonts w:ascii="Arial" w:eastAsia="Arial" w:hAnsi="Arial" w:cs="Arial"/>
          <w:color w:val="000000" w:themeColor="text1"/>
        </w:rPr>
        <w:t>sin</w:t>
      </w:r>
      <w:r w:rsidRPr="00BD6B89">
        <w:rPr>
          <w:rFonts w:ascii="Cambria Math" w:eastAsia="Arial" w:hAnsi="Cambria Math" w:cs="Cambria Math"/>
          <w:color w:val="000000" w:themeColor="text1"/>
        </w:rPr>
        <w:t>𝛼</w:t>
      </w:r>
      <w:r w:rsidRPr="00BD6B89">
        <w:rPr>
          <w:rFonts w:ascii="Arial" w:eastAsia="Arial" w:hAnsi="Arial" w:cs="Arial"/>
          <w:color w:val="000000" w:themeColor="text1"/>
        </w:rPr>
        <w:t>=</w:t>
      </w:r>
      <w:r w:rsidRPr="00BD6B89">
        <w:rPr>
          <w:rFonts w:ascii="Cambria Math" w:eastAsia="Arial" w:hAnsi="Cambria Math" w:cs="Cambria Math"/>
          <w:color w:val="000000" w:themeColor="text1"/>
        </w:rPr>
        <w:t>𝑜𝑝𝑢𝑒𝑠𝑡𝑜</w:t>
      </w:r>
      <w:r>
        <w:rPr>
          <w:rFonts w:ascii="Cambria Math" w:eastAsia="Arial" w:hAnsi="Cambria Math" w:cs="Cambria Math"/>
          <w:color w:val="000000" w:themeColor="text1"/>
        </w:rPr>
        <w:t>/</w:t>
      </w:r>
      <w:r w:rsidRPr="00BD6B89">
        <w:rPr>
          <w:rFonts w:ascii="Cambria Math" w:eastAsia="Arial" w:hAnsi="Cambria Math" w:cs="Cambria Math"/>
          <w:color w:val="000000" w:themeColor="text1"/>
        </w:rPr>
        <w:t>ℎ𝑖𝑝𝑜𝑡𝑒𝑛𝑢𝑠𝑎</w:t>
      </w:r>
    </w:p>
    <w:p w14:paraId="44F0A1F5" w14:textId="77777777" w:rsid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76FB95DD" w14:textId="3E3F9470" w:rsidR="00BD6B89"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Arial" w:eastAsia="Arial" w:hAnsi="Arial" w:cs="Arial"/>
          <w:color w:val="000000" w:themeColor="text1"/>
        </w:rPr>
        <w:t>sin(28)°=</w:t>
      </w:r>
      <w:r w:rsidRPr="00BD6B89">
        <w:rPr>
          <w:rFonts w:ascii="Cambria Math" w:eastAsia="Arial" w:hAnsi="Cambria Math" w:cs="Cambria Math"/>
          <w:color w:val="000000" w:themeColor="text1"/>
        </w:rPr>
        <w:t>𝑥</w:t>
      </w:r>
      <w:r>
        <w:rPr>
          <w:rFonts w:ascii="Cambria Math" w:eastAsia="Arial" w:hAnsi="Cambria Math" w:cs="Cambria Math"/>
          <w:color w:val="000000" w:themeColor="text1"/>
        </w:rPr>
        <w:t>/</w:t>
      </w:r>
      <w:r w:rsidRPr="00BD6B89">
        <w:rPr>
          <w:rFonts w:ascii="Arial" w:eastAsia="Arial" w:hAnsi="Arial" w:cs="Arial"/>
          <w:color w:val="000000" w:themeColor="text1"/>
        </w:rPr>
        <w:t xml:space="preserve">36 </w:t>
      </w:r>
    </w:p>
    <w:p w14:paraId="282E5944" w14:textId="77777777"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2CB12890" w14:textId="2685E938" w:rsidR="00BD6B89"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Cambria Math" w:eastAsia="Arial" w:hAnsi="Cambria Math" w:cs="Cambria Math"/>
          <w:color w:val="000000" w:themeColor="text1"/>
        </w:rPr>
        <w:t>𝑥</w:t>
      </w:r>
      <w:r w:rsidRPr="00BD6B89">
        <w:rPr>
          <w:rFonts w:ascii="Arial" w:eastAsia="Arial" w:hAnsi="Arial" w:cs="Arial"/>
          <w:color w:val="000000" w:themeColor="text1"/>
        </w:rPr>
        <w:t xml:space="preserve">=36∙sin28 </w:t>
      </w:r>
    </w:p>
    <w:p w14:paraId="7A50DB16" w14:textId="77777777"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236DD7BC" w14:textId="55BB8EF1" w:rsidR="00BD6B89" w:rsidRPr="00FC50D0" w:rsidRDefault="00BD6B89" w:rsidP="00BD6B89">
      <w:pPr>
        <w:widowControl w:val="0"/>
        <w:autoSpaceDE w:val="0"/>
        <w:autoSpaceDN w:val="0"/>
        <w:ind w:left="1701" w:right="1325" w:hanging="141"/>
        <w:jc w:val="both"/>
        <w:rPr>
          <w:rFonts w:ascii="Arial" w:eastAsia="Arial" w:hAnsi="Arial" w:cs="Arial"/>
          <w:b/>
          <w:color w:val="000000" w:themeColor="text1"/>
        </w:rPr>
      </w:pPr>
      <w:r w:rsidRPr="00FC50D0">
        <w:rPr>
          <w:rFonts w:ascii="Cambria Math" w:eastAsia="Arial" w:hAnsi="Cambria Math" w:cs="Cambria Math"/>
          <w:b/>
          <w:color w:val="000000" w:themeColor="text1"/>
        </w:rPr>
        <w:t>𝑥</w:t>
      </w:r>
      <w:r w:rsidRPr="00FC50D0">
        <w:rPr>
          <w:rFonts w:ascii="Arial" w:eastAsia="Arial" w:hAnsi="Arial" w:cs="Arial"/>
          <w:b/>
          <w:color w:val="000000" w:themeColor="text1"/>
        </w:rPr>
        <w:t xml:space="preserve">=16 900 </w:t>
      </w:r>
    </w:p>
    <w:p w14:paraId="17679F27" w14:textId="77777777"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703EF02E" w14:textId="47F9FC59"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Arial" w:eastAsia="Arial" w:hAnsi="Arial" w:cs="Arial"/>
          <w:b/>
          <w:bCs/>
          <w:color w:val="000000" w:themeColor="text1"/>
        </w:rPr>
        <w:t xml:space="preserve">Respuesta: </w:t>
      </w:r>
      <w:r w:rsidRPr="00BD6B89">
        <w:rPr>
          <w:rFonts w:ascii="Arial" w:eastAsia="Arial" w:hAnsi="Arial" w:cs="Arial"/>
          <w:color w:val="000000" w:themeColor="text1"/>
        </w:rPr>
        <w:t>El lado mide, aproximadamente, 16 900.</w:t>
      </w:r>
    </w:p>
    <w:p w14:paraId="40D0A213" w14:textId="120A0EEA" w:rsidR="00EE09A8" w:rsidRDefault="00EE09A8" w:rsidP="00BD6B89">
      <w:pPr>
        <w:widowControl w:val="0"/>
        <w:autoSpaceDE w:val="0"/>
        <w:autoSpaceDN w:val="0"/>
        <w:ind w:left="1701" w:right="1325" w:hanging="141"/>
        <w:jc w:val="both"/>
        <w:rPr>
          <w:rFonts w:ascii="Arial" w:eastAsia="Arial" w:hAnsi="Arial" w:cs="Arial"/>
          <w:color w:val="000000" w:themeColor="text1"/>
        </w:rPr>
      </w:pPr>
    </w:p>
    <w:p w14:paraId="26EAE31A" w14:textId="44BDA54D" w:rsidR="00BD6B89" w:rsidRDefault="00BD6B89" w:rsidP="00BD6B89">
      <w:pPr>
        <w:widowControl w:val="0"/>
        <w:autoSpaceDE w:val="0"/>
        <w:autoSpaceDN w:val="0"/>
        <w:ind w:left="1701" w:right="1325" w:hanging="141"/>
        <w:jc w:val="both"/>
        <w:rPr>
          <w:rFonts w:ascii="Arial" w:eastAsia="Arial" w:hAnsi="Arial" w:cs="Arial"/>
          <w:color w:val="000000" w:themeColor="text1"/>
        </w:rPr>
      </w:pPr>
    </w:p>
    <w:p w14:paraId="3A7B667F" w14:textId="71BD48CB" w:rsidR="00BD6B89" w:rsidRPr="00BD6B89" w:rsidRDefault="00BD6B89" w:rsidP="00BD6B89">
      <w:pPr>
        <w:widowControl w:val="0"/>
        <w:autoSpaceDE w:val="0"/>
        <w:autoSpaceDN w:val="0"/>
        <w:ind w:left="1701" w:right="1325" w:hanging="141"/>
        <w:jc w:val="both"/>
        <w:rPr>
          <w:rFonts w:ascii="Arial" w:eastAsia="Arial" w:hAnsi="Arial" w:cs="Arial"/>
          <w:color w:val="000000" w:themeColor="text1"/>
        </w:rPr>
      </w:pPr>
      <w:r w:rsidRPr="00BD6B89">
        <w:rPr>
          <w:rFonts w:ascii="Arial" w:eastAsia="Arial" w:hAnsi="Arial" w:cs="Arial"/>
          <w:b/>
          <w:bCs/>
          <w:color w:val="000000" w:themeColor="text1"/>
        </w:rPr>
        <w:lastRenderedPageBreak/>
        <w:t>Figura 2:</w:t>
      </w:r>
    </w:p>
    <w:p w14:paraId="02FF4C06" w14:textId="4DC603D8" w:rsidR="00BD6B89" w:rsidRDefault="00BD6B89" w:rsidP="00EE09A8">
      <w:pPr>
        <w:widowControl w:val="0"/>
        <w:autoSpaceDE w:val="0"/>
        <w:autoSpaceDN w:val="0"/>
        <w:ind w:left="1701" w:right="1325" w:hanging="141"/>
        <w:rPr>
          <w:rFonts w:ascii="Arial" w:eastAsia="Arial" w:hAnsi="Arial" w:cs="Arial"/>
          <w:color w:val="000000" w:themeColor="text1"/>
        </w:rPr>
      </w:pPr>
    </w:p>
    <w:p w14:paraId="408E63B0" w14:textId="502E64EC" w:rsidR="00BD6B89" w:rsidRDefault="00BD6B89" w:rsidP="00EE09A8">
      <w:pPr>
        <w:widowControl w:val="0"/>
        <w:autoSpaceDE w:val="0"/>
        <w:autoSpaceDN w:val="0"/>
        <w:ind w:left="1701" w:right="1325" w:hanging="141"/>
        <w:rPr>
          <w:rFonts w:ascii="Arial" w:eastAsia="Arial" w:hAnsi="Arial" w:cs="Arial"/>
          <w:color w:val="000000" w:themeColor="text1"/>
        </w:rPr>
      </w:pPr>
      <w:r w:rsidRPr="00BD6B89">
        <w:rPr>
          <w:rFonts w:ascii="Arial" w:eastAsia="Arial" w:hAnsi="Arial" w:cs="Arial"/>
          <w:noProof/>
          <w:color w:val="000000" w:themeColor="text1"/>
          <w:lang w:val="es-PA" w:eastAsia="es-PA"/>
        </w:rPr>
        <w:drawing>
          <wp:inline distT="0" distB="0" distL="0" distR="0" wp14:anchorId="0DB722AB" wp14:editId="10B59C33">
            <wp:extent cx="1743075" cy="6000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p w14:paraId="6A823391" w14:textId="5B19F285" w:rsidR="00FC6870" w:rsidRDefault="00FC6870" w:rsidP="00FC6870">
      <w:pPr>
        <w:widowControl w:val="0"/>
        <w:autoSpaceDE w:val="0"/>
        <w:autoSpaceDN w:val="0"/>
        <w:ind w:right="1325"/>
        <w:rPr>
          <w:rFonts w:ascii="Arial" w:eastAsia="Arial" w:hAnsi="Arial" w:cs="Arial"/>
          <w:b/>
          <w:bCs/>
          <w:color w:val="000000" w:themeColor="text1"/>
        </w:rPr>
      </w:pPr>
    </w:p>
    <w:p w14:paraId="17DC4595" w14:textId="173E6C2B" w:rsidR="00BD6B89" w:rsidRDefault="00BD6B89" w:rsidP="00BD6B89">
      <w:pPr>
        <w:widowControl w:val="0"/>
        <w:autoSpaceDE w:val="0"/>
        <w:autoSpaceDN w:val="0"/>
        <w:ind w:left="1701" w:right="1325" w:hanging="141"/>
        <w:rPr>
          <w:rFonts w:ascii="Arial" w:eastAsia="Arial" w:hAnsi="Arial" w:cs="Arial"/>
          <w:b/>
          <w:bCs/>
          <w:color w:val="000000" w:themeColor="text1"/>
        </w:rPr>
      </w:pPr>
      <w:r w:rsidRPr="00BD6B89">
        <w:rPr>
          <w:rFonts w:ascii="Arial" w:eastAsia="Arial" w:hAnsi="Arial" w:cs="Arial"/>
          <w:b/>
          <w:bCs/>
          <w:color w:val="000000" w:themeColor="text1"/>
        </w:rPr>
        <w:t xml:space="preserve">Solución: </w:t>
      </w:r>
    </w:p>
    <w:p w14:paraId="50C87E78" w14:textId="77777777" w:rsidR="00FC6870" w:rsidRPr="00BD6B89" w:rsidRDefault="00FC6870" w:rsidP="00BD6B89">
      <w:pPr>
        <w:widowControl w:val="0"/>
        <w:autoSpaceDE w:val="0"/>
        <w:autoSpaceDN w:val="0"/>
        <w:ind w:left="1701" w:right="1325" w:hanging="141"/>
        <w:rPr>
          <w:rFonts w:ascii="Arial" w:eastAsia="Arial" w:hAnsi="Arial" w:cs="Arial"/>
          <w:color w:val="000000" w:themeColor="text1"/>
        </w:rPr>
      </w:pPr>
    </w:p>
    <w:p w14:paraId="7866195A" w14:textId="1DBE65DB" w:rsidR="00BD6B89" w:rsidRDefault="00BD6B89" w:rsidP="00BD6B89">
      <w:pPr>
        <w:widowControl w:val="0"/>
        <w:autoSpaceDE w:val="0"/>
        <w:autoSpaceDN w:val="0"/>
        <w:ind w:left="1701" w:right="1325" w:hanging="141"/>
        <w:rPr>
          <w:rFonts w:ascii="Arial" w:eastAsia="Arial" w:hAnsi="Arial" w:cs="Arial"/>
          <w:color w:val="000000" w:themeColor="text1"/>
        </w:rPr>
      </w:pPr>
      <w:r w:rsidRPr="00BD6B89">
        <w:rPr>
          <w:rFonts w:ascii="Arial" w:eastAsia="Arial" w:hAnsi="Arial" w:cs="Arial"/>
          <w:color w:val="000000" w:themeColor="text1"/>
        </w:rPr>
        <w:t xml:space="preserve">En esta figura conocemos el lado contiguo y el ángulo. </w:t>
      </w:r>
    </w:p>
    <w:p w14:paraId="2C56415A" w14:textId="77777777" w:rsidR="00FC6870" w:rsidRPr="00BD6B89" w:rsidRDefault="00FC6870" w:rsidP="00BD6B89">
      <w:pPr>
        <w:widowControl w:val="0"/>
        <w:autoSpaceDE w:val="0"/>
        <w:autoSpaceDN w:val="0"/>
        <w:ind w:left="1701" w:right="1325" w:hanging="141"/>
        <w:rPr>
          <w:rFonts w:ascii="Arial" w:eastAsia="Arial" w:hAnsi="Arial" w:cs="Arial"/>
          <w:color w:val="000000" w:themeColor="text1"/>
        </w:rPr>
      </w:pPr>
    </w:p>
    <w:p w14:paraId="20CE8ACF" w14:textId="2A44CC0E" w:rsidR="00FC6870" w:rsidRDefault="00BD6B89" w:rsidP="00BD6B89">
      <w:pPr>
        <w:widowControl w:val="0"/>
        <w:autoSpaceDE w:val="0"/>
        <w:autoSpaceDN w:val="0"/>
        <w:ind w:left="1701" w:right="1325" w:hanging="141"/>
        <w:rPr>
          <w:rFonts w:ascii="Arial" w:eastAsia="Arial" w:hAnsi="Arial" w:cs="Arial"/>
          <w:color w:val="000000" w:themeColor="text1"/>
        </w:rPr>
      </w:pPr>
      <w:r w:rsidRPr="00BD6B89">
        <w:rPr>
          <w:rFonts w:ascii="Arial" w:eastAsia="Arial" w:hAnsi="Arial" w:cs="Arial"/>
          <w:color w:val="000000" w:themeColor="text1"/>
        </w:rPr>
        <w:t xml:space="preserve">Para calcular la hipotenusa, utilizamos el </w:t>
      </w:r>
      <w:r w:rsidRPr="00BD6B89">
        <w:rPr>
          <w:rFonts w:ascii="Arial" w:eastAsia="Arial" w:hAnsi="Arial" w:cs="Arial"/>
          <w:b/>
          <w:bCs/>
          <w:color w:val="000000" w:themeColor="text1"/>
        </w:rPr>
        <w:t>coseno</w:t>
      </w:r>
      <w:r w:rsidR="00FC6870">
        <w:rPr>
          <w:rFonts w:ascii="Arial" w:eastAsia="Arial" w:hAnsi="Arial" w:cs="Arial"/>
          <w:color w:val="000000" w:themeColor="text1"/>
        </w:rPr>
        <w:t>:</w:t>
      </w:r>
    </w:p>
    <w:p w14:paraId="2C54ED22" w14:textId="77777777" w:rsidR="00FC6870" w:rsidRDefault="00FC6870" w:rsidP="00BD6B89">
      <w:pPr>
        <w:widowControl w:val="0"/>
        <w:autoSpaceDE w:val="0"/>
        <w:autoSpaceDN w:val="0"/>
        <w:ind w:left="1701" w:right="1325" w:hanging="141"/>
        <w:rPr>
          <w:rFonts w:ascii="Arial" w:eastAsia="Arial" w:hAnsi="Arial" w:cs="Arial"/>
          <w:color w:val="000000" w:themeColor="text1"/>
        </w:rPr>
      </w:pPr>
    </w:p>
    <w:p w14:paraId="027944EB" w14:textId="54A3EF39" w:rsidR="00FC6870" w:rsidRDefault="00BD6B89" w:rsidP="00BD6B89">
      <w:pPr>
        <w:widowControl w:val="0"/>
        <w:autoSpaceDE w:val="0"/>
        <w:autoSpaceDN w:val="0"/>
        <w:ind w:left="1701" w:right="1325" w:hanging="141"/>
        <w:rPr>
          <w:rFonts w:ascii="Cambria Math" w:eastAsia="Arial" w:hAnsi="Cambria Math" w:cs="Cambria Math"/>
          <w:color w:val="000000" w:themeColor="text1"/>
        </w:rPr>
      </w:pPr>
      <w:r w:rsidRPr="00BD6B89">
        <w:rPr>
          <w:rFonts w:ascii="Arial" w:eastAsia="Arial" w:hAnsi="Arial" w:cs="Arial"/>
          <w:color w:val="000000" w:themeColor="text1"/>
        </w:rPr>
        <w:t>cos</w:t>
      </w:r>
      <w:r w:rsidRPr="00BD6B89">
        <w:rPr>
          <w:rFonts w:ascii="Cambria Math" w:eastAsia="Arial" w:hAnsi="Cambria Math" w:cs="Cambria Math"/>
          <w:color w:val="000000" w:themeColor="text1"/>
        </w:rPr>
        <w:t>𝛼</w:t>
      </w:r>
      <w:r w:rsidRPr="00BD6B89">
        <w:rPr>
          <w:rFonts w:ascii="Arial" w:eastAsia="Arial" w:hAnsi="Arial" w:cs="Arial"/>
          <w:color w:val="000000" w:themeColor="text1"/>
        </w:rPr>
        <w:t>=</w:t>
      </w:r>
      <w:r w:rsidRPr="00BD6B89">
        <w:rPr>
          <w:rFonts w:ascii="Cambria Math" w:eastAsia="Arial" w:hAnsi="Cambria Math" w:cs="Cambria Math"/>
          <w:color w:val="000000" w:themeColor="text1"/>
        </w:rPr>
        <w:t>𝑎𝑑𝑦𝑎𝑐𝑒𝑛𝑡𝑒</w:t>
      </w:r>
      <w:r w:rsidR="00FC6870">
        <w:rPr>
          <w:rFonts w:ascii="Cambria Math" w:eastAsia="Arial" w:hAnsi="Cambria Math" w:cs="Cambria Math"/>
          <w:color w:val="000000" w:themeColor="text1"/>
        </w:rPr>
        <w:t>/</w:t>
      </w:r>
      <w:r w:rsidRPr="00BD6B89">
        <w:rPr>
          <w:rFonts w:ascii="Cambria Math" w:eastAsia="Arial" w:hAnsi="Cambria Math" w:cs="Cambria Math"/>
          <w:color w:val="000000" w:themeColor="text1"/>
        </w:rPr>
        <w:t>ℎ𝑖𝑝𝑜𝑡𝑒𝑛𝑢𝑠𝑎</w:t>
      </w:r>
    </w:p>
    <w:p w14:paraId="301D3CA4" w14:textId="77777777" w:rsidR="00FC6870" w:rsidRDefault="00FC6870" w:rsidP="00BD6B89">
      <w:pPr>
        <w:widowControl w:val="0"/>
        <w:autoSpaceDE w:val="0"/>
        <w:autoSpaceDN w:val="0"/>
        <w:ind w:left="1701" w:right="1325" w:hanging="141"/>
        <w:rPr>
          <w:rFonts w:ascii="Arial" w:eastAsia="Arial" w:hAnsi="Arial" w:cs="Arial"/>
          <w:color w:val="000000" w:themeColor="text1"/>
        </w:rPr>
      </w:pPr>
    </w:p>
    <w:p w14:paraId="70F6A301" w14:textId="77777777" w:rsidR="00FC6870" w:rsidRDefault="00BD6B89" w:rsidP="00BD6B89">
      <w:pPr>
        <w:widowControl w:val="0"/>
        <w:autoSpaceDE w:val="0"/>
        <w:autoSpaceDN w:val="0"/>
        <w:ind w:left="1701" w:right="1325" w:hanging="141"/>
        <w:rPr>
          <w:rFonts w:ascii="Cambria Math" w:eastAsia="Arial" w:hAnsi="Cambria Math" w:cs="Cambria Math"/>
          <w:color w:val="000000" w:themeColor="text1"/>
        </w:rPr>
      </w:pPr>
      <w:r w:rsidRPr="00BD6B89">
        <w:rPr>
          <w:rFonts w:ascii="Arial" w:eastAsia="Arial" w:hAnsi="Arial" w:cs="Arial"/>
          <w:color w:val="000000" w:themeColor="text1"/>
        </w:rPr>
        <w:t>cos13°=11</w:t>
      </w:r>
      <w:r w:rsidRPr="00BD6B89">
        <w:rPr>
          <w:rFonts w:ascii="Cambria Math" w:eastAsia="Arial" w:hAnsi="Cambria Math" w:cs="Cambria Math"/>
          <w:color w:val="000000" w:themeColor="text1"/>
        </w:rPr>
        <w:t>𝑥</w:t>
      </w:r>
    </w:p>
    <w:p w14:paraId="7FE782AF" w14:textId="49C04A7E" w:rsidR="00BD6B89" w:rsidRPr="00BD6B89" w:rsidRDefault="00BD6B89" w:rsidP="00BD6B89">
      <w:pPr>
        <w:widowControl w:val="0"/>
        <w:autoSpaceDE w:val="0"/>
        <w:autoSpaceDN w:val="0"/>
        <w:ind w:left="1701" w:right="1325" w:hanging="141"/>
        <w:rPr>
          <w:rFonts w:ascii="Arial" w:eastAsia="Arial" w:hAnsi="Arial" w:cs="Arial"/>
          <w:color w:val="000000" w:themeColor="text1"/>
        </w:rPr>
      </w:pPr>
      <w:r w:rsidRPr="00BD6B89">
        <w:rPr>
          <w:rFonts w:ascii="Arial" w:eastAsia="Arial" w:hAnsi="Arial" w:cs="Arial"/>
          <w:color w:val="000000" w:themeColor="text1"/>
        </w:rPr>
        <w:t xml:space="preserve"> </w:t>
      </w:r>
    </w:p>
    <w:p w14:paraId="6F8D707A" w14:textId="2CFFAE1E" w:rsidR="00BD6B89" w:rsidRPr="00FC50D0" w:rsidRDefault="00BD6B89" w:rsidP="00BD6B89">
      <w:pPr>
        <w:widowControl w:val="0"/>
        <w:autoSpaceDE w:val="0"/>
        <w:autoSpaceDN w:val="0"/>
        <w:ind w:left="1701" w:right="1325" w:hanging="141"/>
        <w:rPr>
          <w:rFonts w:ascii="Arial" w:eastAsia="Arial" w:hAnsi="Arial" w:cs="Arial"/>
          <w:b/>
          <w:color w:val="000000" w:themeColor="text1"/>
        </w:rPr>
      </w:pPr>
      <w:r w:rsidRPr="00FC50D0">
        <w:rPr>
          <w:rFonts w:ascii="Cambria Math" w:eastAsia="Arial" w:hAnsi="Cambria Math" w:cs="Cambria Math"/>
          <w:b/>
          <w:color w:val="000000" w:themeColor="text1"/>
        </w:rPr>
        <w:t>𝑥</w:t>
      </w:r>
      <w:r w:rsidRPr="00FC50D0">
        <w:rPr>
          <w:rFonts w:ascii="Arial" w:eastAsia="Arial" w:hAnsi="Arial" w:cs="Arial"/>
          <w:b/>
          <w:color w:val="000000" w:themeColor="text1"/>
        </w:rPr>
        <w:t>=11</w:t>
      </w:r>
      <w:r w:rsidR="00FC6870" w:rsidRPr="00FC50D0">
        <w:rPr>
          <w:rFonts w:ascii="Arial" w:eastAsia="Arial" w:hAnsi="Arial" w:cs="Arial"/>
          <w:b/>
          <w:color w:val="000000" w:themeColor="text1"/>
        </w:rPr>
        <w:t>/</w:t>
      </w:r>
      <w:r w:rsidRPr="00FC50D0">
        <w:rPr>
          <w:rFonts w:ascii="Cambria Math" w:eastAsia="Arial" w:hAnsi="Cambria Math" w:cs="Cambria Math"/>
          <w:b/>
          <w:color w:val="000000" w:themeColor="text1"/>
        </w:rPr>
        <w:t>𝑐𝑜𝑠</w:t>
      </w:r>
      <w:r w:rsidRPr="00FC50D0">
        <w:rPr>
          <w:rFonts w:ascii="Arial" w:eastAsia="Arial" w:hAnsi="Arial" w:cs="Arial"/>
          <w:b/>
          <w:color w:val="000000" w:themeColor="text1"/>
        </w:rPr>
        <w:t xml:space="preserve">13°=11 289 </w:t>
      </w:r>
    </w:p>
    <w:p w14:paraId="43544B19" w14:textId="77777777" w:rsidR="00FC6870" w:rsidRPr="00BD6B89" w:rsidRDefault="00FC6870" w:rsidP="00BD6B89">
      <w:pPr>
        <w:widowControl w:val="0"/>
        <w:autoSpaceDE w:val="0"/>
        <w:autoSpaceDN w:val="0"/>
        <w:ind w:left="1701" w:right="1325" w:hanging="141"/>
        <w:rPr>
          <w:rFonts w:ascii="Arial" w:eastAsia="Arial" w:hAnsi="Arial" w:cs="Arial"/>
          <w:color w:val="000000" w:themeColor="text1"/>
        </w:rPr>
      </w:pPr>
    </w:p>
    <w:p w14:paraId="05F182A3" w14:textId="2020F0BB" w:rsidR="00BD6B89" w:rsidRPr="00BD6B89" w:rsidRDefault="00BD6B89" w:rsidP="00BD6B89">
      <w:pPr>
        <w:widowControl w:val="0"/>
        <w:autoSpaceDE w:val="0"/>
        <w:autoSpaceDN w:val="0"/>
        <w:ind w:left="1701" w:right="1325" w:hanging="141"/>
        <w:rPr>
          <w:rFonts w:ascii="Arial" w:eastAsia="Arial" w:hAnsi="Arial" w:cs="Arial"/>
          <w:color w:val="000000" w:themeColor="text1"/>
        </w:rPr>
      </w:pPr>
      <w:r w:rsidRPr="00BD6B89">
        <w:rPr>
          <w:rFonts w:ascii="Arial" w:eastAsia="Arial" w:hAnsi="Arial" w:cs="Arial"/>
          <w:b/>
          <w:bCs/>
          <w:color w:val="000000" w:themeColor="text1"/>
        </w:rPr>
        <w:t xml:space="preserve">Respuesta: </w:t>
      </w:r>
      <w:r w:rsidRPr="00BD6B89">
        <w:rPr>
          <w:rFonts w:ascii="Arial" w:eastAsia="Arial" w:hAnsi="Arial" w:cs="Arial"/>
          <w:color w:val="000000" w:themeColor="text1"/>
        </w:rPr>
        <w:t xml:space="preserve">La hipotenusa(x) mide aproximadamente </w:t>
      </w:r>
      <w:r w:rsidRPr="00FC50D0">
        <w:rPr>
          <w:rFonts w:ascii="Arial" w:eastAsia="Arial" w:hAnsi="Arial" w:cs="Arial"/>
          <w:b/>
          <w:color w:val="000000" w:themeColor="text1"/>
        </w:rPr>
        <w:t>11 289.</w:t>
      </w:r>
    </w:p>
    <w:p w14:paraId="4BB1A83A" w14:textId="77777777" w:rsidR="00BD6B89" w:rsidRDefault="00BD6B89" w:rsidP="00EE09A8">
      <w:pPr>
        <w:widowControl w:val="0"/>
        <w:autoSpaceDE w:val="0"/>
        <w:autoSpaceDN w:val="0"/>
        <w:ind w:left="1701" w:right="1325" w:hanging="141"/>
        <w:rPr>
          <w:rFonts w:ascii="Arial" w:eastAsia="Arial" w:hAnsi="Arial" w:cs="Arial"/>
          <w:color w:val="000000" w:themeColor="text1"/>
        </w:rPr>
      </w:pPr>
    </w:p>
    <w:p w14:paraId="1E058966" w14:textId="71812E2D" w:rsidR="00EE09A8" w:rsidRPr="00FC6870" w:rsidRDefault="00FC6870" w:rsidP="00FC6870">
      <w:pPr>
        <w:pStyle w:val="Prrafodelista"/>
        <w:widowControl w:val="0"/>
        <w:autoSpaceDE w:val="0"/>
        <w:autoSpaceDN w:val="0"/>
        <w:ind w:left="2280" w:right="1325"/>
        <w:rPr>
          <w:rFonts w:ascii="Arial" w:eastAsia="Arial" w:hAnsi="Arial" w:cs="Arial"/>
          <w:b/>
          <w:color w:val="000000" w:themeColor="text1"/>
        </w:rPr>
      </w:pPr>
      <w:r w:rsidRPr="00FC6870">
        <w:rPr>
          <w:rFonts w:ascii="Arial" w:eastAsia="Arial" w:hAnsi="Arial" w:cs="Arial"/>
          <w:b/>
          <w:bCs/>
          <w:color w:val="000000" w:themeColor="text1"/>
        </w:rPr>
        <w:t>Figura 3</w:t>
      </w:r>
    </w:p>
    <w:p w14:paraId="5574D54F" w14:textId="4C54C3B7" w:rsidR="00EE09A8" w:rsidRDefault="00EE09A8" w:rsidP="00EE09A8">
      <w:pPr>
        <w:widowControl w:val="0"/>
        <w:autoSpaceDE w:val="0"/>
        <w:autoSpaceDN w:val="0"/>
        <w:ind w:left="1701" w:right="1325" w:hanging="141"/>
        <w:rPr>
          <w:rFonts w:ascii="Arial" w:eastAsia="Arial" w:hAnsi="Arial" w:cs="Arial"/>
          <w:color w:val="000000" w:themeColor="text1"/>
        </w:rPr>
      </w:pPr>
    </w:p>
    <w:p w14:paraId="6AE51633" w14:textId="5E90C8A4" w:rsidR="00FC6870" w:rsidRDefault="00FC6870" w:rsidP="00EE09A8">
      <w:pPr>
        <w:widowControl w:val="0"/>
        <w:autoSpaceDE w:val="0"/>
        <w:autoSpaceDN w:val="0"/>
        <w:ind w:left="1701" w:right="1325" w:hanging="141"/>
        <w:rPr>
          <w:rFonts w:ascii="Arial" w:eastAsia="Arial" w:hAnsi="Arial" w:cs="Arial"/>
          <w:color w:val="000000" w:themeColor="text1"/>
        </w:rPr>
      </w:pPr>
      <w:r w:rsidRPr="00FC6870">
        <w:rPr>
          <w:rFonts w:ascii="Arial" w:eastAsia="Arial" w:hAnsi="Arial" w:cs="Arial"/>
          <w:noProof/>
          <w:color w:val="000000" w:themeColor="text1"/>
          <w:lang w:val="es-PA" w:eastAsia="es-PA"/>
        </w:rPr>
        <w:drawing>
          <wp:inline distT="0" distB="0" distL="0" distR="0" wp14:anchorId="038A65F1" wp14:editId="3E152C23">
            <wp:extent cx="1628775" cy="8858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885825"/>
                    </a:xfrm>
                    <a:prstGeom prst="rect">
                      <a:avLst/>
                    </a:prstGeom>
                    <a:noFill/>
                    <a:ln>
                      <a:noFill/>
                    </a:ln>
                  </pic:spPr>
                </pic:pic>
              </a:graphicData>
            </a:graphic>
          </wp:inline>
        </w:drawing>
      </w:r>
    </w:p>
    <w:p w14:paraId="736E1C88" w14:textId="77777777" w:rsidR="00FC6870" w:rsidRPr="00F253D2" w:rsidRDefault="00FC6870" w:rsidP="00EE09A8">
      <w:pPr>
        <w:widowControl w:val="0"/>
        <w:autoSpaceDE w:val="0"/>
        <w:autoSpaceDN w:val="0"/>
        <w:ind w:left="1701" w:right="1325" w:hanging="141"/>
        <w:rPr>
          <w:rFonts w:ascii="Arial" w:eastAsia="Arial" w:hAnsi="Arial" w:cs="Arial"/>
          <w:color w:val="000000" w:themeColor="text1"/>
        </w:rPr>
      </w:pPr>
    </w:p>
    <w:p w14:paraId="34DBCA13" w14:textId="77777777" w:rsidR="00FC6870" w:rsidRDefault="00FC6870" w:rsidP="00FC6870">
      <w:pPr>
        <w:widowControl w:val="0"/>
        <w:autoSpaceDE w:val="0"/>
        <w:autoSpaceDN w:val="0"/>
        <w:ind w:left="1701" w:right="1325" w:hanging="141"/>
        <w:rPr>
          <w:rFonts w:ascii="Cambria Math" w:eastAsia="Arial" w:hAnsi="Cambria Math" w:cs="Cambria Math"/>
          <w:b/>
          <w:bCs/>
          <w:color w:val="000000" w:themeColor="text1"/>
        </w:rPr>
      </w:pPr>
      <w:r>
        <w:rPr>
          <w:rFonts w:ascii="Cambria Math" w:eastAsia="Arial" w:hAnsi="Cambria Math" w:cs="Cambria Math"/>
          <w:b/>
          <w:bCs/>
          <w:color w:val="000000" w:themeColor="text1"/>
        </w:rPr>
        <w:t>Solución:</w:t>
      </w:r>
    </w:p>
    <w:p w14:paraId="4C4AEE77"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r w:rsidRPr="00FC6870">
        <w:rPr>
          <w:rFonts w:ascii="Cambria Math" w:eastAsia="Arial" w:hAnsi="Cambria Math" w:cs="Cambria Math"/>
          <w:color w:val="000000" w:themeColor="text1"/>
        </w:rPr>
        <w:t xml:space="preserve">Como conocemos el lado opuesto y el contiguo al ángulo, utilizamos la tangente: </w:t>
      </w:r>
    </w:p>
    <w:p w14:paraId="27B31B22"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p>
    <w:p w14:paraId="072F023A"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r w:rsidRPr="00FC6870">
        <w:rPr>
          <w:rFonts w:ascii="Cambria Math" w:eastAsia="Arial" w:hAnsi="Cambria Math" w:cs="Cambria Math"/>
          <w:color w:val="000000" w:themeColor="text1"/>
        </w:rPr>
        <w:t>tan𝛼=𝑜𝑝𝑢𝑒𝑠𝑡𝑜</w:t>
      </w:r>
      <w:r>
        <w:rPr>
          <w:rFonts w:ascii="Cambria Math" w:eastAsia="Arial" w:hAnsi="Cambria Math" w:cs="Cambria Math"/>
          <w:color w:val="000000" w:themeColor="text1"/>
        </w:rPr>
        <w:t>/</w:t>
      </w:r>
      <w:r w:rsidRPr="00FC6870">
        <w:rPr>
          <w:rFonts w:ascii="Cambria Math" w:eastAsia="Arial" w:hAnsi="Cambria Math" w:cs="Cambria Math"/>
          <w:color w:val="000000" w:themeColor="text1"/>
        </w:rPr>
        <w:t>𝑎𝑑𝑦𝑎𝑐𝑒𝑛𝑡𝑒</w:t>
      </w:r>
    </w:p>
    <w:p w14:paraId="2E7F4BAC"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p>
    <w:p w14:paraId="63DCD666"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r w:rsidRPr="00FC6870">
        <w:rPr>
          <w:rFonts w:ascii="Cambria Math" w:eastAsia="Arial" w:hAnsi="Cambria Math" w:cs="Cambria Math"/>
          <w:color w:val="000000" w:themeColor="text1"/>
        </w:rPr>
        <w:t>tan𝑥=2</w:t>
      </w:r>
      <w:r>
        <w:rPr>
          <w:rFonts w:ascii="Cambria Math" w:eastAsia="Arial" w:hAnsi="Cambria Math" w:cs="Cambria Math"/>
          <w:color w:val="000000" w:themeColor="text1"/>
        </w:rPr>
        <w:t>/4=0.5</w:t>
      </w:r>
    </w:p>
    <w:p w14:paraId="1B292CA7" w14:textId="77777777"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p>
    <w:p w14:paraId="05844EEA" w14:textId="224EEB0C" w:rsidR="00FC6870" w:rsidRDefault="00FC6870" w:rsidP="00FC6870">
      <w:pPr>
        <w:widowControl w:val="0"/>
        <w:autoSpaceDE w:val="0"/>
        <w:autoSpaceDN w:val="0"/>
        <w:ind w:left="1701" w:right="1325" w:hanging="141"/>
        <w:rPr>
          <w:rFonts w:ascii="Cambria Math" w:eastAsia="Arial" w:hAnsi="Cambria Math" w:cs="Cambria Math"/>
          <w:color w:val="000000" w:themeColor="text1"/>
        </w:rPr>
      </w:pPr>
      <w:r w:rsidRPr="00FC6870">
        <w:rPr>
          <w:rFonts w:ascii="Cambria Math" w:eastAsia="Arial" w:hAnsi="Cambria Math" w:cs="Cambria Math"/>
          <w:color w:val="000000" w:themeColor="text1"/>
        </w:rPr>
        <w:t>𝑥=tan</w:t>
      </w:r>
      <w:r>
        <w:rPr>
          <w:rFonts w:ascii="Cambria Math" w:eastAsia="Arial" w:hAnsi="Cambria Math" w:cs="Cambria Math"/>
          <w:color w:val="000000" w:themeColor="text1"/>
        </w:rPr>
        <w:t>¯¹</w:t>
      </w:r>
      <w:r w:rsidRPr="00FC6870">
        <w:rPr>
          <w:rFonts w:ascii="Cambria Math" w:eastAsia="Arial" w:hAnsi="Cambria Math" w:cs="Cambria Math"/>
          <w:color w:val="000000" w:themeColor="text1"/>
        </w:rPr>
        <w:t xml:space="preserve">(0.5)=26.565° </w:t>
      </w:r>
    </w:p>
    <w:p w14:paraId="489BE1AF" w14:textId="77777777" w:rsidR="00FC6870" w:rsidRPr="00FC6870" w:rsidRDefault="00FC6870" w:rsidP="00FC6870">
      <w:pPr>
        <w:widowControl w:val="0"/>
        <w:autoSpaceDE w:val="0"/>
        <w:autoSpaceDN w:val="0"/>
        <w:ind w:left="1701" w:right="1325" w:hanging="141"/>
        <w:rPr>
          <w:rFonts w:ascii="Cambria Math" w:eastAsia="Arial" w:hAnsi="Cambria Math" w:cs="Cambria Math"/>
          <w:color w:val="000000" w:themeColor="text1"/>
        </w:rPr>
      </w:pPr>
    </w:p>
    <w:p w14:paraId="6BDF5B1C" w14:textId="3FD425DF" w:rsidR="00EE09A8" w:rsidRPr="00636EC9" w:rsidRDefault="00FC6870" w:rsidP="00FC6870">
      <w:pPr>
        <w:widowControl w:val="0"/>
        <w:autoSpaceDE w:val="0"/>
        <w:autoSpaceDN w:val="0"/>
        <w:ind w:left="1701" w:right="1325" w:hanging="141"/>
        <w:rPr>
          <w:rFonts w:ascii="Arial" w:eastAsia="Arial" w:hAnsi="Arial" w:cs="Arial"/>
          <w:color w:val="000000" w:themeColor="text1"/>
          <w:lang w:val="es-ES"/>
        </w:rPr>
      </w:pPr>
      <w:r w:rsidRPr="00636EC9">
        <w:rPr>
          <w:rFonts w:ascii="Arial" w:eastAsia="Arial" w:hAnsi="Arial" w:cs="Arial"/>
          <w:b/>
          <w:bCs/>
          <w:color w:val="000000" w:themeColor="text1"/>
        </w:rPr>
        <w:t xml:space="preserve">Respuesta: </w:t>
      </w:r>
      <w:r w:rsidRPr="00636EC9">
        <w:rPr>
          <w:rFonts w:ascii="Arial" w:eastAsia="Arial" w:hAnsi="Arial" w:cs="Arial"/>
          <w:color w:val="000000" w:themeColor="text1"/>
        </w:rPr>
        <w:t xml:space="preserve">El ángulo mide, aproximadamente, </w:t>
      </w:r>
      <w:r w:rsidRPr="0002741A">
        <w:rPr>
          <w:rFonts w:ascii="Arial" w:eastAsia="Arial" w:hAnsi="Arial" w:cs="Arial"/>
          <w:b/>
          <w:color w:val="000000" w:themeColor="text1"/>
        </w:rPr>
        <w:t>26.565°.</w:t>
      </w:r>
    </w:p>
    <w:p w14:paraId="0E41B1C6" w14:textId="77777777" w:rsidR="00FC6870" w:rsidRPr="00636EC9" w:rsidRDefault="00FC6870" w:rsidP="00EE09A8">
      <w:pPr>
        <w:widowControl w:val="0"/>
        <w:autoSpaceDE w:val="0"/>
        <w:autoSpaceDN w:val="0"/>
        <w:ind w:left="1701" w:right="1325" w:hanging="141"/>
        <w:rPr>
          <w:rFonts w:ascii="Arial" w:eastAsia="Arial" w:hAnsi="Arial" w:cs="Arial"/>
          <w:color w:val="000000" w:themeColor="text1"/>
          <w:lang w:val="es-ES"/>
        </w:rPr>
      </w:pPr>
    </w:p>
    <w:p w14:paraId="1E08A863" w14:textId="77777777" w:rsidR="00636EC9" w:rsidRPr="00636EC9" w:rsidRDefault="00636EC9" w:rsidP="00636EC9">
      <w:pPr>
        <w:widowControl w:val="0"/>
        <w:autoSpaceDE w:val="0"/>
        <w:autoSpaceDN w:val="0"/>
        <w:ind w:left="1701" w:right="1325" w:hanging="141"/>
        <w:rPr>
          <w:rFonts w:ascii="Arial" w:eastAsia="Arial" w:hAnsi="Arial" w:cs="Arial"/>
          <w:color w:val="000000" w:themeColor="text1"/>
        </w:rPr>
      </w:pPr>
    </w:p>
    <w:p w14:paraId="4D309B41" w14:textId="49E3D9B7" w:rsidR="00636EC9" w:rsidRDefault="00636EC9" w:rsidP="00636EC9">
      <w:pPr>
        <w:pStyle w:val="Prrafodelista"/>
        <w:widowControl w:val="0"/>
        <w:numPr>
          <w:ilvl w:val="0"/>
          <w:numId w:val="11"/>
        </w:numPr>
        <w:autoSpaceDE w:val="0"/>
        <w:autoSpaceDN w:val="0"/>
        <w:ind w:right="1325"/>
        <w:rPr>
          <w:rFonts w:ascii="Arial" w:eastAsia="Arial" w:hAnsi="Arial" w:cs="Arial"/>
          <w:b/>
          <w:color w:val="000000" w:themeColor="text1"/>
        </w:rPr>
      </w:pPr>
      <w:r w:rsidRPr="00636EC9">
        <w:rPr>
          <w:rFonts w:ascii="Arial" w:eastAsia="Arial" w:hAnsi="Arial" w:cs="Arial"/>
          <w:b/>
          <w:color w:val="000000" w:themeColor="text1"/>
        </w:rPr>
        <w:t>Resolución de triángulos rectángulos</w:t>
      </w:r>
      <w:r w:rsidR="00532C6F">
        <w:rPr>
          <w:rFonts w:ascii="Arial" w:eastAsia="Arial" w:hAnsi="Arial" w:cs="Arial"/>
          <w:b/>
          <w:color w:val="000000" w:themeColor="text1"/>
        </w:rPr>
        <w:t>.</w:t>
      </w:r>
      <w:r w:rsidRPr="00636EC9">
        <w:rPr>
          <w:rFonts w:ascii="Arial" w:eastAsia="Arial" w:hAnsi="Arial" w:cs="Arial"/>
          <w:b/>
          <w:color w:val="000000" w:themeColor="text1"/>
        </w:rPr>
        <w:t xml:space="preserve"> </w:t>
      </w:r>
    </w:p>
    <w:p w14:paraId="34E19346" w14:textId="77777777" w:rsidR="00636EC9" w:rsidRPr="00636EC9" w:rsidRDefault="00636EC9" w:rsidP="00636EC9">
      <w:pPr>
        <w:pStyle w:val="Prrafodelista"/>
        <w:widowControl w:val="0"/>
        <w:autoSpaceDE w:val="0"/>
        <w:autoSpaceDN w:val="0"/>
        <w:ind w:left="2280" w:right="1325"/>
        <w:rPr>
          <w:rFonts w:ascii="Arial" w:eastAsia="Arial" w:hAnsi="Arial" w:cs="Arial"/>
          <w:b/>
          <w:color w:val="000000" w:themeColor="text1"/>
        </w:rPr>
      </w:pPr>
    </w:p>
    <w:p w14:paraId="541DEAB7" w14:textId="766A8B03" w:rsidR="00636EC9" w:rsidRDefault="00636EC9" w:rsidP="00636EC9">
      <w:pPr>
        <w:widowControl w:val="0"/>
        <w:autoSpaceDE w:val="0"/>
        <w:autoSpaceDN w:val="0"/>
        <w:ind w:left="1701" w:right="1325" w:hanging="141"/>
        <w:jc w:val="both"/>
        <w:rPr>
          <w:rFonts w:ascii="Arial" w:eastAsia="Arial" w:hAnsi="Arial" w:cs="Arial"/>
          <w:color w:val="000000" w:themeColor="text1"/>
        </w:rPr>
      </w:pPr>
      <w:r w:rsidRPr="00636EC9">
        <w:rPr>
          <w:rFonts w:ascii="Arial" w:eastAsia="Arial" w:hAnsi="Arial" w:cs="Arial"/>
          <w:color w:val="000000" w:themeColor="text1"/>
        </w:rPr>
        <w:t xml:space="preserve">Resolver un triángulo consiste en calcular seis elementos: los tres lados y los tres ángulos. Para ello necesitamos conocer tres de estos seis elementos y uno de los </w:t>
      </w:r>
      <w:r>
        <w:rPr>
          <w:rFonts w:ascii="Arial" w:eastAsia="Arial" w:hAnsi="Arial" w:cs="Arial"/>
          <w:color w:val="000000" w:themeColor="text1"/>
        </w:rPr>
        <w:t>datos por lo menos sea un lado.</w:t>
      </w:r>
    </w:p>
    <w:p w14:paraId="7063DA63" w14:textId="77777777" w:rsidR="00636EC9" w:rsidRDefault="00636EC9" w:rsidP="00636EC9">
      <w:pPr>
        <w:widowControl w:val="0"/>
        <w:autoSpaceDE w:val="0"/>
        <w:autoSpaceDN w:val="0"/>
        <w:ind w:left="1701" w:right="1325" w:hanging="141"/>
        <w:jc w:val="both"/>
        <w:rPr>
          <w:rFonts w:ascii="Arial" w:eastAsia="Arial" w:hAnsi="Arial" w:cs="Arial"/>
          <w:color w:val="000000" w:themeColor="text1"/>
        </w:rPr>
      </w:pPr>
    </w:p>
    <w:p w14:paraId="5CC0FCC8" w14:textId="7921DDBA" w:rsidR="00636EC9" w:rsidRDefault="00636EC9" w:rsidP="00636EC9">
      <w:pPr>
        <w:widowControl w:val="0"/>
        <w:autoSpaceDE w:val="0"/>
        <w:autoSpaceDN w:val="0"/>
        <w:ind w:left="1701" w:right="1325" w:hanging="141"/>
        <w:jc w:val="both"/>
        <w:rPr>
          <w:rFonts w:ascii="Arial" w:eastAsia="Arial" w:hAnsi="Arial" w:cs="Arial"/>
          <w:color w:val="000000" w:themeColor="text1"/>
        </w:rPr>
      </w:pPr>
      <w:r w:rsidRPr="00636EC9">
        <w:rPr>
          <w:rFonts w:ascii="Arial" w:eastAsia="Arial" w:hAnsi="Arial" w:cs="Arial"/>
          <w:color w:val="000000" w:themeColor="text1"/>
        </w:rPr>
        <w:t xml:space="preserve">Como el triángulo es rectángulo (un ángulo es 90º) basta conocer dos de sus elementos, uno de los cuales debe ser un lado. </w:t>
      </w:r>
    </w:p>
    <w:p w14:paraId="234415D1" w14:textId="77777777" w:rsidR="00636EC9" w:rsidRPr="00636EC9" w:rsidRDefault="00636EC9" w:rsidP="00636EC9">
      <w:pPr>
        <w:widowControl w:val="0"/>
        <w:autoSpaceDE w:val="0"/>
        <w:autoSpaceDN w:val="0"/>
        <w:ind w:left="1701" w:right="1325" w:hanging="141"/>
        <w:jc w:val="both"/>
        <w:rPr>
          <w:rFonts w:ascii="Arial" w:eastAsia="Arial" w:hAnsi="Arial" w:cs="Arial"/>
          <w:color w:val="000000" w:themeColor="text1"/>
        </w:rPr>
      </w:pPr>
    </w:p>
    <w:p w14:paraId="4ECE6A58" w14:textId="72AE5B45" w:rsidR="00FC6870" w:rsidRPr="00636EC9" w:rsidRDefault="00636EC9" w:rsidP="00636EC9">
      <w:pPr>
        <w:widowControl w:val="0"/>
        <w:autoSpaceDE w:val="0"/>
        <w:autoSpaceDN w:val="0"/>
        <w:ind w:left="1701" w:right="1325" w:hanging="141"/>
        <w:jc w:val="both"/>
        <w:rPr>
          <w:rFonts w:ascii="Arial" w:eastAsia="Arial" w:hAnsi="Arial" w:cs="Arial"/>
          <w:color w:val="000000" w:themeColor="text1"/>
          <w:lang w:val="es-ES"/>
        </w:rPr>
      </w:pPr>
      <w:r w:rsidRPr="00636EC9">
        <w:rPr>
          <w:rFonts w:ascii="Arial" w:eastAsia="Arial" w:hAnsi="Arial" w:cs="Arial"/>
          <w:color w:val="000000" w:themeColor="text1"/>
        </w:rPr>
        <w:t>Si conocemos dos lados del triángulo, podemos calcular el otro aplicando el teorema de Pitágoras.</w:t>
      </w:r>
    </w:p>
    <w:p w14:paraId="1814BBC3" w14:textId="1AB5E220" w:rsidR="00FC6870" w:rsidRPr="00636EC9" w:rsidRDefault="00FC6870" w:rsidP="00636EC9">
      <w:pPr>
        <w:widowControl w:val="0"/>
        <w:autoSpaceDE w:val="0"/>
        <w:autoSpaceDN w:val="0"/>
        <w:ind w:left="1701" w:right="1325" w:hanging="141"/>
        <w:jc w:val="both"/>
        <w:rPr>
          <w:rFonts w:ascii="Arial" w:eastAsia="Arial" w:hAnsi="Arial" w:cs="Arial"/>
          <w:color w:val="000000" w:themeColor="text1"/>
          <w:lang w:val="es-ES"/>
        </w:rPr>
      </w:pPr>
    </w:p>
    <w:p w14:paraId="4EB0B533" w14:textId="54AC62AF" w:rsidR="00FC6870" w:rsidRPr="00636EC9" w:rsidRDefault="00636EC9" w:rsidP="00636EC9">
      <w:pPr>
        <w:widowControl w:val="0"/>
        <w:autoSpaceDE w:val="0"/>
        <w:autoSpaceDN w:val="0"/>
        <w:ind w:left="1701" w:right="1325" w:hanging="141"/>
        <w:jc w:val="both"/>
        <w:rPr>
          <w:rFonts w:ascii="Arial" w:eastAsia="Arial" w:hAnsi="Arial" w:cs="Arial"/>
          <w:color w:val="000000" w:themeColor="text1"/>
          <w:lang w:val="es-ES"/>
        </w:rPr>
      </w:pPr>
      <w:r w:rsidRPr="00636EC9">
        <w:rPr>
          <w:rFonts w:ascii="Arial" w:eastAsia="Arial" w:hAnsi="Arial" w:cs="Arial"/>
          <w:color w:val="000000" w:themeColor="text1"/>
          <w:lang w:val="es-ES"/>
        </w:rPr>
        <w:t xml:space="preserve">El teorema de Pitágoras: </w:t>
      </w:r>
      <w:r w:rsidRPr="00636EC9">
        <w:rPr>
          <w:rFonts w:ascii="Cambria Math" w:eastAsia="Arial" w:hAnsi="Cambria Math" w:cs="Cambria Math"/>
          <w:color w:val="000000" w:themeColor="text1"/>
          <w:lang w:val="es-ES"/>
        </w:rPr>
        <w:t>𝒄𝟐</w:t>
      </w:r>
      <w:r w:rsidRPr="00636EC9">
        <w:rPr>
          <w:rFonts w:ascii="Arial" w:eastAsia="Arial" w:hAnsi="Arial" w:cs="Arial"/>
          <w:color w:val="000000" w:themeColor="text1"/>
          <w:lang w:val="es-ES"/>
        </w:rPr>
        <w:t>=</w:t>
      </w:r>
      <w:r w:rsidRPr="00636EC9">
        <w:rPr>
          <w:rFonts w:ascii="Cambria Math" w:eastAsia="Arial" w:hAnsi="Cambria Math" w:cs="Cambria Math"/>
          <w:color w:val="000000" w:themeColor="text1"/>
          <w:lang w:val="es-ES"/>
        </w:rPr>
        <w:t>𝒂𝟐</w:t>
      </w:r>
      <w:r w:rsidRPr="00636EC9">
        <w:rPr>
          <w:rFonts w:ascii="Arial" w:eastAsia="Arial" w:hAnsi="Arial" w:cs="Arial"/>
          <w:color w:val="000000" w:themeColor="text1"/>
          <w:lang w:val="es-ES"/>
        </w:rPr>
        <w:t>+</w:t>
      </w:r>
      <w:r w:rsidRPr="00636EC9">
        <w:rPr>
          <w:rFonts w:ascii="Cambria Math" w:eastAsia="Arial" w:hAnsi="Cambria Math" w:cs="Cambria Math"/>
          <w:color w:val="000000" w:themeColor="text1"/>
          <w:lang w:val="es-ES"/>
        </w:rPr>
        <w:t>𝒃𝟐</w:t>
      </w:r>
    </w:p>
    <w:p w14:paraId="66E4742E" w14:textId="788520BC" w:rsidR="00FC6870" w:rsidRDefault="00FC6870" w:rsidP="00636EC9">
      <w:pPr>
        <w:widowControl w:val="0"/>
        <w:autoSpaceDE w:val="0"/>
        <w:autoSpaceDN w:val="0"/>
        <w:ind w:left="1701" w:right="1325" w:hanging="141"/>
        <w:jc w:val="both"/>
        <w:rPr>
          <w:rFonts w:ascii="Arial" w:eastAsia="Arial" w:hAnsi="Arial" w:cs="Arial"/>
          <w:color w:val="000000" w:themeColor="text1"/>
          <w:lang w:val="es-PA"/>
        </w:rPr>
      </w:pPr>
    </w:p>
    <w:p w14:paraId="2645BE44" w14:textId="377B4C24"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lang w:val="es-PA"/>
        </w:rPr>
      </w:pPr>
      <w:r w:rsidRPr="001340B4">
        <w:rPr>
          <w:rFonts w:ascii="Arial" w:eastAsia="Arial" w:hAnsi="Arial" w:cs="Arial"/>
          <w:color w:val="000000" w:themeColor="text1"/>
        </w:rPr>
        <w:t>Sin embargo, en ocasiones no conocemos dos lados, pero sí conocemos uno de los otros dos ángulos no rectos. En estos casos es cuando utilizamos el seno y el coseno.</w:t>
      </w:r>
    </w:p>
    <w:p w14:paraId="5ED367DF" w14:textId="0FE3393D" w:rsidR="00636EC9" w:rsidRPr="00636EC9" w:rsidRDefault="00636EC9" w:rsidP="001340B4">
      <w:pPr>
        <w:widowControl w:val="0"/>
        <w:autoSpaceDE w:val="0"/>
        <w:autoSpaceDN w:val="0"/>
        <w:ind w:right="1325"/>
        <w:jc w:val="both"/>
        <w:rPr>
          <w:rFonts w:ascii="Arial" w:eastAsia="Arial" w:hAnsi="Arial" w:cs="Arial"/>
          <w:color w:val="000000" w:themeColor="text1"/>
          <w:lang w:val="es-ES"/>
        </w:rPr>
      </w:pPr>
    </w:p>
    <w:p w14:paraId="7D45EAF6" w14:textId="77777777" w:rsidR="003D2061" w:rsidRDefault="001340B4" w:rsidP="003D2061">
      <w:pPr>
        <w:widowControl w:val="0"/>
        <w:autoSpaceDE w:val="0"/>
        <w:autoSpaceDN w:val="0"/>
        <w:ind w:left="1701" w:right="1325" w:hanging="141"/>
        <w:jc w:val="both"/>
        <w:rPr>
          <w:rFonts w:ascii="Arial" w:eastAsia="Arial" w:hAnsi="Arial" w:cs="Arial"/>
          <w:color w:val="000000" w:themeColor="text1"/>
          <w:lang w:val="es-ES"/>
        </w:rPr>
      </w:pPr>
      <w:r w:rsidRPr="001340B4">
        <w:rPr>
          <w:rFonts w:ascii="Arial" w:eastAsia="Arial" w:hAnsi="Arial" w:cs="Arial"/>
          <w:noProof/>
          <w:color w:val="000000" w:themeColor="text1"/>
          <w:lang w:val="es-PA" w:eastAsia="es-PA"/>
        </w:rPr>
        <w:drawing>
          <wp:inline distT="0" distB="0" distL="0" distR="0" wp14:anchorId="704FFFD3" wp14:editId="66FA8DE4">
            <wp:extent cx="3819525" cy="17335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9525" cy="1733550"/>
                    </a:xfrm>
                    <a:prstGeom prst="rect">
                      <a:avLst/>
                    </a:prstGeom>
                    <a:noFill/>
                    <a:ln>
                      <a:noFill/>
                    </a:ln>
                  </pic:spPr>
                </pic:pic>
              </a:graphicData>
            </a:graphic>
          </wp:inline>
        </w:drawing>
      </w:r>
    </w:p>
    <w:p w14:paraId="5674DF24" w14:textId="06355166" w:rsidR="001340B4" w:rsidRPr="003D2061" w:rsidRDefault="001340B4" w:rsidP="003D2061">
      <w:pPr>
        <w:widowControl w:val="0"/>
        <w:autoSpaceDE w:val="0"/>
        <w:autoSpaceDN w:val="0"/>
        <w:ind w:left="1701" w:right="1325" w:hanging="141"/>
        <w:jc w:val="both"/>
        <w:rPr>
          <w:rFonts w:ascii="Arial" w:eastAsia="Arial" w:hAnsi="Arial" w:cs="Arial"/>
          <w:color w:val="000000" w:themeColor="text1"/>
          <w:lang w:val="es-ES"/>
        </w:rPr>
      </w:pPr>
      <w:r w:rsidRPr="001340B4">
        <w:rPr>
          <w:rFonts w:ascii="Arial" w:eastAsia="Arial" w:hAnsi="Arial" w:cs="Arial"/>
          <w:b/>
          <w:bCs/>
          <w:color w:val="000000" w:themeColor="text1"/>
        </w:rPr>
        <w:t xml:space="preserve">Problema 1: </w:t>
      </w:r>
      <w:r w:rsidRPr="001340B4">
        <w:rPr>
          <w:rFonts w:ascii="Arial" w:eastAsia="Arial" w:hAnsi="Arial" w:cs="Arial"/>
          <w:color w:val="000000" w:themeColor="text1"/>
        </w:rPr>
        <w:t xml:space="preserve">Se desea sujetar un poste de 20 metros de altura con un cable que parte de la parte superior del mismo hasta el suelo de modo que forme un ángulo de 30º. Calcular el precio del cable si cada metro cuesta B/.12,00 </w:t>
      </w:r>
    </w:p>
    <w:p w14:paraId="4D4B74CE" w14:textId="6C3F2DDB"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Arial" w:eastAsia="Arial" w:hAnsi="Arial" w:cs="Arial"/>
          <w:noProof/>
          <w:color w:val="000000" w:themeColor="text1"/>
          <w:lang w:val="es-PA" w:eastAsia="es-PA"/>
        </w:rPr>
        <w:drawing>
          <wp:inline distT="0" distB="0" distL="0" distR="0" wp14:anchorId="0AD4A9E7" wp14:editId="4652A98C">
            <wp:extent cx="1323975" cy="7810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a:noFill/>
                    </a:ln>
                  </pic:spPr>
                </pic:pic>
              </a:graphicData>
            </a:graphic>
          </wp:inline>
        </w:drawing>
      </w:r>
    </w:p>
    <w:p w14:paraId="3AC851FA" w14:textId="0D703B24" w:rsidR="001340B4" w:rsidRPr="001340B4" w:rsidRDefault="003D2061" w:rsidP="003D2061">
      <w:pPr>
        <w:widowControl w:val="0"/>
        <w:tabs>
          <w:tab w:val="left" w:pos="4530"/>
        </w:tabs>
        <w:autoSpaceDE w:val="0"/>
        <w:autoSpaceDN w:val="0"/>
        <w:ind w:left="1701" w:right="1325" w:hanging="141"/>
        <w:jc w:val="both"/>
        <w:rPr>
          <w:rFonts w:ascii="Arial" w:eastAsia="Arial" w:hAnsi="Arial" w:cs="Arial"/>
          <w:color w:val="000000" w:themeColor="text1"/>
        </w:rPr>
      </w:pPr>
      <w:r>
        <w:rPr>
          <w:rFonts w:ascii="Arial" w:eastAsia="Arial" w:hAnsi="Arial" w:cs="Arial"/>
          <w:color w:val="000000" w:themeColor="text1"/>
        </w:rPr>
        <w:tab/>
      </w:r>
      <w:r>
        <w:rPr>
          <w:rFonts w:ascii="Arial" w:eastAsia="Arial" w:hAnsi="Arial" w:cs="Arial"/>
          <w:color w:val="000000" w:themeColor="text1"/>
        </w:rPr>
        <w:tab/>
      </w:r>
    </w:p>
    <w:p w14:paraId="4281B371" w14:textId="77777777"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Arial" w:eastAsia="Arial" w:hAnsi="Arial" w:cs="Arial"/>
          <w:b/>
          <w:bCs/>
          <w:color w:val="000000" w:themeColor="text1"/>
        </w:rPr>
        <w:t xml:space="preserve">Solución: </w:t>
      </w:r>
      <w:r w:rsidRPr="001340B4">
        <w:rPr>
          <w:rFonts w:ascii="Arial" w:eastAsia="Arial" w:hAnsi="Arial" w:cs="Arial"/>
          <w:color w:val="000000" w:themeColor="text1"/>
        </w:rPr>
        <w:t xml:space="preserve">Como conocemos el ángulo </w:t>
      </w:r>
      <w:r w:rsidRPr="001340B4">
        <w:rPr>
          <w:rFonts w:ascii="Cambria Math" w:eastAsia="Arial" w:hAnsi="Cambria Math" w:cs="Cambria Math"/>
          <w:color w:val="000000" w:themeColor="text1"/>
        </w:rPr>
        <w:t>𝞪</w:t>
      </w:r>
      <w:r w:rsidRPr="001340B4">
        <w:rPr>
          <w:rFonts w:ascii="Arial" w:eastAsia="Arial" w:hAnsi="Arial" w:cs="Arial"/>
          <w:color w:val="000000" w:themeColor="text1"/>
        </w:rPr>
        <w:t xml:space="preserve"> y el lado opuesto a dicho ángulo, utilizamos el seno para calcul</w:t>
      </w:r>
      <w:r>
        <w:rPr>
          <w:rFonts w:ascii="Arial" w:eastAsia="Arial" w:hAnsi="Arial" w:cs="Arial"/>
          <w:color w:val="000000" w:themeColor="text1"/>
        </w:rPr>
        <w:t>ar la hipotenusa del triángulo:</w:t>
      </w:r>
    </w:p>
    <w:p w14:paraId="4D98A772" w14:textId="77777777" w:rsid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0DAA0CE9" w14:textId="77777777"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Arial" w:eastAsia="Arial" w:hAnsi="Arial" w:cs="Arial"/>
          <w:color w:val="000000" w:themeColor="text1"/>
        </w:rPr>
        <w:t>sin</w:t>
      </w:r>
      <w:r w:rsidRPr="001340B4">
        <w:rPr>
          <w:rFonts w:ascii="Cambria Math" w:eastAsia="Arial" w:hAnsi="Cambria Math" w:cs="Cambria Math"/>
          <w:color w:val="000000" w:themeColor="text1"/>
        </w:rPr>
        <w:t>𝛼</w:t>
      </w:r>
      <w:r w:rsidRPr="001340B4">
        <w:rPr>
          <w:rFonts w:ascii="Arial" w:eastAsia="Arial" w:hAnsi="Arial" w:cs="Arial"/>
          <w:color w:val="000000" w:themeColor="text1"/>
        </w:rPr>
        <w:t>=</w:t>
      </w:r>
      <w:r w:rsidRPr="001340B4">
        <w:rPr>
          <w:rFonts w:ascii="Cambria Math" w:eastAsia="Arial" w:hAnsi="Cambria Math" w:cs="Cambria Math"/>
          <w:color w:val="000000" w:themeColor="text1"/>
        </w:rPr>
        <w:t>𝑐</w:t>
      </w:r>
      <w:r w:rsidRPr="001340B4">
        <w:rPr>
          <w:rFonts w:ascii="Arial" w:eastAsia="Arial" w:hAnsi="Arial" w:cs="Arial"/>
          <w:color w:val="000000" w:themeColor="text1"/>
        </w:rPr>
        <w:t>.</w:t>
      </w:r>
      <w:r w:rsidRPr="001340B4">
        <w:rPr>
          <w:rFonts w:ascii="Cambria Math" w:eastAsia="Arial" w:hAnsi="Cambria Math" w:cs="Cambria Math"/>
          <w:color w:val="000000" w:themeColor="text1"/>
        </w:rPr>
        <w:t>𝑜𝑝𝑢𝑒𝑠𝑡𝑜</w:t>
      </w:r>
      <w:r>
        <w:rPr>
          <w:rFonts w:ascii="Cambria Math" w:eastAsia="Arial" w:hAnsi="Cambria Math" w:cs="Cambria Math"/>
          <w:color w:val="000000" w:themeColor="text1"/>
        </w:rPr>
        <w:t>/</w:t>
      </w:r>
      <w:r w:rsidRPr="001340B4">
        <w:rPr>
          <w:rFonts w:ascii="Cambria Math" w:eastAsia="Arial" w:hAnsi="Cambria Math" w:cs="Cambria Math"/>
          <w:color w:val="000000" w:themeColor="text1"/>
        </w:rPr>
        <w:t>ℎ𝑖𝑝𝑜𝑡𝑒𝑛𝑢𝑠𝑎</w:t>
      </w:r>
    </w:p>
    <w:p w14:paraId="7654BF64" w14:textId="77777777" w:rsid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25B7A559" w14:textId="268628E5"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Arial" w:eastAsia="Arial" w:hAnsi="Arial" w:cs="Arial"/>
          <w:color w:val="000000" w:themeColor="text1"/>
        </w:rPr>
        <w:t xml:space="preserve">sin30°=20 </w:t>
      </w:r>
      <w:r w:rsidRPr="001340B4">
        <w:rPr>
          <w:rFonts w:ascii="Cambria Math" w:eastAsia="Arial" w:hAnsi="Cambria Math" w:cs="Cambria Math"/>
          <w:color w:val="000000" w:themeColor="text1"/>
        </w:rPr>
        <w:t>𝑚</w:t>
      </w:r>
      <w:r>
        <w:rPr>
          <w:rFonts w:ascii="Cambria Math" w:eastAsia="Arial" w:hAnsi="Cambria Math" w:cs="Cambria Math"/>
          <w:color w:val="000000" w:themeColor="text1"/>
        </w:rPr>
        <w:t>/</w:t>
      </w:r>
      <w:r w:rsidRPr="001340B4">
        <w:rPr>
          <w:rFonts w:ascii="Cambria Math" w:eastAsia="Arial" w:hAnsi="Cambria Math" w:cs="Cambria Math"/>
          <w:color w:val="000000" w:themeColor="text1"/>
        </w:rPr>
        <w:t>ℎ</w:t>
      </w:r>
      <w:r w:rsidRPr="001340B4">
        <w:rPr>
          <w:rFonts w:ascii="Arial" w:eastAsia="Arial" w:hAnsi="Arial" w:cs="Arial"/>
          <w:color w:val="000000" w:themeColor="text1"/>
        </w:rPr>
        <w:t xml:space="preserve"> </w:t>
      </w:r>
    </w:p>
    <w:p w14:paraId="03DBA2B3" w14:textId="77777777"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114F05E6" w14:textId="582C55E5"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Cambria Math" w:eastAsia="Arial" w:hAnsi="Cambria Math" w:cs="Cambria Math"/>
          <w:color w:val="000000" w:themeColor="text1"/>
        </w:rPr>
        <w:t>ℎ</w:t>
      </w:r>
      <w:r w:rsidRPr="001340B4">
        <w:rPr>
          <w:rFonts w:ascii="Arial" w:eastAsia="Arial" w:hAnsi="Arial" w:cs="Arial"/>
          <w:color w:val="000000" w:themeColor="text1"/>
        </w:rPr>
        <w:t xml:space="preserve">=20 </w:t>
      </w:r>
      <w:r w:rsidRPr="001340B4">
        <w:rPr>
          <w:rFonts w:ascii="Cambria Math" w:eastAsia="Arial" w:hAnsi="Cambria Math" w:cs="Cambria Math"/>
          <w:color w:val="000000" w:themeColor="text1"/>
        </w:rPr>
        <w:t>𝑚</w:t>
      </w:r>
      <w:r>
        <w:rPr>
          <w:rFonts w:ascii="Cambria Math" w:eastAsia="Arial" w:hAnsi="Cambria Math" w:cs="Cambria Math"/>
          <w:color w:val="000000" w:themeColor="text1"/>
        </w:rPr>
        <w:t>/</w:t>
      </w:r>
      <w:r w:rsidRPr="001340B4">
        <w:rPr>
          <w:rFonts w:ascii="Arial" w:eastAsia="Arial" w:hAnsi="Arial" w:cs="Arial"/>
          <w:color w:val="000000" w:themeColor="text1"/>
        </w:rPr>
        <w:t xml:space="preserve">sin30° </w:t>
      </w:r>
    </w:p>
    <w:p w14:paraId="3E59078F" w14:textId="77777777"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1FA215BC" w14:textId="7A687352"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Cambria Math" w:eastAsia="Arial" w:hAnsi="Cambria Math" w:cs="Cambria Math"/>
          <w:color w:val="000000" w:themeColor="text1"/>
        </w:rPr>
        <w:t>ℎ</w:t>
      </w:r>
      <w:r w:rsidRPr="001340B4">
        <w:rPr>
          <w:rFonts w:ascii="Arial" w:eastAsia="Arial" w:hAnsi="Arial" w:cs="Arial"/>
          <w:color w:val="000000" w:themeColor="text1"/>
        </w:rPr>
        <w:t xml:space="preserve">=20 </w:t>
      </w:r>
      <w:r w:rsidRPr="001340B4">
        <w:rPr>
          <w:rFonts w:ascii="Cambria Math" w:eastAsia="Arial" w:hAnsi="Cambria Math" w:cs="Cambria Math"/>
          <w:color w:val="000000" w:themeColor="text1"/>
        </w:rPr>
        <w:t>𝑚</w:t>
      </w:r>
      <w:r>
        <w:rPr>
          <w:rFonts w:ascii="Cambria Math" w:eastAsia="Arial" w:hAnsi="Cambria Math" w:cs="Cambria Math"/>
          <w:color w:val="000000" w:themeColor="text1"/>
        </w:rPr>
        <w:t>/</w:t>
      </w:r>
      <w:r w:rsidRPr="001340B4">
        <w:rPr>
          <w:rFonts w:ascii="Arial" w:eastAsia="Arial" w:hAnsi="Arial" w:cs="Arial"/>
          <w:color w:val="000000" w:themeColor="text1"/>
        </w:rPr>
        <w:t xml:space="preserve">sin30° </w:t>
      </w:r>
    </w:p>
    <w:p w14:paraId="141D072E" w14:textId="77777777"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28288439" w14:textId="30F51E28"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Cambria Math" w:eastAsia="Arial" w:hAnsi="Cambria Math" w:cs="Cambria Math"/>
          <w:color w:val="000000" w:themeColor="text1"/>
        </w:rPr>
        <w:t>ℎ</w:t>
      </w:r>
      <w:r w:rsidRPr="001340B4">
        <w:rPr>
          <w:rFonts w:ascii="Arial" w:eastAsia="Arial" w:hAnsi="Arial" w:cs="Arial"/>
          <w:color w:val="000000" w:themeColor="text1"/>
        </w:rPr>
        <w:t xml:space="preserve">=40 </w:t>
      </w:r>
      <w:r w:rsidRPr="001340B4">
        <w:rPr>
          <w:rFonts w:ascii="Cambria Math" w:eastAsia="Arial" w:hAnsi="Cambria Math" w:cs="Cambria Math"/>
          <w:color w:val="000000" w:themeColor="text1"/>
        </w:rPr>
        <w:t>𝑚</w:t>
      </w:r>
      <w:r w:rsidRPr="001340B4">
        <w:rPr>
          <w:rFonts w:ascii="Arial" w:eastAsia="Arial" w:hAnsi="Arial" w:cs="Arial"/>
          <w:color w:val="000000" w:themeColor="text1"/>
        </w:rPr>
        <w:t xml:space="preserve"> </w:t>
      </w:r>
    </w:p>
    <w:p w14:paraId="4692B514" w14:textId="77777777"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356537A7" w14:textId="2984FC91" w:rsidR="001340B4" w:rsidRDefault="001340B4" w:rsidP="001340B4">
      <w:pPr>
        <w:widowControl w:val="0"/>
        <w:autoSpaceDE w:val="0"/>
        <w:autoSpaceDN w:val="0"/>
        <w:ind w:left="1701" w:right="1325" w:hanging="141"/>
        <w:jc w:val="both"/>
        <w:rPr>
          <w:rFonts w:ascii="Arial" w:eastAsia="Arial" w:hAnsi="Arial" w:cs="Arial"/>
          <w:color w:val="000000" w:themeColor="text1"/>
        </w:rPr>
      </w:pPr>
      <w:r w:rsidRPr="001340B4">
        <w:rPr>
          <w:rFonts w:ascii="Arial" w:eastAsia="Arial" w:hAnsi="Arial" w:cs="Arial"/>
          <w:color w:val="000000" w:themeColor="text1"/>
        </w:rPr>
        <w:t>(40)(</w:t>
      </w:r>
      <w:r w:rsidRPr="001340B4">
        <w:rPr>
          <w:rFonts w:ascii="Cambria Math" w:eastAsia="Arial" w:hAnsi="Cambria Math" w:cs="Cambria Math"/>
          <w:color w:val="000000" w:themeColor="text1"/>
        </w:rPr>
        <w:t>𝐵</w:t>
      </w:r>
      <w:r w:rsidRPr="001340B4">
        <w:rPr>
          <w:rFonts w:ascii="Arial" w:eastAsia="Arial" w:hAnsi="Arial" w:cs="Arial"/>
          <w:color w:val="000000" w:themeColor="text1"/>
        </w:rPr>
        <w:t xml:space="preserve">/.12,00)= </w:t>
      </w:r>
      <w:r w:rsidRPr="001340B4">
        <w:rPr>
          <w:rFonts w:ascii="Cambria Math" w:eastAsia="Arial" w:hAnsi="Cambria Math" w:cs="Cambria Math"/>
          <w:color w:val="000000" w:themeColor="text1"/>
        </w:rPr>
        <w:t>𝐵</w:t>
      </w:r>
      <w:r w:rsidRPr="001340B4">
        <w:rPr>
          <w:rFonts w:ascii="Arial" w:eastAsia="Arial" w:hAnsi="Arial" w:cs="Arial"/>
          <w:color w:val="000000" w:themeColor="text1"/>
        </w:rPr>
        <w:t xml:space="preserve">/.480,00 </w:t>
      </w:r>
    </w:p>
    <w:p w14:paraId="6DD9FF2B" w14:textId="77777777" w:rsidR="001340B4" w:rsidRPr="001340B4" w:rsidRDefault="001340B4" w:rsidP="001340B4">
      <w:pPr>
        <w:widowControl w:val="0"/>
        <w:autoSpaceDE w:val="0"/>
        <w:autoSpaceDN w:val="0"/>
        <w:ind w:left="1701" w:right="1325" w:hanging="141"/>
        <w:jc w:val="both"/>
        <w:rPr>
          <w:rFonts w:ascii="Arial" w:eastAsia="Arial" w:hAnsi="Arial" w:cs="Arial"/>
          <w:color w:val="000000" w:themeColor="text1"/>
        </w:rPr>
      </w:pPr>
    </w:p>
    <w:p w14:paraId="7E972651" w14:textId="699015DC" w:rsidR="00636EC9" w:rsidRDefault="001340B4" w:rsidP="00574DD9">
      <w:pPr>
        <w:widowControl w:val="0"/>
        <w:autoSpaceDE w:val="0"/>
        <w:autoSpaceDN w:val="0"/>
        <w:ind w:left="1701" w:right="1325" w:hanging="141"/>
        <w:jc w:val="both"/>
        <w:rPr>
          <w:rFonts w:ascii="Arial" w:eastAsia="Arial" w:hAnsi="Arial" w:cs="Arial"/>
          <w:color w:val="000000" w:themeColor="text1"/>
          <w:lang w:val="es-ES"/>
        </w:rPr>
      </w:pPr>
      <w:r w:rsidRPr="001340B4">
        <w:rPr>
          <w:rFonts w:ascii="Arial" w:eastAsia="Arial" w:hAnsi="Arial" w:cs="Arial"/>
          <w:b/>
          <w:bCs/>
          <w:color w:val="000000" w:themeColor="text1"/>
        </w:rPr>
        <w:t xml:space="preserve">Respuesta: </w:t>
      </w:r>
      <w:r w:rsidRPr="001340B4">
        <w:rPr>
          <w:rFonts w:ascii="Arial" w:eastAsia="Arial" w:hAnsi="Arial" w:cs="Arial"/>
          <w:color w:val="000000" w:themeColor="text1"/>
        </w:rPr>
        <w:t xml:space="preserve">El cable debe medir 40 metros y su precio es de </w:t>
      </w:r>
      <w:r w:rsidRPr="001340B4">
        <w:rPr>
          <w:rFonts w:ascii="Cambria Math" w:eastAsia="Arial" w:hAnsi="Cambria Math" w:cs="Cambria Math"/>
          <w:color w:val="000000" w:themeColor="text1"/>
        </w:rPr>
        <w:t>𝐵</w:t>
      </w:r>
      <w:r w:rsidRPr="001340B4">
        <w:rPr>
          <w:rFonts w:ascii="Arial" w:eastAsia="Arial" w:hAnsi="Arial" w:cs="Arial"/>
          <w:color w:val="000000" w:themeColor="text1"/>
        </w:rPr>
        <w:t>/.480,00</w:t>
      </w:r>
    </w:p>
    <w:p w14:paraId="37798DA7" w14:textId="5AFDA5CC"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b/>
          <w:bCs/>
          <w:color w:val="000000" w:themeColor="text1"/>
        </w:rPr>
        <w:lastRenderedPageBreak/>
        <w:t xml:space="preserve">Problema 2: </w:t>
      </w:r>
      <w:r w:rsidRPr="00C51D27">
        <w:rPr>
          <w:rFonts w:ascii="Arial" w:eastAsia="Arial" w:hAnsi="Arial" w:cs="Arial"/>
          <w:color w:val="000000" w:themeColor="text1"/>
        </w:rPr>
        <w:t xml:space="preserve">Calcular la altura </w:t>
      </w:r>
      <w:r w:rsidRPr="00C51D27">
        <w:rPr>
          <w:rFonts w:ascii="Arial" w:eastAsia="Arial" w:hAnsi="Arial" w:cs="Arial"/>
          <w:b/>
          <w:bCs/>
          <w:color w:val="000000" w:themeColor="text1"/>
        </w:rPr>
        <w:t>a</w:t>
      </w:r>
      <w:r w:rsidRPr="00C51D27">
        <w:rPr>
          <w:rFonts w:ascii="Arial" w:eastAsia="Arial" w:hAnsi="Arial" w:cs="Arial"/>
          <w:color w:val="000000" w:themeColor="text1"/>
        </w:rPr>
        <w:t xml:space="preserve">, de un árbol sabiendo que, si nos situamos 8 metros de la base del tronco, vemos la parte superior de su copa en un ángulo de 36.87º. </w:t>
      </w:r>
    </w:p>
    <w:p w14:paraId="4FCE5CF3"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102C0E91" w14:textId="52C56623" w:rsidR="00C51D27" w:rsidRDefault="00C51D27" w:rsidP="003D2061">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Como la altura </w:t>
      </w:r>
      <w:r w:rsidRPr="00C51D27">
        <w:rPr>
          <w:rFonts w:ascii="Arial" w:eastAsia="Arial" w:hAnsi="Arial" w:cs="Arial"/>
          <w:b/>
          <w:bCs/>
          <w:color w:val="000000" w:themeColor="text1"/>
        </w:rPr>
        <w:t xml:space="preserve">a </w:t>
      </w:r>
      <w:r w:rsidRPr="00C51D27">
        <w:rPr>
          <w:rFonts w:ascii="Arial" w:eastAsia="Arial" w:hAnsi="Arial" w:cs="Arial"/>
          <w:color w:val="000000" w:themeColor="text1"/>
        </w:rPr>
        <w:t xml:space="preserve">es el cateto opuesto al ángulo, utilizaremos el seno: </w:t>
      </w:r>
    </w:p>
    <w:p w14:paraId="3BAD85FF" w14:textId="2DD1121B"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noProof/>
          <w:color w:val="000000" w:themeColor="text1"/>
          <w:lang w:val="es-PA" w:eastAsia="es-PA"/>
        </w:rPr>
        <w:drawing>
          <wp:inline distT="0" distB="0" distL="0" distR="0" wp14:anchorId="4D2A035F" wp14:editId="473529B6">
            <wp:extent cx="1285875" cy="7620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r>
        <w:rPr>
          <w:rFonts w:ascii="Arial" w:eastAsia="Arial" w:hAnsi="Arial" w:cs="Arial"/>
          <w:color w:val="000000" w:themeColor="text1"/>
        </w:rPr>
        <w:t xml:space="preserve">                   </w:t>
      </w:r>
      <w:r w:rsidRPr="00C51D27">
        <w:rPr>
          <w:rFonts w:ascii="Arial" w:eastAsia="Arial" w:hAnsi="Arial" w:cs="Arial"/>
          <w:noProof/>
          <w:color w:val="000000" w:themeColor="text1"/>
          <w:lang w:val="es-PA" w:eastAsia="es-PA"/>
        </w:rPr>
        <w:drawing>
          <wp:inline distT="0" distB="0" distL="0" distR="0" wp14:anchorId="287CD7DB" wp14:editId="0DE48E4E">
            <wp:extent cx="1057275" cy="4667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Pr>
          <w:rFonts w:ascii="Arial" w:eastAsia="Arial" w:hAnsi="Arial" w:cs="Arial"/>
          <w:color w:val="000000" w:themeColor="text1"/>
        </w:rPr>
        <w:t xml:space="preserve">                        </w:t>
      </w:r>
      <w:r w:rsidRPr="00C51D27">
        <w:rPr>
          <w:rFonts w:ascii="Arial" w:eastAsia="Arial" w:hAnsi="Arial" w:cs="Arial"/>
          <w:noProof/>
          <w:color w:val="000000" w:themeColor="text1"/>
          <w:lang w:val="es-PA" w:eastAsia="es-PA"/>
        </w:rPr>
        <w:drawing>
          <wp:inline distT="0" distB="0" distL="0" distR="0" wp14:anchorId="2D3499FA" wp14:editId="66079E52">
            <wp:extent cx="1438275" cy="12192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p w14:paraId="5D66D3FA" w14:textId="3476315E" w:rsidR="00C51D27" w:rsidRPr="00C51D27" w:rsidRDefault="00C51D27" w:rsidP="003D2061">
      <w:pPr>
        <w:widowControl w:val="0"/>
        <w:autoSpaceDE w:val="0"/>
        <w:autoSpaceDN w:val="0"/>
        <w:ind w:right="1325"/>
        <w:jc w:val="both"/>
        <w:rPr>
          <w:rFonts w:ascii="Arial" w:eastAsia="Arial" w:hAnsi="Arial" w:cs="Arial"/>
          <w:color w:val="000000" w:themeColor="text1"/>
        </w:rPr>
      </w:pPr>
    </w:p>
    <w:p w14:paraId="15E7BF2F"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Pero como necesitamos calcular la hipotenusa h del triángulo, utilizamos el coseno: </w:t>
      </w:r>
    </w:p>
    <w:p w14:paraId="769E3DA5" w14:textId="6EF90CB2"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Sustituimos los datos: </w:t>
      </w:r>
    </w:p>
    <w:p w14:paraId="6368F6E2"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2FAFDF66" w14:textId="47230E5D" w:rsidR="00C51D27" w:rsidRDefault="00C51D27" w:rsidP="00C51D27">
      <w:pPr>
        <w:widowControl w:val="0"/>
        <w:autoSpaceDE w:val="0"/>
        <w:autoSpaceDN w:val="0"/>
        <w:ind w:left="1701" w:right="1325" w:hanging="141"/>
        <w:jc w:val="both"/>
        <w:rPr>
          <w:rFonts w:ascii="Arial" w:eastAsia="Arial" w:hAnsi="Arial" w:cs="Arial"/>
          <w:b/>
          <w:bCs/>
          <w:color w:val="000000" w:themeColor="text1"/>
        </w:rPr>
      </w:pPr>
      <w:r w:rsidRPr="00C51D27">
        <w:rPr>
          <w:rFonts w:ascii="Cambria Math" w:eastAsia="Arial" w:hAnsi="Cambria Math" w:cs="Cambria Math"/>
          <w:color w:val="000000" w:themeColor="text1"/>
        </w:rPr>
        <w:t>𝒉</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𝟖</w:t>
      </w:r>
      <w:r>
        <w:rPr>
          <w:rFonts w:ascii="Cambria Math" w:eastAsia="Arial" w:hAnsi="Cambria Math" w:cs="Cambria Math"/>
          <w:color w:val="000000" w:themeColor="text1"/>
        </w:rPr>
        <w:t>/</w:t>
      </w:r>
      <w:r w:rsidRPr="00C51D27">
        <w:rPr>
          <w:rFonts w:ascii="Cambria Math" w:eastAsia="Arial" w:hAnsi="Cambria Math" w:cs="Cambria Math"/>
          <w:color w:val="000000" w:themeColor="text1"/>
        </w:rPr>
        <w:t>𝐜𝐨𝐬</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𝟑𝟔</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𝟖𝟕</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𝟖</w:t>
      </w:r>
      <w:r>
        <w:rPr>
          <w:rFonts w:ascii="Cambria Math" w:eastAsia="Arial" w:hAnsi="Cambria Math" w:cs="Cambria Math"/>
          <w:color w:val="000000" w:themeColor="text1"/>
        </w:rPr>
        <w:t>/</w:t>
      </w:r>
      <w:r w:rsidRPr="00C51D27">
        <w:rPr>
          <w:rFonts w:ascii="Cambria Math" w:eastAsia="Arial" w:hAnsi="Cambria Math" w:cs="Cambria Math"/>
          <w:color w:val="000000" w:themeColor="text1"/>
        </w:rPr>
        <w:t>𝟎</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𝟕𝟗𝟗</w:t>
      </w:r>
      <w:r w:rsidRPr="00C51D27">
        <w:rPr>
          <w:rFonts w:ascii="Arial" w:eastAsia="Arial" w:hAnsi="Arial" w:cs="Arial"/>
          <w:color w:val="000000" w:themeColor="text1"/>
        </w:rPr>
        <w:t xml:space="preserve"> </w:t>
      </w:r>
      <w:r w:rsidRPr="00C51D27">
        <w:rPr>
          <w:rFonts w:ascii="Arial" w:eastAsia="Arial" w:hAnsi="Arial" w:cs="Arial"/>
          <w:b/>
          <w:bCs/>
          <w:color w:val="000000" w:themeColor="text1"/>
        </w:rPr>
        <w:t xml:space="preserve">= 10,01 </w:t>
      </w:r>
    </w:p>
    <w:p w14:paraId="26EADB94"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091A1AA8" w14:textId="5EE86861"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Por tanto, la altura del árbol es: </w:t>
      </w:r>
    </w:p>
    <w:p w14:paraId="14F9350C"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497D6743" w14:textId="1A43C60F"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Cambria Math" w:eastAsia="Arial" w:hAnsi="Cambria Math" w:cs="Cambria Math"/>
          <w:color w:val="000000" w:themeColor="text1"/>
        </w:rPr>
        <w:t>𝒂</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𝒉</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𝐬𝐢𝐧</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𝜶</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𝟏</w:t>
      </w:r>
      <w:r w:rsidRPr="00C51D27">
        <w:rPr>
          <w:rFonts w:ascii="Arial" w:eastAsia="Arial" w:hAnsi="Arial" w:cs="Arial"/>
          <w:b/>
          <w:bCs/>
          <w:color w:val="000000" w:themeColor="text1"/>
        </w:rPr>
        <w:t xml:space="preserve">0,01= </w:t>
      </w:r>
      <w:r w:rsidRPr="00C51D27">
        <w:rPr>
          <w:rFonts w:ascii="Cambria Math" w:eastAsia="Arial" w:hAnsi="Cambria Math" w:cs="Cambria Math"/>
          <w:color w:val="000000" w:themeColor="text1"/>
        </w:rPr>
        <w:t>𝐬𝐢𝐧</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𝟑𝟔</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𝟖𝟕</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𝟏𝟎</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𝟎𝟏</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𝟎</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𝟔</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𝟔</w:t>
      </w:r>
      <w:r w:rsidRPr="00C51D27">
        <w:rPr>
          <w:rFonts w:ascii="Arial" w:eastAsia="Arial" w:hAnsi="Arial" w:cs="Arial"/>
          <w:color w:val="000000" w:themeColor="text1"/>
        </w:rPr>
        <w:t>,</w:t>
      </w:r>
      <w:r w:rsidRPr="00C51D27">
        <w:rPr>
          <w:rFonts w:ascii="Cambria Math" w:eastAsia="Arial" w:hAnsi="Cambria Math" w:cs="Cambria Math"/>
          <w:color w:val="000000" w:themeColor="text1"/>
        </w:rPr>
        <w:t>𝟎𝟎𝟔</w:t>
      </w:r>
      <w:r w:rsidRPr="00C51D27">
        <w:rPr>
          <w:rFonts w:ascii="Arial" w:eastAsia="Arial" w:hAnsi="Arial" w:cs="Arial"/>
          <w:color w:val="000000" w:themeColor="text1"/>
        </w:rPr>
        <w:t xml:space="preserve"> </w:t>
      </w:r>
      <w:r w:rsidRPr="00C51D27">
        <w:rPr>
          <w:rFonts w:ascii="Cambria Math" w:eastAsia="Arial" w:hAnsi="Cambria Math" w:cs="Cambria Math"/>
          <w:color w:val="000000" w:themeColor="text1"/>
        </w:rPr>
        <w:t>𝒎</w:t>
      </w:r>
      <w:r w:rsidRPr="00C51D27">
        <w:rPr>
          <w:rFonts w:ascii="Arial" w:eastAsia="Arial" w:hAnsi="Arial" w:cs="Arial"/>
          <w:color w:val="000000" w:themeColor="text1"/>
        </w:rPr>
        <w:t xml:space="preserve">. </w:t>
      </w:r>
    </w:p>
    <w:p w14:paraId="3511F382"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43D4F3B6" w14:textId="3C80C92A" w:rsidR="00C51D27" w:rsidRDefault="00C51D27" w:rsidP="003D2061">
      <w:pPr>
        <w:widowControl w:val="0"/>
        <w:autoSpaceDE w:val="0"/>
        <w:autoSpaceDN w:val="0"/>
        <w:ind w:left="1701" w:right="1325" w:hanging="141"/>
        <w:jc w:val="both"/>
        <w:rPr>
          <w:rFonts w:ascii="Arial" w:eastAsia="Arial" w:hAnsi="Arial" w:cs="Arial"/>
          <w:color w:val="000000" w:themeColor="text1"/>
          <w:lang w:val="es-ES"/>
        </w:rPr>
      </w:pPr>
      <w:r w:rsidRPr="00C51D27">
        <w:rPr>
          <w:rFonts w:ascii="Arial" w:eastAsia="Arial" w:hAnsi="Arial" w:cs="Arial"/>
          <w:b/>
          <w:bCs/>
          <w:color w:val="000000" w:themeColor="text1"/>
        </w:rPr>
        <w:t>Respuesta: La altura del árbol es 6,006 m.</w:t>
      </w:r>
    </w:p>
    <w:p w14:paraId="33B21199" w14:textId="77777777" w:rsidR="003D2061" w:rsidRPr="003D2061" w:rsidRDefault="003D2061" w:rsidP="003D2061">
      <w:pPr>
        <w:widowControl w:val="0"/>
        <w:autoSpaceDE w:val="0"/>
        <w:autoSpaceDN w:val="0"/>
        <w:ind w:left="1701" w:right="1325" w:hanging="141"/>
        <w:jc w:val="both"/>
        <w:rPr>
          <w:rFonts w:ascii="Arial" w:eastAsia="Arial" w:hAnsi="Arial" w:cs="Arial"/>
          <w:color w:val="000000" w:themeColor="text1"/>
          <w:lang w:val="es-ES"/>
        </w:rPr>
      </w:pPr>
    </w:p>
    <w:p w14:paraId="5B9670FF" w14:textId="690F9DF6" w:rsidR="00C51D27" w:rsidRPr="00C51D27" w:rsidRDefault="00C51D27" w:rsidP="00C51D27">
      <w:pPr>
        <w:pStyle w:val="Prrafodelista"/>
        <w:widowControl w:val="0"/>
        <w:numPr>
          <w:ilvl w:val="0"/>
          <w:numId w:val="11"/>
        </w:numPr>
        <w:autoSpaceDE w:val="0"/>
        <w:autoSpaceDN w:val="0"/>
        <w:ind w:right="1325"/>
        <w:jc w:val="both"/>
        <w:rPr>
          <w:rFonts w:ascii="Arial" w:eastAsia="Arial" w:hAnsi="Arial" w:cs="Arial"/>
          <w:b/>
          <w:i/>
          <w:color w:val="000000" w:themeColor="text1"/>
        </w:rPr>
      </w:pPr>
      <w:r w:rsidRPr="00C51D27">
        <w:rPr>
          <w:rFonts w:ascii="Arial" w:eastAsia="Arial" w:hAnsi="Arial" w:cs="Arial"/>
          <w:b/>
          <w:i/>
          <w:color w:val="000000" w:themeColor="text1"/>
        </w:rPr>
        <w:t>Ángulos de elevación y de depresión</w:t>
      </w:r>
      <w:r w:rsidR="00532C6F">
        <w:rPr>
          <w:rFonts w:ascii="Arial" w:eastAsia="Arial" w:hAnsi="Arial" w:cs="Arial"/>
          <w:b/>
          <w:i/>
          <w:color w:val="000000" w:themeColor="text1"/>
        </w:rPr>
        <w:t>.</w:t>
      </w:r>
    </w:p>
    <w:p w14:paraId="3579C559" w14:textId="1D789B52"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Los ángulos verticales son aquellos que están ubicados en un plano vertical, y están </w:t>
      </w:r>
      <w:r w:rsidRPr="00C51D27">
        <w:rPr>
          <w:rFonts w:ascii="Arial" w:eastAsia="Arial" w:hAnsi="Arial" w:cs="Arial"/>
          <w:b/>
          <w:bCs/>
          <w:color w:val="000000" w:themeColor="text1"/>
        </w:rPr>
        <w:t>formados por una línea visual y una línea horizontal</w:t>
      </w:r>
      <w:r w:rsidRPr="00C51D27">
        <w:rPr>
          <w:rFonts w:ascii="Arial" w:eastAsia="Arial" w:hAnsi="Arial" w:cs="Arial"/>
          <w:color w:val="000000" w:themeColor="text1"/>
        </w:rPr>
        <w:t xml:space="preserve">. Estos ángulos pueden ser de 2 tipos: </w:t>
      </w:r>
      <w:r w:rsidRPr="00C51D27">
        <w:rPr>
          <w:rFonts w:ascii="Arial" w:eastAsia="Arial" w:hAnsi="Arial" w:cs="Arial"/>
          <w:b/>
          <w:bCs/>
          <w:color w:val="000000" w:themeColor="text1"/>
        </w:rPr>
        <w:t>ángulos de elevación y ángulos de depresión.</w:t>
      </w:r>
    </w:p>
    <w:p w14:paraId="2E51377F" w14:textId="1B94B197" w:rsidR="00820F98" w:rsidRPr="00C51D27" w:rsidRDefault="00C51D27" w:rsidP="00C51D27">
      <w:pPr>
        <w:widowControl w:val="0"/>
        <w:autoSpaceDE w:val="0"/>
        <w:autoSpaceDN w:val="0"/>
        <w:ind w:left="1701" w:right="1325" w:hanging="141"/>
        <w:jc w:val="both"/>
        <w:rPr>
          <w:rFonts w:ascii="Arial" w:eastAsia="Arial" w:hAnsi="Arial" w:cs="Arial"/>
          <w:color w:val="000000" w:themeColor="text1"/>
          <w:lang w:val="es-ES"/>
        </w:rPr>
      </w:pPr>
      <w:r w:rsidRPr="00C51D27">
        <w:rPr>
          <w:rFonts w:ascii="Arial" w:eastAsia="Arial" w:hAnsi="Arial" w:cs="Arial"/>
          <w:color w:val="000000" w:themeColor="text1"/>
        </w:rPr>
        <w:t xml:space="preserve">En la siguiente imagen podemos apreciar </w:t>
      </w:r>
      <w:r w:rsidRPr="00C51D27">
        <w:rPr>
          <w:rFonts w:ascii="Arial" w:eastAsia="Arial" w:hAnsi="Arial" w:cs="Arial"/>
          <w:b/>
          <w:bCs/>
          <w:color w:val="000000" w:themeColor="text1"/>
        </w:rPr>
        <w:t>en qué consisten los ángulos de elevación y depresión</w:t>
      </w:r>
      <w:r w:rsidRPr="00C51D27">
        <w:rPr>
          <w:rFonts w:ascii="Arial" w:eastAsia="Arial" w:hAnsi="Arial" w:cs="Arial"/>
          <w:color w:val="000000" w:themeColor="text1"/>
        </w:rPr>
        <w:t>:</w:t>
      </w:r>
    </w:p>
    <w:p w14:paraId="425D43A4" w14:textId="312C57B9" w:rsidR="00820F98" w:rsidRDefault="00820F98" w:rsidP="00C51D27">
      <w:pPr>
        <w:widowControl w:val="0"/>
        <w:autoSpaceDE w:val="0"/>
        <w:autoSpaceDN w:val="0"/>
        <w:ind w:left="1701" w:right="1325" w:hanging="141"/>
        <w:jc w:val="both"/>
        <w:rPr>
          <w:rFonts w:ascii="Arial" w:eastAsia="Arial" w:hAnsi="Arial" w:cs="Arial"/>
          <w:color w:val="000000" w:themeColor="text1"/>
          <w:lang w:val="es-ES"/>
        </w:rPr>
      </w:pPr>
    </w:p>
    <w:p w14:paraId="0D2E104E" w14:textId="7868B5F5" w:rsidR="00820F98" w:rsidRDefault="00C51D27" w:rsidP="00C51D27">
      <w:pPr>
        <w:widowControl w:val="0"/>
        <w:autoSpaceDE w:val="0"/>
        <w:autoSpaceDN w:val="0"/>
        <w:ind w:left="1701" w:right="1325" w:hanging="141"/>
        <w:jc w:val="both"/>
        <w:rPr>
          <w:rFonts w:ascii="Arial" w:eastAsia="Arial" w:hAnsi="Arial" w:cs="Arial"/>
          <w:color w:val="000000" w:themeColor="text1"/>
          <w:lang w:val="es-ES"/>
        </w:rPr>
      </w:pPr>
      <w:r w:rsidRPr="00C51D27">
        <w:rPr>
          <w:rFonts w:ascii="Arial" w:eastAsia="Arial" w:hAnsi="Arial" w:cs="Arial"/>
          <w:noProof/>
          <w:color w:val="000000" w:themeColor="text1"/>
          <w:lang w:val="es-PA" w:eastAsia="es-PA"/>
        </w:rPr>
        <w:drawing>
          <wp:inline distT="0" distB="0" distL="0" distR="0" wp14:anchorId="570B559E" wp14:editId="294C4818">
            <wp:extent cx="5819775" cy="1381125"/>
            <wp:effectExtent l="0" t="0" r="9525" b="952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775" cy="1381125"/>
                    </a:xfrm>
                    <a:prstGeom prst="rect">
                      <a:avLst/>
                    </a:prstGeom>
                    <a:noFill/>
                    <a:ln>
                      <a:noFill/>
                    </a:ln>
                  </pic:spPr>
                </pic:pic>
              </a:graphicData>
            </a:graphic>
          </wp:inline>
        </w:drawing>
      </w:r>
    </w:p>
    <w:p w14:paraId="37D41027" w14:textId="3D248687"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73C7A941" w14:textId="641977AE" w:rsidR="00820F98" w:rsidRDefault="00574DD9" w:rsidP="00636EC9">
      <w:pPr>
        <w:widowControl w:val="0"/>
        <w:autoSpaceDE w:val="0"/>
        <w:autoSpaceDN w:val="0"/>
        <w:ind w:left="1701" w:right="1325" w:hanging="141"/>
        <w:jc w:val="both"/>
        <w:rPr>
          <w:rFonts w:ascii="Arial" w:eastAsia="Arial" w:hAnsi="Arial" w:cs="Arial"/>
          <w:color w:val="000000" w:themeColor="text1"/>
          <w:lang w:val="es-ES"/>
        </w:rPr>
      </w:pPr>
      <w:r w:rsidRPr="00C51D27">
        <w:rPr>
          <w:rFonts w:ascii="Arial" w:eastAsia="Arial" w:hAnsi="Arial" w:cs="Arial"/>
          <w:noProof/>
          <w:color w:val="000000" w:themeColor="text1"/>
          <w:lang w:val="es-PA" w:eastAsia="es-PA"/>
        </w:rPr>
        <w:drawing>
          <wp:anchor distT="0" distB="0" distL="114300" distR="114300" simplePos="0" relativeHeight="251673600" behindDoc="0" locked="0" layoutInCell="1" allowOverlap="1" wp14:anchorId="294C7422" wp14:editId="02A70010">
            <wp:simplePos x="0" y="0"/>
            <wp:positionH relativeFrom="column">
              <wp:posOffset>2219325</wp:posOffset>
            </wp:positionH>
            <wp:positionV relativeFrom="paragraph">
              <wp:posOffset>38100</wp:posOffset>
            </wp:positionV>
            <wp:extent cx="3333750" cy="1343025"/>
            <wp:effectExtent l="0" t="0" r="0" b="952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BD440" w14:textId="1CF1652B"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73C2E65A" w14:textId="3CEF35F5"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3FF5D584" w14:textId="5A2875A2"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5D35B09A" w14:textId="09B2ECC7"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10180DCF" w14:textId="17FE3C73" w:rsidR="00E3459E" w:rsidRDefault="00E3459E" w:rsidP="00BA31B7">
      <w:pPr>
        <w:widowControl w:val="0"/>
        <w:autoSpaceDE w:val="0"/>
        <w:autoSpaceDN w:val="0"/>
        <w:ind w:right="1325"/>
        <w:jc w:val="both"/>
        <w:rPr>
          <w:rFonts w:ascii="Arial" w:eastAsia="Arial" w:hAnsi="Arial" w:cs="Arial"/>
          <w:color w:val="000000" w:themeColor="text1"/>
          <w:lang w:val="es-ES"/>
        </w:rPr>
      </w:pPr>
    </w:p>
    <w:p w14:paraId="0F61D435" w14:textId="77777777" w:rsidR="00BA31B7" w:rsidRDefault="00BA31B7" w:rsidP="00BA31B7">
      <w:pPr>
        <w:widowControl w:val="0"/>
        <w:autoSpaceDE w:val="0"/>
        <w:autoSpaceDN w:val="0"/>
        <w:ind w:right="1325"/>
        <w:jc w:val="both"/>
        <w:rPr>
          <w:rFonts w:ascii="Arial" w:eastAsia="Arial" w:hAnsi="Arial" w:cs="Arial"/>
          <w:color w:val="000000" w:themeColor="text1"/>
        </w:rPr>
      </w:pPr>
    </w:p>
    <w:p w14:paraId="7A54D461" w14:textId="4EAE4EF6" w:rsidR="00C51D27" w:rsidRPr="00E3459E" w:rsidRDefault="00C51D27" w:rsidP="00C51D27">
      <w:pPr>
        <w:widowControl w:val="0"/>
        <w:autoSpaceDE w:val="0"/>
        <w:autoSpaceDN w:val="0"/>
        <w:ind w:left="1701" w:right="1325" w:hanging="141"/>
        <w:jc w:val="both"/>
        <w:rPr>
          <w:rFonts w:ascii="Arial" w:eastAsia="Arial" w:hAnsi="Arial" w:cs="Arial"/>
          <w:b/>
          <w:i/>
          <w:color w:val="000000" w:themeColor="text1"/>
        </w:rPr>
      </w:pPr>
      <w:r w:rsidRPr="00E3459E">
        <w:rPr>
          <w:rFonts w:ascii="Arial" w:eastAsia="Arial" w:hAnsi="Arial" w:cs="Arial"/>
          <w:b/>
          <w:i/>
          <w:color w:val="000000" w:themeColor="text1"/>
        </w:rPr>
        <w:lastRenderedPageBreak/>
        <w:t xml:space="preserve">El ángulo de elevación y el ángulo de depresión son congruentes. </w:t>
      </w:r>
    </w:p>
    <w:p w14:paraId="47E896FC" w14:textId="28BC902B" w:rsidR="00E3459E" w:rsidRDefault="00E3459E" w:rsidP="00C51D27">
      <w:pPr>
        <w:widowControl w:val="0"/>
        <w:autoSpaceDE w:val="0"/>
        <w:autoSpaceDN w:val="0"/>
        <w:ind w:left="1701" w:right="1325" w:hanging="141"/>
        <w:jc w:val="both"/>
        <w:rPr>
          <w:rFonts w:ascii="Arial" w:eastAsia="Arial" w:hAnsi="Arial" w:cs="Arial"/>
          <w:color w:val="000000" w:themeColor="text1"/>
        </w:rPr>
      </w:pPr>
    </w:p>
    <w:p w14:paraId="64F3801C" w14:textId="53E02D28" w:rsidR="00E3459E" w:rsidRPr="00E3459E" w:rsidRDefault="00E3459E" w:rsidP="00E3459E">
      <w:pPr>
        <w:widowControl w:val="0"/>
        <w:autoSpaceDE w:val="0"/>
        <w:autoSpaceDN w:val="0"/>
        <w:ind w:left="1701" w:right="1325" w:hanging="141"/>
        <w:jc w:val="both"/>
        <w:rPr>
          <w:rFonts w:ascii="Arial" w:eastAsia="Arial" w:hAnsi="Arial" w:cs="Arial"/>
          <w:color w:val="000000" w:themeColor="text1"/>
        </w:rPr>
      </w:pPr>
      <w:r w:rsidRPr="00E3459E">
        <w:rPr>
          <w:rFonts w:ascii="Arial" w:eastAsia="Arial" w:hAnsi="Arial" w:cs="Arial"/>
          <w:color w:val="000000" w:themeColor="text1"/>
        </w:rPr>
        <w:t>Sea α y β dos ángulos, éstos serán ángulos congruentes si tienen exactamente la misma medida, es decir,</w:t>
      </w:r>
      <w:r>
        <w:rPr>
          <w:rFonts w:ascii="Arial" w:eastAsia="Arial" w:hAnsi="Arial" w:cs="Arial"/>
          <w:color w:val="000000" w:themeColor="text1"/>
        </w:rPr>
        <w:t xml:space="preserve"> </w:t>
      </w:r>
      <w:r w:rsidRPr="00E3459E">
        <w:rPr>
          <w:rFonts w:ascii="Cambria Math" w:eastAsia="Arial" w:hAnsi="Cambria Math" w:cs="Cambria Math"/>
          <w:color w:val="000000" w:themeColor="text1"/>
        </w:rPr>
        <w:t>𝛼</w:t>
      </w:r>
      <w:r w:rsidRPr="00E3459E">
        <w:rPr>
          <w:rFonts w:ascii="Arial" w:eastAsia="Arial" w:hAnsi="Arial" w:cs="Arial"/>
          <w:color w:val="000000" w:themeColor="text1"/>
        </w:rPr>
        <w:t xml:space="preserve"> = </w:t>
      </w:r>
      <w:r w:rsidRPr="00E3459E">
        <w:rPr>
          <w:rFonts w:ascii="Cambria Math" w:eastAsia="Arial" w:hAnsi="Cambria Math" w:cs="Cambria Math"/>
          <w:color w:val="000000" w:themeColor="text1"/>
        </w:rPr>
        <w:t>𝛽</w:t>
      </w:r>
      <w:r w:rsidRPr="00E3459E">
        <w:rPr>
          <w:rFonts w:ascii="Arial" w:eastAsia="Arial" w:hAnsi="Arial" w:cs="Arial"/>
          <w:color w:val="000000" w:themeColor="text1"/>
        </w:rPr>
        <w:t>.</w:t>
      </w:r>
    </w:p>
    <w:p w14:paraId="153DA7D6" w14:textId="77777777" w:rsidR="00C51D27" w:rsidRPr="00C51D27" w:rsidRDefault="00C51D27" w:rsidP="00C51D27">
      <w:pPr>
        <w:widowControl w:val="0"/>
        <w:autoSpaceDE w:val="0"/>
        <w:autoSpaceDN w:val="0"/>
        <w:ind w:left="1701" w:right="1325" w:hanging="141"/>
        <w:jc w:val="both"/>
        <w:rPr>
          <w:rFonts w:ascii="Arial" w:eastAsia="Arial" w:hAnsi="Arial" w:cs="Arial"/>
          <w:color w:val="000000" w:themeColor="text1"/>
        </w:rPr>
      </w:pPr>
    </w:p>
    <w:p w14:paraId="7385226D" w14:textId="77777777" w:rsidR="000F0D7D" w:rsidRDefault="000F0D7D" w:rsidP="00C51D27">
      <w:pPr>
        <w:widowControl w:val="0"/>
        <w:autoSpaceDE w:val="0"/>
        <w:autoSpaceDN w:val="0"/>
        <w:ind w:left="1701" w:right="1325" w:hanging="141"/>
        <w:jc w:val="both"/>
        <w:rPr>
          <w:rFonts w:ascii="Arial" w:eastAsia="Arial" w:hAnsi="Arial" w:cs="Arial"/>
          <w:b/>
          <w:bCs/>
          <w:color w:val="000000" w:themeColor="text1"/>
        </w:rPr>
      </w:pPr>
      <w:r>
        <w:rPr>
          <w:rFonts w:ascii="Arial" w:eastAsia="Arial" w:hAnsi="Arial" w:cs="Arial"/>
          <w:b/>
          <w:bCs/>
          <w:color w:val="000000" w:themeColor="text1"/>
        </w:rPr>
        <w:t>Ejemplo 1.</w:t>
      </w:r>
    </w:p>
    <w:p w14:paraId="36B4D17F" w14:textId="77777777" w:rsidR="000F0D7D" w:rsidRDefault="000F0D7D" w:rsidP="00C51D27">
      <w:pPr>
        <w:widowControl w:val="0"/>
        <w:autoSpaceDE w:val="0"/>
        <w:autoSpaceDN w:val="0"/>
        <w:ind w:left="1701" w:right="1325" w:hanging="141"/>
        <w:jc w:val="both"/>
        <w:rPr>
          <w:rFonts w:ascii="Arial" w:eastAsia="Arial" w:hAnsi="Arial" w:cs="Arial"/>
          <w:b/>
          <w:bCs/>
          <w:color w:val="000000" w:themeColor="text1"/>
        </w:rPr>
      </w:pPr>
    </w:p>
    <w:p w14:paraId="55B6C0E8" w14:textId="079693E8" w:rsidR="00C51D27" w:rsidRDefault="00C51D27" w:rsidP="00C51D27">
      <w:pPr>
        <w:widowControl w:val="0"/>
        <w:autoSpaceDE w:val="0"/>
        <w:autoSpaceDN w:val="0"/>
        <w:ind w:left="1701" w:right="1325" w:hanging="141"/>
        <w:jc w:val="both"/>
        <w:rPr>
          <w:rFonts w:ascii="Arial" w:eastAsia="Arial" w:hAnsi="Arial" w:cs="Arial"/>
          <w:color w:val="000000" w:themeColor="text1"/>
        </w:rPr>
      </w:pPr>
      <w:r w:rsidRPr="00C51D27">
        <w:rPr>
          <w:rFonts w:ascii="Arial" w:eastAsia="Arial" w:hAnsi="Arial" w:cs="Arial"/>
          <w:color w:val="000000" w:themeColor="text1"/>
        </w:rPr>
        <w:t xml:space="preserve">La medida del ángulo de depresión desde lo alto de una torre de 34 m de altura hasta un </w:t>
      </w:r>
      <w:r>
        <w:rPr>
          <w:rFonts w:ascii="Arial" w:eastAsia="Arial" w:hAnsi="Arial" w:cs="Arial"/>
          <w:color w:val="000000" w:themeColor="text1"/>
        </w:rPr>
        <w:t>punto K en el suelo es de 80</w:t>
      </w:r>
      <w:r w:rsidR="00E3459E">
        <w:rPr>
          <w:rFonts w:ascii="Arial" w:eastAsia="Arial" w:hAnsi="Arial" w:cs="Arial"/>
          <w:color w:val="000000" w:themeColor="text1"/>
        </w:rPr>
        <w:t>°</w:t>
      </w:r>
    </w:p>
    <w:p w14:paraId="5F71E72F" w14:textId="06ACCF56" w:rsidR="000F0D7D" w:rsidRDefault="000F0D7D" w:rsidP="00C51D27">
      <w:pPr>
        <w:widowControl w:val="0"/>
        <w:autoSpaceDE w:val="0"/>
        <w:autoSpaceDN w:val="0"/>
        <w:ind w:left="1701" w:right="1325" w:hanging="141"/>
        <w:jc w:val="both"/>
        <w:rPr>
          <w:rFonts w:ascii="Arial" w:eastAsia="Arial" w:hAnsi="Arial" w:cs="Arial"/>
          <w:color w:val="000000" w:themeColor="text1"/>
        </w:rPr>
      </w:pPr>
    </w:p>
    <w:p w14:paraId="6FEDC5AB" w14:textId="3EBE4925" w:rsidR="00820F98" w:rsidRPr="00532C6F" w:rsidRDefault="00C51D27" w:rsidP="00C51D27">
      <w:pPr>
        <w:widowControl w:val="0"/>
        <w:autoSpaceDE w:val="0"/>
        <w:autoSpaceDN w:val="0"/>
        <w:ind w:left="1701" w:right="1325" w:hanging="141"/>
        <w:jc w:val="both"/>
        <w:rPr>
          <w:rFonts w:ascii="Arial" w:eastAsia="Arial" w:hAnsi="Arial" w:cs="Arial"/>
          <w:i/>
          <w:color w:val="000000" w:themeColor="text1"/>
        </w:rPr>
      </w:pPr>
      <w:r w:rsidRPr="00532C6F">
        <w:rPr>
          <w:rFonts w:ascii="Arial" w:eastAsia="Arial" w:hAnsi="Arial" w:cs="Arial"/>
          <w:i/>
          <w:color w:val="000000" w:themeColor="text1"/>
        </w:rPr>
        <w:t>Calcule la distancia aproximada del punto K a la base de la torre.</w:t>
      </w:r>
    </w:p>
    <w:p w14:paraId="4B1F095B" w14:textId="17B8A827" w:rsidR="000F0D7D" w:rsidRDefault="000F0D7D" w:rsidP="00C51D27">
      <w:pPr>
        <w:widowControl w:val="0"/>
        <w:autoSpaceDE w:val="0"/>
        <w:autoSpaceDN w:val="0"/>
        <w:ind w:left="1701" w:right="1325" w:hanging="141"/>
        <w:jc w:val="both"/>
        <w:rPr>
          <w:rFonts w:ascii="Arial" w:eastAsia="Arial" w:hAnsi="Arial" w:cs="Arial"/>
          <w:color w:val="000000" w:themeColor="text1"/>
        </w:rPr>
      </w:pPr>
    </w:p>
    <w:p w14:paraId="3C0EA7EF" w14:textId="454D7A7B" w:rsidR="00E3459E" w:rsidRPr="003D2061" w:rsidRDefault="00E3459E" w:rsidP="00E3459E">
      <w:pPr>
        <w:widowControl w:val="0"/>
        <w:autoSpaceDE w:val="0"/>
        <w:autoSpaceDN w:val="0"/>
        <w:ind w:left="1701" w:right="1325" w:hanging="141"/>
        <w:jc w:val="both"/>
        <w:rPr>
          <w:rFonts w:ascii="Arial" w:eastAsia="Arial" w:hAnsi="Arial" w:cs="Arial"/>
          <w:b/>
          <w:i/>
          <w:color w:val="000000" w:themeColor="text1"/>
          <w:lang w:val="es-PA"/>
        </w:rPr>
      </w:pPr>
      <w:r w:rsidRPr="003D2061">
        <w:rPr>
          <w:rFonts w:ascii="Arial" w:eastAsia="Arial" w:hAnsi="Arial" w:cs="Arial"/>
          <w:b/>
          <w:i/>
          <w:color w:val="000000" w:themeColor="text1"/>
          <w:lang w:val="es-PA"/>
        </w:rPr>
        <w:t xml:space="preserve">Solución: </w:t>
      </w:r>
    </w:p>
    <w:p w14:paraId="67437E28" w14:textId="31DE477A" w:rsidR="003D2061" w:rsidRPr="00E3459E" w:rsidRDefault="003D2061" w:rsidP="00BA31B7">
      <w:pPr>
        <w:widowControl w:val="0"/>
        <w:autoSpaceDE w:val="0"/>
        <w:autoSpaceDN w:val="0"/>
        <w:ind w:right="1325"/>
        <w:jc w:val="both"/>
        <w:rPr>
          <w:rFonts w:ascii="Arial" w:eastAsia="Arial" w:hAnsi="Arial" w:cs="Arial"/>
          <w:color w:val="000000" w:themeColor="text1"/>
          <w:lang w:val="es-PA"/>
        </w:rPr>
      </w:pPr>
    </w:p>
    <w:p w14:paraId="194D6254" w14:textId="00EC8D9A" w:rsidR="00E3459E" w:rsidRDefault="00E3459E" w:rsidP="00E3459E">
      <w:pPr>
        <w:pStyle w:val="Prrafodelista"/>
        <w:widowControl w:val="0"/>
        <w:numPr>
          <w:ilvl w:val="0"/>
          <w:numId w:val="14"/>
        </w:numPr>
        <w:autoSpaceDE w:val="0"/>
        <w:autoSpaceDN w:val="0"/>
        <w:ind w:right="1325"/>
        <w:jc w:val="both"/>
        <w:rPr>
          <w:rFonts w:ascii="Arial" w:eastAsia="Arial" w:hAnsi="Arial" w:cs="Arial"/>
          <w:color w:val="000000" w:themeColor="text1"/>
          <w:lang w:val="es-PA"/>
        </w:rPr>
      </w:pPr>
      <w:r w:rsidRPr="00E3459E">
        <w:rPr>
          <w:rFonts w:ascii="Arial" w:eastAsia="Arial" w:hAnsi="Arial" w:cs="Arial"/>
          <w:color w:val="000000" w:themeColor="text1"/>
          <w:lang w:val="es-PA"/>
        </w:rPr>
        <w:t xml:space="preserve">Se dibuja una figura representativa de la situación. </w:t>
      </w:r>
    </w:p>
    <w:p w14:paraId="0E00FEDA" w14:textId="451467FE" w:rsidR="00E81732" w:rsidRDefault="00E81732" w:rsidP="00E81732">
      <w:pPr>
        <w:widowControl w:val="0"/>
        <w:autoSpaceDE w:val="0"/>
        <w:autoSpaceDN w:val="0"/>
        <w:ind w:right="1325"/>
        <w:jc w:val="both"/>
        <w:rPr>
          <w:rFonts w:ascii="Arial" w:eastAsia="Arial" w:hAnsi="Arial" w:cs="Arial"/>
          <w:color w:val="000000" w:themeColor="text1"/>
          <w:lang w:val="es-PA"/>
        </w:rPr>
      </w:pPr>
    </w:p>
    <w:p w14:paraId="68266660" w14:textId="7D3E2165" w:rsidR="001C6025" w:rsidRPr="001C6025" w:rsidRDefault="001C6025" w:rsidP="001C6025">
      <w:pPr>
        <w:widowControl w:val="0"/>
        <w:autoSpaceDE w:val="0"/>
        <w:autoSpaceDN w:val="0"/>
        <w:ind w:right="1325"/>
        <w:jc w:val="both"/>
        <w:rPr>
          <w:rFonts w:ascii="Arial" w:eastAsia="Arial" w:hAnsi="Arial" w:cs="Arial"/>
          <w:color w:val="000000" w:themeColor="text1"/>
          <w:lang w:val="es-PA"/>
        </w:rPr>
      </w:pPr>
    </w:p>
    <w:p w14:paraId="3D03457E" w14:textId="0E807F9D" w:rsidR="00E3459E" w:rsidRDefault="00B34481" w:rsidP="00E3459E">
      <w:pPr>
        <w:widowControl w:val="0"/>
        <w:autoSpaceDE w:val="0"/>
        <w:autoSpaceDN w:val="0"/>
        <w:ind w:right="1325"/>
        <w:jc w:val="both"/>
        <w:rPr>
          <w:rFonts w:ascii="Arial" w:eastAsia="Arial" w:hAnsi="Arial" w:cs="Arial"/>
          <w:color w:val="000000" w:themeColor="text1"/>
          <w:lang w:val="es-PA"/>
        </w:rPr>
      </w:pPr>
      <w:r>
        <w:rPr>
          <w:rFonts w:ascii="Arial" w:eastAsia="Arial" w:hAnsi="Arial" w:cs="Arial"/>
          <w:noProof/>
          <w:color w:val="000000" w:themeColor="text1"/>
          <w:lang w:val="es-PA" w:eastAsia="es-PA"/>
        </w:rPr>
        <mc:AlternateContent>
          <mc:Choice Requires="wps">
            <w:drawing>
              <wp:anchor distT="0" distB="0" distL="114300" distR="114300" simplePos="0" relativeHeight="251674624" behindDoc="0" locked="0" layoutInCell="1" allowOverlap="1" wp14:anchorId="32B9D31A" wp14:editId="01654815">
                <wp:simplePos x="0" y="0"/>
                <wp:positionH relativeFrom="column">
                  <wp:posOffset>1333500</wp:posOffset>
                </wp:positionH>
                <wp:positionV relativeFrom="paragraph">
                  <wp:posOffset>81280</wp:posOffset>
                </wp:positionV>
                <wp:extent cx="1143000" cy="1314450"/>
                <wp:effectExtent l="0" t="19050" r="38100" b="19050"/>
                <wp:wrapNone/>
                <wp:docPr id="450" name="Triángulo rectángulo 450"/>
                <wp:cNvGraphicFramePr/>
                <a:graphic xmlns:a="http://schemas.openxmlformats.org/drawingml/2006/main">
                  <a:graphicData uri="http://schemas.microsoft.com/office/word/2010/wordprocessingShape">
                    <wps:wsp>
                      <wps:cNvSpPr/>
                      <wps:spPr>
                        <a:xfrm>
                          <a:off x="0" y="0"/>
                          <a:ext cx="1143000" cy="13144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8F960" id="_x0000_t6" coordsize="21600,21600" o:spt="6" path="m,l,21600r21600,xe">
                <v:stroke joinstyle="miter"/>
                <v:path gradientshapeok="t" o:connecttype="custom" o:connectlocs="0,0;0,10800;0,21600;10800,21600;21600,21600;10800,10800" textboxrect="1800,12600,12600,19800"/>
              </v:shapetype>
              <v:shape id="Triángulo rectángulo 450" o:spid="_x0000_s1026" type="#_x0000_t6" style="position:absolute;margin-left:105pt;margin-top:6.4pt;width:90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" fillcolor="#4472c4 [3204]" strokecolor="#1f3763 [1604]" strokeweight="1pt"/>
            </w:pict>
          </mc:Fallback>
        </mc:AlternateContent>
      </w:r>
      <w:r w:rsidR="001C6025">
        <w:rPr>
          <w:rFonts w:ascii="Arial" w:eastAsia="Arial" w:hAnsi="Arial" w:cs="Arial"/>
          <w:noProof/>
          <w:color w:val="000000" w:themeColor="text1"/>
          <w:lang w:val="es-PA" w:eastAsia="es-PA"/>
        </w:rPr>
        <mc:AlternateContent>
          <mc:Choice Requires="wps">
            <w:drawing>
              <wp:anchor distT="0" distB="0" distL="114300" distR="114300" simplePos="0" relativeHeight="251675648" behindDoc="0" locked="0" layoutInCell="1" allowOverlap="1" wp14:anchorId="18CFEE0A" wp14:editId="28245BAD">
                <wp:simplePos x="0" y="0"/>
                <wp:positionH relativeFrom="column">
                  <wp:posOffset>1551940</wp:posOffset>
                </wp:positionH>
                <wp:positionV relativeFrom="paragraph">
                  <wp:posOffset>79375</wp:posOffset>
                </wp:positionV>
                <wp:extent cx="914400" cy="266700"/>
                <wp:effectExtent l="0" t="0" r="17145" b="19050"/>
                <wp:wrapNone/>
                <wp:docPr id="451" name="Cuadro de texto 45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28467DC3" w14:textId="6416F7CB" w:rsidR="00C8215B" w:rsidRPr="001C6025" w:rsidRDefault="00C8215B">
                            <w:pPr>
                              <w:rPr>
                                <w:lang w:val="es-PA"/>
                              </w:rPr>
                            </w:pPr>
                            <w:r>
                              <w:rPr>
                                <w:lang w:val="es-PA"/>
                              </w:rPr>
                              <w:t>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FEE0A" id="Cuadro de texto 451" o:spid="_x0000_s1041" type="#_x0000_t202" style="position:absolute;left:0;text-align:left;margin-left:122.2pt;margin-top:6.25pt;width:1in;height:21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" fillcolor="white [3201]" strokeweight=".5pt">
                <v:textbox>
                  <w:txbxContent>
                    <w:p w14:paraId="28467DC3" w14:textId="6416F7CB" w:rsidR="00C8215B" w:rsidRPr="001C6025" w:rsidRDefault="00C8215B">
                      <w:pPr>
                        <w:rPr>
                          <w:lang w:val="es-PA"/>
                        </w:rPr>
                      </w:pPr>
                      <w:r>
                        <w:rPr>
                          <w:lang w:val="es-PA"/>
                        </w:rPr>
                        <w:t>80°</w:t>
                      </w:r>
                    </w:p>
                  </w:txbxContent>
                </v:textbox>
              </v:shape>
            </w:pict>
          </mc:Fallback>
        </mc:AlternateContent>
      </w:r>
      <w:r w:rsidR="001C6025">
        <w:rPr>
          <w:rFonts w:ascii="Arial" w:eastAsia="Arial" w:hAnsi="Arial" w:cs="Arial"/>
          <w:noProof/>
          <w:color w:val="000000" w:themeColor="text1"/>
          <w:lang w:val="es-PA" w:eastAsia="es-PA"/>
        </w:rPr>
        <mc:AlternateContent>
          <mc:Choice Requires="wps">
            <w:drawing>
              <wp:anchor distT="0" distB="0" distL="114300" distR="114300" simplePos="0" relativeHeight="251684864" behindDoc="0" locked="0" layoutInCell="1" allowOverlap="1" wp14:anchorId="78C4696F" wp14:editId="50B4C82A">
                <wp:simplePos x="0" y="0"/>
                <wp:positionH relativeFrom="column">
                  <wp:posOffset>1238250</wp:posOffset>
                </wp:positionH>
                <wp:positionV relativeFrom="paragraph">
                  <wp:posOffset>69850</wp:posOffset>
                </wp:positionV>
                <wp:extent cx="1514475" cy="0"/>
                <wp:effectExtent l="0" t="0" r="28575" b="19050"/>
                <wp:wrapNone/>
                <wp:docPr id="456" name="Conector recto 456"/>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61AF1" id="Conector recto 4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5.5pt" to="21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" strokecolor="#4472c4 [3204]" strokeweight=".5pt">
                <v:stroke joinstyle="miter"/>
              </v:line>
            </w:pict>
          </mc:Fallback>
        </mc:AlternateContent>
      </w:r>
    </w:p>
    <w:p w14:paraId="408EB16B" w14:textId="6963EA74" w:rsidR="00E3459E" w:rsidRDefault="00E3459E" w:rsidP="00E3459E">
      <w:pPr>
        <w:widowControl w:val="0"/>
        <w:autoSpaceDE w:val="0"/>
        <w:autoSpaceDN w:val="0"/>
        <w:ind w:right="1325"/>
        <w:jc w:val="both"/>
        <w:rPr>
          <w:rFonts w:ascii="Arial" w:eastAsia="Arial" w:hAnsi="Arial" w:cs="Arial"/>
          <w:color w:val="000000" w:themeColor="text1"/>
          <w:lang w:val="es-PA"/>
        </w:rPr>
      </w:pPr>
    </w:p>
    <w:p w14:paraId="443C7FEA" w14:textId="392658CE" w:rsidR="001C6025" w:rsidRDefault="001C6025" w:rsidP="001C6025">
      <w:pPr>
        <w:widowControl w:val="0"/>
        <w:tabs>
          <w:tab w:val="left" w:pos="3630"/>
        </w:tabs>
        <w:autoSpaceDE w:val="0"/>
        <w:autoSpaceDN w:val="0"/>
        <w:ind w:right="1325"/>
        <w:jc w:val="both"/>
        <w:rPr>
          <w:rFonts w:ascii="Arial" w:eastAsia="Arial" w:hAnsi="Arial" w:cs="Arial"/>
          <w:color w:val="000000" w:themeColor="text1"/>
          <w:lang w:val="es-PA"/>
        </w:rPr>
      </w:pPr>
      <w:r>
        <w:rPr>
          <w:rFonts w:ascii="Arial" w:eastAsia="Arial" w:hAnsi="Arial" w:cs="Arial"/>
          <w:noProof/>
          <w:color w:val="000000" w:themeColor="text1"/>
          <w:lang w:val="es-PA" w:eastAsia="es-PA"/>
        </w:rPr>
        <mc:AlternateContent>
          <mc:Choice Requires="wps">
            <w:drawing>
              <wp:anchor distT="0" distB="0" distL="114300" distR="114300" simplePos="0" relativeHeight="251677696" behindDoc="0" locked="0" layoutInCell="1" allowOverlap="1" wp14:anchorId="2E801285" wp14:editId="4C1381CD">
                <wp:simplePos x="0" y="0"/>
                <wp:positionH relativeFrom="column">
                  <wp:posOffset>1273175</wp:posOffset>
                </wp:positionH>
                <wp:positionV relativeFrom="paragraph">
                  <wp:posOffset>5080</wp:posOffset>
                </wp:positionV>
                <wp:extent cx="914400" cy="266700"/>
                <wp:effectExtent l="0" t="0" r="17145" b="19050"/>
                <wp:wrapNone/>
                <wp:docPr id="452" name="Cuadro de texto 45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136287A1" w14:textId="7D498690" w:rsidR="00C8215B" w:rsidRPr="001C6025" w:rsidRDefault="00C8215B" w:rsidP="001C6025">
                            <w:pPr>
                              <w:rPr>
                                <w:lang w:val="es-PA"/>
                              </w:rPr>
                            </w:pPr>
                            <w:r>
                              <w:rPr>
                                <w:lang w:val="es-PA"/>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01285" id="Cuadro de texto 452" o:spid="_x0000_s1042" type="#_x0000_t202" style="position:absolute;left:0;text-align:left;margin-left:100.25pt;margin-top:.4pt;width:1in;height:21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" fillcolor="window" strokeweight=".5pt">
                <v:textbox>
                  <w:txbxContent>
                    <w:p w14:paraId="136287A1" w14:textId="7D498690" w:rsidR="00C8215B" w:rsidRPr="001C6025" w:rsidRDefault="00C8215B" w:rsidP="001C6025">
                      <w:pPr>
                        <w:rPr>
                          <w:lang w:val="es-PA"/>
                        </w:rPr>
                      </w:pPr>
                      <w:r>
                        <w:rPr>
                          <w:lang w:val="es-PA"/>
                        </w:rPr>
                        <w:t>10°</w:t>
                      </w:r>
                    </w:p>
                  </w:txbxContent>
                </v:textbox>
              </v:shape>
            </w:pict>
          </mc:Fallback>
        </mc:AlternateContent>
      </w:r>
      <w:r>
        <w:rPr>
          <w:rFonts w:ascii="Arial" w:eastAsia="Arial" w:hAnsi="Arial" w:cs="Arial"/>
          <w:color w:val="000000" w:themeColor="text1"/>
          <w:lang w:val="es-PA"/>
        </w:rPr>
        <w:tab/>
      </w:r>
    </w:p>
    <w:p w14:paraId="43371A88" w14:textId="5D411588" w:rsidR="001C6025" w:rsidRDefault="001C6025" w:rsidP="00E3459E">
      <w:pPr>
        <w:widowControl w:val="0"/>
        <w:autoSpaceDE w:val="0"/>
        <w:autoSpaceDN w:val="0"/>
        <w:ind w:right="1325"/>
        <w:jc w:val="both"/>
        <w:rPr>
          <w:rFonts w:ascii="Arial" w:eastAsia="Arial" w:hAnsi="Arial" w:cs="Arial"/>
          <w:color w:val="000000" w:themeColor="text1"/>
          <w:lang w:val="es-PA"/>
        </w:rPr>
      </w:pPr>
    </w:p>
    <w:p w14:paraId="24E3DC3F" w14:textId="10D0B496" w:rsidR="001C6025" w:rsidRDefault="001C6025" w:rsidP="00E3459E">
      <w:pPr>
        <w:widowControl w:val="0"/>
        <w:autoSpaceDE w:val="0"/>
        <w:autoSpaceDN w:val="0"/>
        <w:ind w:right="1325"/>
        <w:jc w:val="both"/>
        <w:rPr>
          <w:rFonts w:ascii="Arial" w:eastAsia="Arial" w:hAnsi="Arial" w:cs="Arial"/>
          <w:color w:val="000000" w:themeColor="text1"/>
          <w:lang w:val="es-PA"/>
        </w:rPr>
      </w:pPr>
      <w:r>
        <w:rPr>
          <w:rFonts w:ascii="Arial" w:eastAsia="Arial" w:hAnsi="Arial" w:cs="Arial"/>
          <w:noProof/>
          <w:color w:val="000000" w:themeColor="text1"/>
          <w:lang w:val="es-PA" w:eastAsia="es-PA"/>
        </w:rPr>
        <mc:AlternateContent>
          <mc:Choice Requires="wps">
            <w:drawing>
              <wp:anchor distT="0" distB="0" distL="114300" distR="114300" simplePos="0" relativeHeight="251679744" behindDoc="0" locked="0" layoutInCell="1" allowOverlap="1" wp14:anchorId="31AC9232" wp14:editId="6C6C3EA1">
                <wp:simplePos x="0" y="0"/>
                <wp:positionH relativeFrom="column">
                  <wp:posOffset>1143000</wp:posOffset>
                </wp:positionH>
                <wp:positionV relativeFrom="paragraph">
                  <wp:posOffset>161290</wp:posOffset>
                </wp:positionV>
                <wp:extent cx="914400" cy="266700"/>
                <wp:effectExtent l="0" t="0" r="17145" b="19050"/>
                <wp:wrapNone/>
                <wp:docPr id="453" name="Cuadro de texto 45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7B72FE96" w14:textId="2A988F17" w:rsidR="00C8215B" w:rsidRPr="001C6025" w:rsidRDefault="00C8215B" w:rsidP="001C6025">
                            <w:pPr>
                              <w:rPr>
                                <w:lang w:val="es-PA"/>
                              </w:rPr>
                            </w:pPr>
                            <w:r>
                              <w:rPr>
                                <w:lang w:val="es-PA"/>
                              </w:rPr>
                              <w:t>34m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C9232" id="Cuadro de texto 453" o:spid="_x0000_s1043" type="#_x0000_t202" style="position:absolute;left:0;text-align:left;margin-left:90pt;margin-top:12.7pt;width:1in;height:21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" fillcolor="window" strokeweight=".5pt">
                <v:textbox>
                  <w:txbxContent>
                    <w:p w14:paraId="7B72FE96" w14:textId="2A988F17" w:rsidR="00C8215B" w:rsidRPr="001C6025" w:rsidRDefault="00C8215B" w:rsidP="001C6025">
                      <w:pPr>
                        <w:rPr>
                          <w:lang w:val="es-PA"/>
                        </w:rPr>
                      </w:pPr>
                      <w:r>
                        <w:rPr>
                          <w:lang w:val="es-PA"/>
                        </w:rPr>
                        <w:t>34m</w:t>
                      </w:r>
                    </w:p>
                  </w:txbxContent>
                </v:textbox>
              </v:shape>
            </w:pict>
          </mc:Fallback>
        </mc:AlternateContent>
      </w:r>
    </w:p>
    <w:p w14:paraId="5B868AF5" w14:textId="69DEC543" w:rsidR="001C6025" w:rsidRDefault="001C6025" w:rsidP="00E3459E">
      <w:pPr>
        <w:widowControl w:val="0"/>
        <w:autoSpaceDE w:val="0"/>
        <w:autoSpaceDN w:val="0"/>
        <w:ind w:right="1325"/>
        <w:jc w:val="both"/>
        <w:rPr>
          <w:rFonts w:ascii="Arial" w:eastAsia="Arial" w:hAnsi="Arial" w:cs="Arial"/>
          <w:color w:val="000000" w:themeColor="text1"/>
          <w:lang w:val="es-PA"/>
        </w:rPr>
      </w:pPr>
    </w:p>
    <w:p w14:paraId="22428AC3" w14:textId="1D2C82DE" w:rsidR="001C6025" w:rsidRPr="00E3459E" w:rsidRDefault="001C6025" w:rsidP="00E3459E">
      <w:pPr>
        <w:widowControl w:val="0"/>
        <w:autoSpaceDE w:val="0"/>
        <w:autoSpaceDN w:val="0"/>
        <w:ind w:right="1325"/>
        <w:jc w:val="both"/>
        <w:rPr>
          <w:rFonts w:ascii="Arial" w:eastAsia="Arial" w:hAnsi="Arial" w:cs="Arial"/>
          <w:color w:val="000000" w:themeColor="text1"/>
          <w:lang w:val="es-PA"/>
        </w:rPr>
      </w:pPr>
    </w:p>
    <w:p w14:paraId="48C1F693" w14:textId="183E9A2B" w:rsidR="00E3459E" w:rsidRP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p>
    <w:p w14:paraId="36227F0D" w14:textId="5D48FC42" w:rsidR="001C6025" w:rsidRDefault="001C6025" w:rsidP="00E3459E">
      <w:pPr>
        <w:widowControl w:val="0"/>
        <w:autoSpaceDE w:val="0"/>
        <w:autoSpaceDN w:val="0"/>
        <w:ind w:left="1701" w:right="1325" w:hanging="141"/>
        <w:jc w:val="both"/>
        <w:rPr>
          <w:rFonts w:ascii="Arial" w:eastAsia="Arial" w:hAnsi="Arial" w:cs="Arial"/>
          <w:b/>
          <w:bCs/>
          <w:i/>
          <w:iCs/>
          <w:color w:val="000000" w:themeColor="text1"/>
          <w:lang w:val="es-PA"/>
        </w:rPr>
      </w:pPr>
      <w:r>
        <w:rPr>
          <w:rFonts w:ascii="Arial" w:eastAsia="Arial" w:hAnsi="Arial" w:cs="Arial"/>
          <w:noProof/>
          <w:color w:val="000000" w:themeColor="text1"/>
          <w:lang w:val="es-PA" w:eastAsia="es-PA"/>
        </w:rPr>
        <mc:AlternateContent>
          <mc:Choice Requires="wps">
            <w:drawing>
              <wp:anchor distT="0" distB="0" distL="114300" distR="114300" simplePos="0" relativeHeight="251683840" behindDoc="0" locked="0" layoutInCell="1" allowOverlap="1" wp14:anchorId="405F5C07" wp14:editId="231229D3">
                <wp:simplePos x="0" y="0"/>
                <wp:positionH relativeFrom="column">
                  <wp:posOffset>2028825</wp:posOffset>
                </wp:positionH>
                <wp:positionV relativeFrom="paragraph">
                  <wp:posOffset>41275</wp:posOffset>
                </wp:positionV>
                <wp:extent cx="914400" cy="266700"/>
                <wp:effectExtent l="0" t="0" r="17145" b="19050"/>
                <wp:wrapNone/>
                <wp:docPr id="455" name="Cuadro de texto 45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649D30FC" w14:textId="00D857B3" w:rsidR="00C8215B" w:rsidRPr="001C6025" w:rsidRDefault="00C8215B" w:rsidP="001C6025">
                            <w:pPr>
                              <w:rPr>
                                <w:lang w:val="es-PA"/>
                              </w:rPr>
                            </w:pPr>
                            <w:r>
                              <w:rPr>
                                <w:lang w:val="es-PA"/>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F5C07" id="Cuadro de texto 455" o:spid="_x0000_s1044" type="#_x0000_t202" style="position:absolute;left:0;text-align:left;margin-left:159.75pt;margin-top:3.25pt;width:1in;height:21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" fillcolor="window" strokeweight=".5pt">
                <v:textbox>
                  <w:txbxContent>
                    <w:p w14:paraId="649D30FC" w14:textId="00D857B3" w:rsidR="00C8215B" w:rsidRPr="001C6025" w:rsidRDefault="00C8215B" w:rsidP="001C6025">
                      <w:pPr>
                        <w:rPr>
                          <w:lang w:val="es-PA"/>
                        </w:rPr>
                      </w:pPr>
                      <w:r>
                        <w:rPr>
                          <w:lang w:val="es-PA"/>
                        </w:rPr>
                        <w:t>K</w:t>
                      </w:r>
                    </w:p>
                  </w:txbxContent>
                </v:textbox>
              </v:shape>
            </w:pict>
          </mc:Fallback>
        </mc:AlternateContent>
      </w:r>
      <w:r>
        <w:rPr>
          <w:rFonts w:ascii="Arial" w:eastAsia="Arial" w:hAnsi="Arial" w:cs="Arial"/>
          <w:noProof/>
          <w:color w:val="000000" w:themeColor="text1"/>
          <w:lang w:val="es-PA" w:eastAsia="es-PA"/>
        </w:rPr>
        <mc:AlternateContent>
          <mc:Choice Requires="wps">
            <w:drawing>
              <wp:anchor distT="0" distB="0" distL="114300" distR="114300" simplePos="0" relativeHeight="251681792" behindDoc="0" locked="0" layoutInCell="1" allowOverlap="1" wp14:anchorId="4D7A2944" wp14:editId="34C0AFF4">
                <wp:simplePos x="0" y="0"/>
                <wp:positionH relativeFrom="column">
                  <wp:posOffset>1400175</wp:posOffset>
                </wp:positionH>
                <wp:positionV relativeFrom="paragraph">
                  <wp:posOffset>48895</wp:posOffset>
                </wp:positionV>
                <wp:extent cx="914400" cy="266700"/>
                <wp:effectExtent l="0" t="0" r="17145" b="19050"/>
                <wp:wrapNone/>
                <wp:docPr id="454" name="Cuadro de texto 454"/>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62DE375D" w14:textId="15F4367A" w:rsidR="00C8215B" w:rsidRPr="001C6025" w:rsidRDefault="00C8215B" w:rsidP="001C6025">
                            <w:pPr>
                              <w:rPr>
                                <w:lang w:val="es-PA"/>
                              </w:rPr>
                            </w:pPr>
                            <w:r>
                              <w:rPr>
                                <w:lang w:val="es-PA"/>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A2944" id="Cuadro de texto 454" o:spid="_x0000_s1045" type="#_x0000_t202" style="position:absolute;left:0;text-align:left;margin-left:110.25pt;margin-top:3.85pt;width:1in;height:21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" fillcolor="window" strokeweight=".5pt">
                <v:textbox>
                  <w:txbxContent>
                    <w:p w14:paraId="62DE375D" w14:textId="15F4367A" w:rsidR="00C8215B" w:rsidRPr="001C6025" w:rsidRDefault="00C8215B" w:rsidP="001C6025">
                      <w:pPr>
                        <w:rPr>
                          <w:lang w:val="es-PA"/>
                        </w:rPr>
                      </w:pPr>
                      <w:r>
                        <w:rPr>
                          <w:lang w:val="es-PA"/>
                        </w:rPr>
                        <w:t>X</w:t>
                      </w:r>
                    </w:p>
                  </w:txbxContent>
                </v:textbox>
              </v:shape>
            </w:pict>
          </mc:Fallback>
        </mc:AlternateContent>
      </w:r>
    </w:p>
    <w:p w14:paraId="3E9EA22E" w14:textId="7D5B740C" w:rsidR="001C6025" w:rsidRDefault="001C6025" w:rsidP="00E3459E">
      <w:pPr>
        <w:widowControl w:val="0"/>
        <w:autoSpaceDE w:val="0"/>
        <w:autoSpaceDN w:val="0"/>
        <w:ind w:left="1701" w:right="1325" w:hanging="141"/>
        <w:jc w:val="both"/>
        <w:rPr>
          <w:rFonts w:ascii="Arial" w:eastAsia="Arial" w:hAnsi="Arial" w:cs="Arial"/>
          <w:b/>
          <w:bCs/>
          <w:i/>
          <w:iCs/>
          <w:color w:val="000000" w:themeColor="text1"/>
          <w:lang w:val="es-PA"/>
        </w:rPr>
      </w:pPr>
    </w:p>
    <w:p w14:paraId="4FDFFE53" w14:textId="27317498" w:rsidR="001C6025" w:rsidRDefault="001C6025" w:rsidP="00E3459E">
      <w:pPr>
        <w:widowControl w:val="0"/>
        <w:autoSpaceDE w:val="0"/>
        <w:autoSpaceDN w:val="0"/>
        <w:ind w:left="1701" w:right="1325" w:hanging="141"/>
        <w:jc w:val="both"/>
        <w:rPr>
          <w:rFonts w:ascii="Arial" w:eastAsia="Arial" w:hAnsi="Arial" w:cs="Arial"/>
          <w:b/>
          <w:bCs/>
          <w:i/>
          <w:iCs/>
          <w:color w:val="000000" w:themeColor="text1"/>
          <w:lang w:val="es-PA"/>
        </w:rPr>
      </w:pPr>
    </w:p>
    <w:p w14:paraId="36800343" w14:textId="147EE137" w:rsidR="001C6025" w:rsidRDefault="001C6025" w:rsidP="00BA31B7">
      <w:pPr>
        <w:widowControl w:val="0"/>
        <w:autoSpaceDE w:val="0"/>
        <w:autoSpaceDN w:val="0"/>
        <w:ind w:right="1325"/>
        <w:jc w:val="both"/>
        <w:rPr>
          <w:rFonts w:ascii="Arial" w:eastAsia="Arial" w:hAnsi="Arial" w:cs="Arial"/>
          <w:b/>
          <w:bCs/>
          <w:i/>
          <w:iCs/>
          <w:color w:val="000000" w:themeColor="text1"/>
          <w:lang w:val="es-PA"/>
        </w:rPr>
      </w:pPr>
    </w:p>
    <w:p w14:paraId="541D38DF" w14:textId="7B8849B1" w:rsidR="00E3459E" w:rsidRP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r w:rsidRPr="00E3459E">
        <w:rPr>
          <w:rFonts w:ascii="Arial" w:eastAsia="Arial" w:hAnsi="Arial" w:cs="Arial"/>
          <w:b/>
          <w:bCs/>
          <w:i/>
          <w:iCs/>
          <w:color w:val="000000" w:themeColor="text1"/>
          <w:lang w:val="es-PA"/>
        </w:rPr>
        <w:t xml:space="preserve">b) </w:t>
      </w:r>
      <w:r w:rsidRPr="00E3459E">
        <w:rPr>
          <w:rFonts w:ascii="Arial" w:eastAsia="Arial" w:hAnsi="Arial" w:cs="Arial"/>
          <w:color w:val="000000" w:themeColor="text1"/>
          <w:lang w:val="es-PA"/>
        </w:rPr>
        <w:t>Se plantea la razón trigonométrica tangente del ángulo que mide 10</w:t>
      </w:r>
      <w:r>
        <w:rPr>
          <w:rFonts w:ascii="Arial" w:eastAsia="Arial" w:hAnsi="Arial" w:cs="Arial"/>
          <w:color w:val="000000" w:themeColor="text1"/>
          <w:lang w:val="es-PA"/>
        </w:rPr>
        <w:t xml:space="preserve">° </w:t>
      </w:r>
      <w:r w:rsidRPr="00E3459E">
        <w:rPr>
          <w:rFonts w:ascii="Arial" w:eastAsia="Arial" w:hAnsi="Arial" w:cs="Arial"/>
          <w:color w:val="000000" w:themeColor="text1"/>
          <w:lang w:val="es-PA"/>
        </w:rPr>
        <w:t xml:space="preserve">para encontrar el valor de x.  </w:t>
      </w:r>
    </w:p>
    <w:p w14:paraId="001BAA31" w14:textId="79B3AEB8" w:rsid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p>
    <w:p w14:paraId="7D42B6FC" w14:textId="77777777" w:rsidR="000F0D7D" w:rsidRPr="00E3459E" w:rsidRDefault="000F0D7D" w:rsidP="00E3459E">
      <w:pPr>
        <w:widowControl w:val="0"/>
        <w:autoSpaceDE w:val="0"/>
        <w:autoSpaceDN w:val="0"/>
        <w:ind w:left="1701" w:right="1325" w:hanging="141"/>
        <w:jc w:val="both"/>
        <w:rPr>
          <w:rFonts w:ascii="Arial" w:eastAsia="Arial" w:hAnsi="Arial" w:cs="Arial"/>
          <w:color w:val="000000" w:themeColor="text1"/>
          <w:lang w:val="es-PA"/>
        </w:rPr>
      </w:pPr>
    </w:p>
    <w:p w14:paraId="22A16DF4" w14:textId="77777777" w:rsid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r w:rsidRPr="00E3459E">
        <w:rPr>
          <w:rFonts w:ascii="Cambria Math" w:eastAsia="Arial" w:hAnsi="Cambria Math" w:cs="Cambria Math"/>
          <w:color w:val="000000" w:themeColor="text1"/>
          <w:lang w:val="es-PA"/>
        </w:rPr>
        <w:t>𝐭𝐚𝐧𝜽</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𝒄</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𝒐</w:t>
      </w:r>
      <w:r w:rsidRPr="00E3459E">
        <w:rPr>
          <w:rFonts w:ascii="Arial" w:eastAsia="Arial" w:hAnsi="Arial" w:cs="Arial"/>
          <w:color w:val="000000" w:themeColor="text1"/>
          <w:lang w:val="es-PA"/>
        </w:rPr>
        <w:t>.</w:t>
      </w:r>
      <w:r>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𝒄</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𝒂</w:t>
      </w:r>
      <w:r>
        <w:rPr>
          <w:rFonts w:ascii="Arial" w:eastAsia="Arial" w:hAnsi="Arial" w:cs="Arial"/>
          <w:color w:val="000000" w:themeColor="text1"/>
          <w:lang w:val="es-PA"/>
        </w:rPr>
        <w:t>.</w:t>
      </w:r>
    </w:p>
    <w:p w14:paraId="0E5B0224" w14:textId="25265DCF" w:rsidR="000F0D7D" w:rsidRDefault="000F0D7D" w:rsidP="004122D8">
      <w:pPr>
        <w:widowControl w:val="0"/>
        <w:autoSpaceDE w:val="0"/>
        <w:autoSpaceDN w:val="0"/>
        <w:ind w:right="1325"/>
        <w:jc w:val="both"/>
        <w:rPr>
          <w:rFonts w:ascii="Arial" w:eastAsia="Arial" w:hAnsi="Arial" w:cs="Arial"/>
          <w:color w:val="000000" w:themeColor="text1"/>
          <w:lang w:val="es-PA"/>
        </w:rPr>
      </w:pPr>
    </w:p>
    <w:p w14:paraId="405CD1D9" w14:textId="64E1E938" w:rsid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r w:rsidRPr="00E3459E">
        <w:rPr>
          <w:rFonts w:ascii="Cambria Math" w:eastAsia="Arial" w:hAnsi="Cambria Math" w:cs="Cambria Math"/>
          <w:color w:val="000000" w:themeColor="text1"/>
          <w:lang w:val="es-PA"/>
        </w:rPr>
        <w:t>𝐭𝐚𝐧𝟏𝟎</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𝒙</w:t>
      </w:r>
      <w:r>
        <w:rPr>
          <w:rFonts w:ascii="Cambria Math" w:eastAsia="Arial" w:hAnsi="Cambria Math" w:cs="Cambria Math"/>
          <w:color w:val="000000" w:themeColor="text1"/>
          <w:lang w:val="es-PA"/>
        </w:rPr>
        <w:t>/</w:t>
      </w:r>
      <w:r w:rsidRPr="00E3459E">
        <w:rPr>
          <w:rFonts w:ascii="Cambria Math" w:eastAsia="Arial" w:hAnsi="Cambria Math" w:cs="Cambria Math"/>
          <w:color w:val="000000" w:themeColor="text1"/>
          <w:lang w:val="es-PA"/>
        </w:rPr>
        <w:t>𝟑𝟒</w:t>
      </w:r>
      <w:r w:rsidRPr="00E3459E">
        <w:rPr>
          <w:rFonts w:ascii="Arial" w:eastAsia="Arial" w:hAnsi="Arial" w:cs="Arial"/>
          <w:color w:val="000000" w:themeColor="text1"/>
          <w:lang w:val="es-PA"/>
        </w:rPr>
        <w:t xml:space="preserve"> </w:t>
      </w:r>
    </w:p>
    <w:p w14:paraId="0D602CED" w14:textId="0C74A357" w:rsidR="00E3459E" w:rsidRPr="00E3459E" w:rsidRDefault="00E3459E" w:rsidP="00BA31B7">
      <w:pPr>
        <w:widowControl w:val="0"/>
        <w:autoSpaceDE w:val="0"/>
        <w:autoSpaceDN w:val="0"/>
        <w:ind w:right="1325"/>
        <w:jc w:val="both"/>
        <w:rPr>
          <w:rFonts w:ascii="Arial" w:eastAsia="Arial" w:hAnsi="Arial" w:cs="Arial"/>
          <w:color w:val="000000" w:themeColor="text1"/>
          <w:lang w:val="es-PA"/>
        </w:rPr>
      </w:pPr>
    </w:p>
    <w:p w14:paraId="43EB4694" w14:textId="574AC504" w:rsid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r w:rsidRPr="00E3459E">
        <w:rPr>
          <w:rFonts w:ascii="Cambria Math" w:eastAsia="Arial" w:hAnsi="Cambria Math" w:cs="Cambria Math"/>
          <w:color w:val="000000" w:themeColor="text1"/>
          <w:lang w:val="es-PA"/>
        </w:rPr>
        <w:t>𝟑𝟒</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𝐭𝐚𝐧𝟏𝟎</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𝒙</w:t>
      </w:r>
      <w:r w:rsidRPr="00E3459E">
        <w:rPr>
          <w:rFonts w:ascii="Arial" w:eastAsia="Arial" w:hAnsi="Arial" w:cs="Arial"/>
          <w:color w:val="000000" w:themeColor="text1"/>
          <w:lang w:val="es-PA"/>
        </w:rPr>
        <w:t xml:space="preserve"> </w:t>
      </w:r>
    </w:p>
    <w:p w14:paraId="5436AC03" w14:textId="79F51254" w:rsidR="00E3459E" w:rsidRPr="00E3459E" w:rsidRDefault="00E3459E" w:rsidP="00BA31B7">
      <w:pPr>
        <w:widowControl w:val="0"/>
        <w:autoSpaceDE w:val="0"/>
        <w:autoSpaceDN w:val="0"/>
        <w:ind w:right="1325"/>
        <w:jc w:val="both"/>
        <w:rPr>
          <w:rFonts w:ascii="Arial" w:eastAsia="Arial" w:hAnsi="Arial" w:cs="Arial"/>
          <w:color w:val="000000" w:themeColor="text1"/>
          <w:lang w:val="es-PA"/>
        </w:rPr>
      </w:pPr>
    </w:p>
    <w:p w14:paraId="33FF6E56" w14:textId="62660760" w:rsidR="00E3459E" w:rsidRDefault="00E3459E" w:rsidP="00E3459E">
      <w:pPr>
        <w:widowControl w:val="0"/>
        <w:autoSpaceDE w:val="0"/>
        <w:autoSpaceDN w:val="0"/>
        <w:ind w:left="1701" w:right="1325" w:hanging="141"/>
        <w:jc w:val="both"/>
        <w:rPr>
          <w:rFonts w:ascii="Arial" w:eastAsia="Arial" w:hAnsi="Arial" w:cs="Arial"/>
          <w:color w:val="000000" w:themeColor="text1"/>
          <w:lang w:val="es-PA"/>
        </w:rPr>
      </w:pPr>
      <w:r w:rsidRPr="00E3459E">
        <w:rPr>
          <w:rFonts w:ascii="Cambria Math" w:eastAsia="Arial" w:hAnsi="Cambria Math" w:cs="Cambria Math"/>
          <w:color w:val="000000" w:themeColor="text1"/>
          <w:lang w:val="es-PA"/>
        </w:rPr>
        <w:t>𝒙</w:t>
      </w:r>
      <w:r w:rsidRPr="00E3459E">
        <w:rPr>
          <w:rFonts w:ascii="Arial" w:eastAsia="Arial" w:hAnsi="Arial" w:cs="Arial"/>
          <w:color w:val="000000" w:themeColor="text1"/>
          <w:lang w:val="es-PA"/>
        </w:rPr>
        <w:t>=</w:t>
      </w:r>
      <w:r w:rsidRPr="00E3459E">
        <w:rPr>
          <w:rFonts w:ascii="Cambria Math" w:eastAsia="Arial" w:hAnsi="Cambria Math" w:cs="Cambria Math"/>
          <w:color w:val="000000" w:themeColor="text1"/>
          <w:lang w:val="es-PA"/>
        </w:rPr>
        <w:t>𝟔</w:t>
      </w:r>
      <w:r w:rsidRPr="00E3459E">
        <w:rPr>
          <w:rFonts w:ascii="Arial" w:eastAsia="Arial" w:hAnsi="Arial" w:cs="Arial"/>
          <w:color w:val="000000" w:themeColor="text1"/>
          <w:lang w:val="es-PA"/>
        </w:rPr>
        <w:t xml:space="preserve"> </w:t>
      </w:r>
    </w:p>
    <w:p w14:paraId="2D1902FC" w14:textId="79CB0D6E" w:rsidR="003D2061" w:rsidRPr="00E3459E" w:rsidRDefault="003D2061" w:rsidP="00BA31B7">
      <w:pPr>
        <w:widowControl w:val="0"/>
        <w:autoSpaceDE w:val="0"/>
        <w:autoSpaceDN w:val="0"/>
        <w:ind w:right="1325"/>
        <w:jc w:val="both"/>
        <w:rPr>
          <w:rFonts w:ascii="Arial" w:eastAsia="Arial" w:hAnsi="Arial" w:cs="Arial"/>
          <w:color w:val="000000" w:themeColor="text1"/>
          <w:lang w:val="es-PA"/>
        </w:rPr>
      </w:pPr>
    </w:p>
    <w:p w14:paraId="786A9699" w14:textId="497294BD" w:rsidR="00532C6F" w:rsidRPr="00BA31B7" w:rsidRDefault="00E3459E" w:rsidP="00BA31B7">
      <w:pPr>
        <w:pStyle w:val="Prrafodelista"/>
        <w:widowControl w:val="0"/>
        <w:numPr>
          <w:ilvl w:val="0"/>
          <w:numId w:val="14"/>
        </w:numPr>
        <w:autoSpaceDE w:val="0"/>
        <w:autoSpaceDN w:val="0"/>
        <w:ind w:right="1325"/>
        <w:jc w:val="both"/>
        <w:rPr>
          <w:rFonts w:ascii="Arial" w:eastAsia="Arial" w:hAnsi="Arial" w:cs="Arial"/>
          <w:color w:val="000000" w:themeColor="text1"/>
          <w:lang w:val="es-PA"/>
        </w:rPr>
      </w:pPr>
      <w:r w:rsidRPr="00532C6F">
        <w:rPr>
          <w:rFonts w:ascii="Arial" w:eastAsia="Arial" w:hAnsi="Arial" w:cs="Arial"/>
          <w:b/>
          <w:color w:val="000000" w:themeColor="text1"/>
          <w:lang w:val="es-PA"/>
        </w:rPr>
        <w:t>Se da r</w:t>
      </w:r>
      <w:r w:rsidR="003D2061" w:rsidRPr="00532C6F">
        <w:rPr>
          <w:rFonts w:ascii="Arial" w:eastAsia="Arial" w:hAnsi="Arial" w:cs="Arial"/>
          <w:b/>
          <w:color w:val="000000" w:themeColor="text1"/>
          <w:lang w:val="es-PA"/>
        </w:rPr>
        <w:t>espuesta al problema planteado</w:t>
      </w:r>
      <w:r w:rsidR="003D2061">
        <w:rPr>
          <w:rFonts w:ascii="Arial" w:eastAsia="Arial" w:hAnsi="Arial" w:cs="Arial"/>
          <w:color w:val="000000" w:themeColor="text1"/>
          <w:lang w:val="es-PA"/>
        </w:rPr>
        <w:t>:</w:t>
      </w:r>
    </w:p>
    <w:p w14:paraId="29EB8A93" w14:textId="77777777" w:rsidR="003D2061" w:rsidRPr="00532C6F" w:rsidRDefault="003D2061" w:rsidP="003D2061">
      <w:pPr>
        <w:widowControl w:val="0"/>
        <w:autoSpaceDE w:val="0"/>
        <w:autoSpaceDN w:val="0"/>
        <w:ind w:left="1560" w:right="1325"/>
        <w:jc w:val="both"/>
        <w:rPr>
          <w:rFonts w:ascii="Arial" w:eastAsia="Arial" w:hAnsi="Arial" w:cs="Arial"/>
          <w:b/>
          <w:i/>
          <w:color w:val="000000" w:themeColor="text1"/>
          <w:lang w:val="es-PA"/>
        </w:rPr>
      </w:pPr>
    </w:p>
    <w:p w14:paraId="51C4C3B1" w14:textId="70FB2312" w:rsidR="000F0D7D" w:rsidRDefault="00E3459E" w:rsidP="00BA31B7">
      <w:pPr>
        <w:widowControl w:val="0"/>
        <w:autoSpaceDE w:val="0"/>
        <w:autoSpaceDN w:val="0"/>
        <w:ind w:left="1560" w:right="1325"/>
        <w:jc w:val="both"/>
        <w:rPr>
          <w:rFonts w:ascii="Arial" w:eastAsia="Arial" w:hAnsi="Arial" w:cs="Arial"/>
          <w:b/>
          <w:i/>
          <w:color w:val="000000" w:themeColor="text1"/>
          <w:lang w:val="es-PA"/>
        </w:rPr>
      </w:pPr>
      <w:r w:rsidRPr="00532C6F">
        <w:rPr>
          <w:rFonts w:ascii="Arial" w:eastAsia="Arial" w:hAnsi="Arial" w:cs="Arial"/>
          <w:b/>
          <w:i/>
          <w:color w:val="000000" w:themeColor="text1"/>
          <w:lang w:val="es-PA"/>
        </w:rPr>
        <w:t>La distancia aproximada desde el punto K a la base de la torre es de 6m.</w:t>
      </w:r>
      <w:r w:rsidR="00BA31B7">
        <w:rPr>
          <w:rFonts w:ascii="Arial" w:eastAsia="Arial" w:hAnsi="Arial" w:cs="Arial"/>
          <w:b/>
          <w:i/>
          <w:color w:val="000000" w:themeColor="text1"/>
          <w:lang w:val="es-PA"/>
        </w:rPr>
        <w:t xml:space="preserve"> </w:t>
      </w:r>
    </w:p>
    <w:p w14:paraId="6D7D59B4" w14:textId="681E5316" w:rsidR="00BA31B7" w:rsidRDefault="00BA31B7" w:rsidP="00BA31B7">
      <w:pPr>
        <w:widowControl w:val="0"/>
        <w:autoSpaceDE w:val="0"/>
        <w:autoSpaceDN w:val="0"/>
        <w:ind w:left="1560" w:right="1325"/>
        <w:jc w:val="both"/>
        <w:rPr>
          <w:rFonts w:ascii="Arial" w:eastAsia="Arial" w:hAnsi="Arial" w:cs="Arial"/>
          <w:b/>
          <w:i/>
          <w:color w:val="000000" w:themeColor="text1"/>
          <w:lang w:val="es-PA"/>
        </w:rPr>
      </w:pPr>
    </w:p>
    <w:p w14:paraId="6E66609C" w14:textId="77777777" w:rsidR="004122D8" w:rsidRPr="00BA31B7" w:rsidRDefault="004122D8" w:rsidP="00BA31B7">
      <w:pPr>
        <w:widowControl w:val="0"/>
        <w:autoSpaceDE w:val="0"/>
        <w:autoSpaceDN w:val="0"/>
        <w:ind w:left="1560" w:right="1325"/>
        <w:jc w:val="both"/>
        <w:rPr>
          <w:rFonts w:ascii="Arial" w:eastAsia="Arial" w:hAnsi="Arial" w:cs="Arial"/>
          <w:b/>
          <w:i/>
          <w:color w:val="000000" w:themeColor="text1"/>
          <w:lang w:val="es-PA"/>
        </w:rPr>
      </w:pPr>
    </w:p>
    <w:p w14:paraId="7D9C4B26" w14:textId="19351290" w:rsidR="005A5897" w:rsidRPr="005A5897" w:rsidRDefault="005A5897" w:rsidP="005A5897">
      <w:pPr>
        <w:widowControl w:val="0"/>
        <w:autoSpaceDE w:val="0"/>
        <w:autoSpaceDN w:val="0"/>
        <w:ind w:left="1701" w:right="1325" w:hanging="141"/>
        <w:jc w:val="both"/>
        <w:rPr>
          <w:rFonts w:ascii="Arial" w:eastAsia="Arial" w:hAnsi="Arial" w:cs="Arial"/>
          <w:color w:val="000000" w:themeColor="text1"/>
          <w:lang w:val="es-ES"/>
        </w:rPr>
      </w:pPr>
      <w:r w:rsidRPr="005A5897">
        <w:rPr>
          <w:rFonts w:ascii="Arial" w:eastAsia="Arial" w:hAnsi="Arial" w:cs="Arial"/>
          <w:b/>
          <w:bCs/>
          <w:color w:val="000000" w:themeColor="text1"/>
        </w:rPr>
        <w:lastRenderedPageBreak/>
        <w:t>Ejemplo 2.</w:t>
      </w:r>
    </w:p>
    <w:p w14:paraId="760DEBFD" w14:textId="20F19A8C" w:rsidR="00820F98" w:rsidRDefault="00820F98" w:rsidP="00636EC9">
      <w:pPr>
        <w:widowControl w:val="0"/>
        <w:autoSpaceDE w:val="0"/>
        <w:autoSpaceDN w:val="0"/>
        <w:ind w:left="1701" w:right="1325" w:hanging="141"/>
        <w:jc w:val="both"/>
        <w:rPr>
          <w:rFonts w:ascii="Arial" w:eastAsia="Arial" w:hAnsi="Arial" w:cs="Arial"/>
          <w:color w:val="000000" w:themeColor="text1"/>
          <w:lang w:val="es-ES"/>
        </w:rPr>
      </w:pPr>
    </w:p>
    <w:p w14:paraId="6FC2B95C" w14:textId="7E2FC653" w:rsidR="005A5897" w:rsidRDefault="005A5897" w:rsidP="00636EC9">
      <w:pPr>
        <w:widowControl w:val="0"/>
        <w:autoSpaceDE w:val="0"/>
        <w:autoSpaceDN w:val="0"/>
        <w:ind w:left="1701" w:right="1325" w:hanging="141"/>
        <w:jc w:val="both"/>
        <w:rPr>
          <w:rFonts w:ascii="Arial" w:eastAsia="Arial" w:hAnsi="Arial" w:cs="Arial"/>
          <w:color w:val="000000" w:themeColor="text1"/>
          <w:lang w:val="es-ES"/>
        </w:rPr>
      </w:pPr>
      <w:r w:rsidRPr="005A5897">
        <w:rPr>
          <w:rFonts w:ascii="Arial" w:eastAsia="Arial" w:hAnsi="Arial" w:cs="Arial"/>
          <w:noProof/>
          <w:color w:val="000000" w:themeColor="text1"/>
          <w:lang w:val="es-PA" w:eastAsia="es-PA"/>
        </w:rPr>
        <w:drawing>
          <wp:inline distT="0" distB="0" distL="0" distR="0" wp14:anchorId="6A3F4B5B" wp14:editId="66952445">
            <wp:extent cx="5629275" cy="2686050"/>
            <wp:effectExtent l="0" t="0" r="9525"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9275" cy="2686050"/>
                    </a:xfrm>
                    <a:prstGeom prst="rect">
                      <a:avLst/>
                    </a:prstGeom>
                    <a:noFill/>
                    <a:ln>
                      <a:noFill/>
                    </a:ln>
                  </pic:spPr>
                </pic:pic>
              </a:graphicData>
            </a:graphic>
          </wp:inline>
        </w:drawing>
      </w:r>
    </w:p>
    <w:p w14:paraId="76B643A2" w14:textId="4CC0391B" w:rsidR="000F0D7D" w:rsidRPr="000F0D7D" w:rsidRDefault="000F0D7D" w:rsidP="000F0D7D">
      <w:pPr>
        <w:widowControl w:val="0"/>
        <w:autoSpaceDE w:val="0"/>
        <w:autoSpaceDN w:val="0"/>
        <w:ind w:left="1701" w:right="1325" w:hanging="141"/>
        <w:jc w:val="both"/>
        <w:rPr>
          <w:rFonts w:ascii="Arial" w:eastAsia="Arial" w:hAnsi="Arial" w:cs="Arial"/>
          <w:color w:val="000000" w:themeColor="text1"/>
          <w:lang w:val="es-PA"/>
        </w:rPr>
      </w:pPr>
    </w:p>
    <w:p w14:paraId="494D9A28" w14:textId="62C48E1D" w:rsidR="000F0D7D" w:rsidRPr="000F0D7D" w:rsidRDefault="000F0D7D" w:rsidP="000F0D7D">
      <w:pPr>
        <w:pStyle w:val="Prrafodelista"/>
        <w:widowControl w:val="0"/>
        <w:numPr>
          <w:ilvl w:val="0"/>
          <w:numId w:val="11"/>
        </w:numPr>
        <w:autoSpaceDE w:val="0"/>
        <w:autoSpaceDN w:val="0"/>
        <w:ind w:right="1325"/>
        <w:jc w:val="both"/>
        <w:rPr>
          <w:rFonts w:ascii="Arial" w:eastAsia="Arial" w:hAnsi="Arial" w:cs="Arial"/>
          <w:b/>
          <w:i/>
          <w:color w:val="000000" w:themeColor="text1"/>
          <w:lang w:val="es-PA"/>
        </w:rPr>
      </w:pPr>
      <w:r w:rsidRPr="000F0D7D">
        <w:rPr>
          <w:rFonts w:ascii="Arial" w:eastAsia="Arial" w:hAnsi="Arial" w:cs="Arial"/>
          <w:b/>
          <w:i/>
          <w:color w:val="000000" w:themeColor="text1"/>
          <w:lang w:val="es-PA"/>
        </w:rPr>
        <w:t>Gráficas de las funciones trigonométricas</w:t>
      </w:r>
      <w:r w:rsidR="00532C6F">
        <w:rPr>
          <w:rFonts w:ascii="Arial" w:eastAsia="Arial" w:hAnsi="Arial" w:cs="Arial"/>
          <w:b/>
          <w:i/>
          <w:color w:val="000000" w:themeColor="text1"/>
          <w:lang w:val="es-PA"/>
        </w:rPr>
        <w:t>.</w:t>
      </w:r>
      <w:r w:rsidRPr="000F0D7D">
        <w:rPr>
          <w:rFonts w:ascii="Arial" w:eastAsia="Arial" w:hAnsi="Arial" w:cs="Arial"/>
          <w:b/>
          <w:i/>
          <w:color w:val="000000" w:themeColor="text1"/>
          <w:lang w:val="es-PA"/>
        </w:rPr>
        <w:t xml:space="preserve"> </w:t>
      </w:r>
    </w:p>
    <w:p w14:paraId="411FD78F" w14:textId="77777777" w:rsidR="000F0D7D" w:rsidRPr="000F0D7D" w:rsidRDefault="000F0D7D" w:rsidP="000F0D7D">
      <w:pPr>
        <w:widowControl w:val="0"/>
        <w:autoSpaceDE w:val="0"/>
        <w:autoSpaceDN w:val="0"/>
        <w:ind w:left="1701" w:right="1325" w:hanging="141"/>
        <w:jc w:val="both"/>
        <w:rPr>
          <w:rFonts w:ascii="Arial" w:eastAsia="Arial" w:hAnsi="Arial" w:cs="Arial"/>
          <w:color w:val="000000" w:themeColor="text1"/>
          <w:lang w:val="es-PA"/>
        </w:rPr>
      </w:pPr>
    </w:p>
    <w:p w14:paraId="7D9D596B" w14:textId="207544F3" w:rsidR="000F0D7D" w:rsidRPr="000F0D7D" w:rsidRDefault="000F0D7D" w:rsidP="000F0D7D">
      <w:pPr>
        <w:widowControl w:val="0"/>
        <w:autoSpaceDE w:val="0"/>
        <w:autoSpaceDN w:val="0"/>
        <w:ind w:left="1701" w:right="1325" w:hanging="141"/>
        <w:jc w:val="both"/>
        <w:rPr>
          <w:rFonts w:ascii="Arial" w:eastAsia="Arial" w:hAnsi="Arial" w:cs="Arial"/>
          <w:b/>
          <w:color w:val="000000" w:themeColor="text1"/>
          <w:lang w:val="es-PA"/>
        </w:rPr>
      </w:pPr>
      <w:r w:rsidRPr="000F0D7D">
        <w:rPr>
          <w:rFonts w:ascii="Arial" w:eastAsia="Arial" w:hAnsi="Arial" w:cs="Arial"/>
          <w:b/>
          <w:color w:val="000000" w:themeColor="text1"/>
          <w:lang w:val="es-PA"/>
        </w:rPr>
        <w:t xml:space="preserve">LA </w:t>
      </w:r>
      <w:r w:rsidRPr="000F0D7D">
        <w:rPr>
          <w:rFonts w:ascii="Arial" w:eastAsia="Arial" w:hAnsi="Arial" w:cs="Arial"/>
          <w:b/>
          <w:bCs/>
          <w:color w:val="000000" w:themeColor="text1"/>
          <w:lang w:val="es-PA"/>
        </w:rPr>
        <w:t xml:space="preserve">GRÁFICA </w:t>
      </w:r>
      <w:r w:rsidRPr="000F0D7D">
        <w:rPr>
          <w:rFonts w:ascii="Arial" w:eastAsia="Arial" w:hAnsi="Arial" w:cs="Arial"/>
          <w:b/>
          <w:color w:val="000000" w:themeColor="text1"/>
          <w:lang w:val="es-PA"/>
        </w:rPr>
        <w:t xml:space="preserve">DE LA FUNCIÓN SENO ES: </w:t>
      </w:r>
    </w:p>
    <w:p w14:paraId="4DE2F006" w14:textId="2CB85E83" w:rsidR="000F0D7D" w:rsidRDefault="000F0D7D" w:rsidP="000F0D7D">
      <w:pPr>
        <w:widowControl w:val="0"/>
        <w:autoSpaceDE w:val="0"/>
        <w:autoSpaceDN w:val="0"/>
        <w:ind w:left="1701" w:right="1325" w:hanging="141"/>
        <w:jc w:val="both"/>
        <w:rPr>
          <w:rFonts w:ascii="Arial" w:eastAsia="Arial" w:hAnsi="Arial" w:cs="Arial"/>
          <w:color w:val="000000" w:themeColor="text1"/>
          <w:lang w:val="es-PA"/>
        </w:rPr>
      </w:pPr>
    </w:p>
    <w:p w14:paraId="48AB56CC" w14:textId="16124785" w:rsidR="000F0D7D" w:rsidRDefault="000F0D7D" w:rsidP="000F0D7D">
      <w:pPr>
        <w:widowControl w:val="0"/>
        <w:autoSpaceDE w:val="0"/>
        <w:autoSpaceDN w:val="0"/>
        <w:ind w:left="1701" w:right="1325" w:hanging="141"/>
        <w:jc w:val="both"/>
        <w:rPr>
          <w:rFonts w:ascii="Arial" w:eastAsia="Arial" w:hAnsi="Arial" w:cs="Arial"/>
          <w:color w:val="000000" w:themeColor="text1"/>
          <w:lang w:val="es-PA"/>
        </w:rPr>
      </w:pPr>
      <w:r w:rsidRPr="000F0D7D">
        <w:rPr>
          <w:rFonts w:ascii="Arial" w:eastAsia="Arial" w:hAnsi="Arial" w:cs="Arial"/>
          <w:noProof/>
          <w:color w:val="000000" w:themeColor="text1"/>
          <w:lang w:val="es-PA" w:eastAsia="es-PA"/>
        </w:rPr>
        <w:drawing>
          <wp:inline distT="0" distB="0" distL="0" distR="0" wp14:anchorId="0B8134FE" wp14:editId="21AA16D3">
            <wp:extent cx="5438775" cy="1524000"/>
            <wp:effectExtent l="0" t="0" r="9525"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38775" cy="1524000"/>
                    </a:xfrm>
                    <a:prstGeom prst="rect">
                      <a:avLst/>
                    </a:prstGeom>
                    <a:noFill/>
                    <a:ln>
                      <a:noFill/>
                    </a:ln>
                  </pic:spPr>
                </pic:pic>
              </a:graphicData>
            </a:graphic>
          </wp:inline>
        </w:drawing>
      </w:r>
    </w:p>
    <w:p w14:paraId="1C28D8F3" w14:textId="6DA6E4C3" w:rsidR="000F0D7D" w:rsidRPr="000F0D7D" w:rsidRDefault="000F0D7D" w:rsidP="000F0D7D">
      <w:pPr>
        <w:widowControl w:val="0"/>
        <w:autoSpaceDE w:val="0"/>
        <w:autoSpaceDN w:val="0"/>
        <w:ind w:left="1701" w:right="1325" w:hanging="141"/>
        <w:jc w:val="both"/>
        <w:rPr>
          <w:rFonts w:ascii="Arial" w:eastAsia="Arial" w:hAnsi="Arial" w:cs="Arial"/>
          <w:i/>
          <w:color w:val="000000" w:themeColor="text1"/>
          <w:lang w:val="es-PA"/>
        </w:rPr>
      </w:pPr>
      <w:r w:rsidRPr="000F0D7D">
        <w:rPr>
          <w:rFonts w:ascii="Arial" w:eastAsia="Arial" w:hAnsi="Arial" w:cs="Arial"/>
          <w:i/>
          <w:color w:val="000000" w:themeColor="text1"/>
          <w:lang w:val="es-PA"/>
        </w:rPr>
        <w:t>La función del seno es periódica de período 360º (2π radianes)</w:t>
      </w:r>
    </w:p>
    <w:p w14:paraId="56663C0C" w14:textId="7EE48403" w:rsidR="000F0D7D" w:rsidRDefault="000F0D7D" w:rsidP="00636EC9">
      <w:pPr>
        <w:widowControl w:val="0"/>
        <w:autoSpaceDE w:val="0"/>
        <w:autoSpaceDN w:val="0"/>
        <w:ind w:left="1701" w:right="1325" w:hanging="141"/>
        <w:jc w:val="both"/>
        <w:rPr>
          <w:rFonts w:ascii="Arial" w:eastAsia="Arial" w:hAnsi="Arial" w:cs="Arial"/>
          <w:color w:val="000000" w:themeColor="text1"/>
          <w:lang w:val="es-ES"/>
        </w:rPr>
      </w:pPr>
    </w:p>
    <w:p w14:paraId="1FA95503" w14:textId="51D434AC" w:rsidR="000F0D7D" w:rsidRDefault="000F0D7D" w:rsidP="00636EC9">
      <w:pPr>
        <w:widowControl w:val="0"/>
        <w:autoSpaceDE w:val="0"/>
        <w:autoSpaceDN w:val="0"/>
        <w:ind w:left="1701" w:right="1325" w:hanging="141"/>
        <w:jc w:val="both"/>
        <w:rPr>
          <w:rFonts w:ascii="Arial" w:eastAsia="Arial" w:hAnsi="Arial" w:cs="Arial"/>
          <w:b/>
          <w:color w:val="000000" w:themeColor="text1"/>
          <w:lang w:val="es-ES"/>
        </w:rPr>
      </w:pPr>
      <w:r w:rsidRPr="000F0D7D">
        <w:rPr>
          <w:rFonts w:ascii="Arial" w:eastAsia="Arial" w:hAnsi="Arial" w:cs="Arial"/>
          <w:b/>
          <w:color w:val="000000" w:themeColor="text1"/>
          <w:lang w:val="es-ES"/>
        </w:rPr>
        <w:t>LA GRÁFICA DE LA FUNCIÓN COSENO ES:</w:t>
      </w:r>
    </w:p>
    <w:p w14:paraId="3E1AA9E6" w14:textId="2E39C81A" w:rsidR="000F0D7D" w:rsidRDefault="000F0D7D" w:rsidP="000F0D7D">
      <w:pPr>
        <w:widowControl w:val="0"/>
        <w:autoSpaceDE w:val="0"/>
        <w:autoSpaceDN w:val="0"/>
        <w:ind w:left="1701" w:right="1325" w:hanging="141"/>
        <w:jc w:val="both"/>
        <w:rPr>
          <w:rFonts w:ascii="Arial" w:eastAsia="Arial" w:hAnsi="Arial" w:cs="Arial"/>
          <w:b/>
          <w:color w:val="000000" w:themeColor="text1"/>
          <w:lang w:val="es-ES"/>
        </w:rPr>
      </w:pPr>
    </w:p>
    <w:p w14:paraId="79BE5094" w14:textId="5C017CCB" w:rsidR="000F0D7D" w:rsidRPr="000F0D7D" w:rsidRDefault="000F0D7D" w:rsidP="000F0D7D">
      <w:pPr>
        <w:widowControl w:val="0"/>
        <w:autoSpaceDE w:val="0"/>
        <w:autoSpaceDN w:val="0"/>
        <w:ind w:left="1701" w:right="1325" w:hanging="141"/>
        <w:jc w:val="both"/>
        <w:rPr>
          <w:rFonts w:ascii="Arial" w:eastAsia="Arial" w:hAnsi="Arial" w:cs="Arial"/>
          <w:b/>
          <w:color w:val="000000" w:themeColor="text1"/>
          <w:lang w:val="es-ES"/>
        </w:rPr>
      </w:pPr>
      <w:r w:rsidRPr="000F0D7D">
        <w:rPr>
          <w:rFonts w:ascii="Arial" w:eastAsia="Arial" w:hAnsi="Arial" w:cs="Arial"/>
          <w:b/>
          <w:noProof/>
          <w:color w:val="000000" w:themeColor="text1"/>
          <w:lang w:val="es-PA" w:eastAsia="es-PA"/>
        </w:rPr>
        <w:drawing>
          <wp:inline distT="0" distB="0" distL="0" distR="0" wp14:anchorId="1D7A8975" wp14:editId="0AD2C111">
            <wp:extent cx="5400675" cy="1638300"/>
            <wp:effectExtent l="0" t="0" r="9525"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1638300"/>
                    </a:xfrm>
                    <a:prstGeom prst="rect">
                      <a:avLst/>
                    </a:prstGeom>
                    <a:noFill/>
                    <a:ln>
                      <a:noFill/>
                    </a:ln>
                  </pic:spPr>
                </pic:pic>
              </a:graphicData>
            </a:graphic>
          </wp:inline>
        </w:drawing>
      </w:r>
    </w:p>
    <w:p w14:paraId="43B0C5D5" w14:textId="158C360E" w:rsidR="005A5897" w:rsidRDefault="000F0D7D" w:rsidP="00636EC9">
      <w:pPr>
        <w:widowControl w:val="0"/>
        <w:autoSpaceDE w:val="0"/>
        <w:autoSpaceDN w:val="0"/>
        <w:ind w:left="1701" w:right="1325" w:hanging="141"/>
        <w:jc w:val="both"/>
        <w:rPr>
          <w:rFonts w:ascii="Arial" w:eastAsia="Arial" w:hAnsi="Arial" w:cs="Arial"/>
          <w:i/>
          <w:color w:val="000000" w:themeColor="text1"/>
          <w:lang w:val="es-ES"/>
        </w:rPr>
      </w:pPr>
      <w:r w:rsidRPr="000F0D7D">
        <w:rPr>
          <w:rFonts w:ascii="Arial" w:eastAsia="Arial" w:hAnsi="Arial" w:cs="Arial"/>
          <w:i/>
          <w:color w:val="000000" w:themeColor="text1"/>
          <w:lang w:val="es-ES"/>
        </w:rPr>
        <w:t>La función del coseno es periódica de período 360º (2π radianes).</w:t>
      </w:r>
    </w:p>
    <w:p w14:paraId="3F027C9F" w14:textId="5287294A" w:rsidR="000F0D7D" w:rsidRDefault="000F0D7D" w:rsidP="00636EC9">
      <w:pPr>
        <w:widowControl w:val="0"/>
        <w:autoSpaceDE w:val="0"/>
        <w:autoSpaceDN w:val="0"/>
        <w:ind w:left="1701" w:right="1325" w:hanging="141"/>
        <w:jc w:val="both"/>
        <w:rPr>
          <w:rFonts w:ascii="Arial" w:eastAsia="Arial" w:hAnsi="Arial" w:cs="Arial"/>
          <w:i/>
          <w:color w:val="000000" w:themeColor="text1"/>
          <w:lang w:val="es-ES"/>
        </w:rPr>
      </w:pPr>
    </w:p>
    <w:p w14:paraId="2647EFA6" w14:textId="1CBA9821" w:rsidR="000F0D7D" w:rsidRDefault="000F0D7D" w:rsidP="00636EC9">
      <w:pPr>
        <w:widowControl w:val="0"/>
        <w:autoSpaceDE w:val="0"/>
        <w:autoSpaceDN w:val="0"/>
        <w:ind w:left="1701" w:right="1325" w:hanging="141"/>
        <w:jc w:val="both"/>
        <w:rPr>
          <w:rFonts w:ascii="Arial" w:eastAsia="Arial" w:hAnsi="Arial" w:cs="Arial"/>
          <w:b/>
          <w:color w:val="000000" w:themeColor="text1"/>
          <w:lang w:val="es-ES"/>
        </w:rPr>
      </w:pPr>
      <w:r w:rsidRPr="000F0D7D">
        <w:rPr>
          <w:rFonts w:ascii="Arial" w:eastAsia="Arial" w:hAnsi="Arial" w:cs="Arial"/>
          <w:b/>
          <w:color w:val="000000" w:themeColor="text1"/>
          <w:lang w:val="es-ES"/>
        </w:rPr>
        <w:lastRenderedPageBreak/>
        <w:t>LA GRÁFICA DE LA FUNCIÓN TANGENTE ES:</w:t>
      </w:r>
    </w:p>
    <w:p w14:paraId="3D6AF42B" w14:textId="7AEC926E" w:rsidR="000F0D7D" w:rsidRDefault="000F0D7D" w:rsidP="00636EC9">
      <w:pPr>
        <w:widowControl w:val="0"/>
        <w:autoSpaceDE w:val="0"/>
        <w:autoSpaceDN w:val="0"/>
        <w:ind w:left="1701" w:right="1325" w:hanging="141"/>
        <w:jc w:val="both"/>
        <w:rPr>
          <w:rFonts w:ascii="Arial" w:eastAsia="Arial" w:hAnsi="Arial" w:cs="Arial"/>
          <w:b/>
          <w:color w:val="000000" w:themeColor="text1"/>
          <w:lang w:val="es-ES"/>
        </w:rPr>
      </w:pPr>
    </w:p>
    <w:p w14:paraId="60BA7FDE" w14:textId="7C384BF7" w:rsidR="000F0D7D" w:rsidRPr="000F0D7D" w:rsidRDefault="000F0D7D" w:rsidP="00636EC9">
      <w:pPr>
        <w:widowControl w:val="0"/>
        <w:autoSpaceDE w:val="0"/>
        <w:autoSpaceDN w:val="0"/>
        <w:ind w:left="1701" w:right="1325" w:hanging="141"/>
        <w:jc w:val="both"/>
        <w:rPr>
          <w:rFonts w:ascii="Arial" w:eastAsia="Arial" w:hAnsi="Arial" w:cs="Arial"/>
          <w:b/>
          <w:color w:val="000000" w:themeColor="text1"/>
          <w:lang w:val="es-ES"/>
        </w:rPr>
      </w:pPr>
      <w:r w:rsidRPr="000F0D7D">
        <w:rPr>
          <w:rFonts w:ascii="Arial" w:eastAsia="Arial" w:hAnsi="Arial" w:cs="Arial"/>
          <w:b/>
          <w:noProof/>
          <w:color w:val="000000" w:themeColor="text1"/>
          <w:lang w:val="es-PA" w:eastAsia="es-PA"/>
        </w:rPr>
        <w:drawing>
          <wp:inline distT="0" distB="0" distL="0" distR="0" wp14:anchorId="7F88892A" wp14:editId="55175C2F">
            <wp:extent cx="5400675" cy="2638425"/>
            <wp:effectExtent l="0" t="0" r="9525" b="952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14:paraId="0CE48DCC" w14:textId="3CC8C95D" w:rsidR="000F0D7D" w:rsidRDefault="000F0D7D" w:rsidP="00636EC9">
      <w:pPr>
        <w:widowControl w:val="0"/>
        <w:autoSpaceDE w:val="0"/>
        <w:autoSpaceDN w:val="0"/>
        <w:ind w:left="1701" w:right="1325" w:hanging="141"/>
        <w:jc w:val="both"/>
        <w:rPr>
          <w:rFonts w:ascii="Arial" w:eastAsia="Arial" w:hAnsi="Arial" w:cs="Arial"/>
          <w:i/>
          <w:color w:val="000000" w:themeColor="text1"/>
          <w:lang w:val="es-ES"/>
        </w:rPr>
      </w:pPr>
    </w:p>
    <w:p w14:paraId="7DE1C94D" w14:textId="77777777" w:rsidR="00532C6F" w:rsidRPr="000F0D7D" w:rsidRDefault="00532C6F" w:rsidP="00636EC9">
      <w:pPr>
        <w:widowControl w:val="0"/>
        <w:autoSpaceDE w:val="0"/>
        <w:autoSpaceDN w:val="0"/>
        <w:ind w:left="1701" w:right="1325" w:hanging="141"/>
        <w:jc w:val="both"/>
        <w:rPr>
          <w:rFonts w:ascii="Arial" w:eastAsia="Arial" w:hAnsi="Arial" w:cs="Arial"/>
          <w:i/>
          <w:color w:val="000000" w:themeColor="text1"/>
          <w:lang w:val="es-ES"/>
        </w:rPr>
      </w:pPr>
    </w:p>
    <w:p w14:paraId="212A08AE" w14:textId="3F5B7C0C" w:rsidR="00EE09A8" w:rsidRPr="000F0D7D" w:rsidRDefault="00EE09A8" w:rsidP="009470E6">
      <w:pPr>
        <w:pStyle w:val="Prrafodelista"/>
        <w:numPr>
          <w:ilvl w:val="0"/>
          <w:numId w:val="31"/>
        </w:numPr>
        <w:spacing w:line="302" w:lineRule="auto"/>
        <w:ind w:right="1487"/>
        <w:rPr>
          <w:rFonts w:ascii="Arial" w:hAnsi="Arial" w:cs="Arial"/>
          <w:b/>
          <w:color w:val="000000" w:themeColor="text1"/>
        </w:rPr>
      </w:pPr>
      <w:r w:rsidRPr="000F0D7D">
        <w:rPr>
          <w:rFonts w:ascii="Arial" w:hAnsi="Arial" w:cs="Arial"/>
          <w:b/>
          <w:color w:val="000000" w:themeColor="text1"/>
        </w:rPr>
        <w:t>LE</w:t>
      </w:r>
      <w:r w:rsidRPr="000F0D7D">
        <w:rPr>
          <w:rFonts w:ascii="Arial" w:hAnsi="Arial" w:cs="Arial"/>
          <w:b/>
          <w:color w:val="000000" w:themeColor="text1"/>
          <w:spacing w:val="-7"/>
        </w:rPr>
        <w:t xml:space="preserve"> </w:t>
      </w:r>
      <w:r w:rsidRPr="000F0D7D">
        <w:rPr>
          <w:rFonts w:ascii="Arial" w:hAnsi="Arial" w:cs="Arial"/>
          <w:b/>
          <w:color w:val="000000" w:themeColor="text1"/>
        </w:rPr>
        <w:t>INVITAMOS</w:t>
      </w:r>
      <w:r w:rsidRPr="000F0D7D">
        <w:rPr>
          <w:rFonts w:ascii="Arial" w:hAnsi="Arial" w:cs="Arial"/>
          <w:b/>
          <w:color w:val="000000" w:themeColor="text1"/>
          <w:spacing w:val="-7"/>
        </w:rPr>
        <w:t xml:space="preserve"> </w:t>
      </w:r>
      <w:r w:rsidRPr="000F0D7D">
        <w:rPr>
          <w:rFonts w:ascii="Arial" w:hAnsi="Arial" w:cs="Arial"/>
          <w:b/>
          <w:color w:val="000000" w:themeColor="text1"/>
        </w:rPr>
        <w:t>A</w:t>
      </w:r>
      <w:r w:rsidRPr="000F0D7D">
        <w:rPr>
          <w:rFonts w:ascii="Arial" w:hAnsi="Arial" w:cs="Arial"/>
          <w:b/>
          <w:color w:val="000000" w:themeColor="text1"/>
          <w:spacing w:val="-6"/>
        </w:rPr>
        <w:t xml:space="preserve"> </w:t>
      </w:r>
      <w:r w:rsidRPr="000F0D7D">
        <w:rPr>
          <w:rFonts w:ascii="Arial" w:hAnsi="Arial" w:cs="Arial"/>
          <w:b/>
          <w:color w:val="000000" w:themeColor="text1"/>
        </w:rPr>
        <w:t>DESARROLLAR</w:t>
      </w:r>
      <w:r w:rsidRPr="000F0D7D">
        <w:rPr>
          <w:rFonts w:ascii="Arial" w:hAnsi="Arial" w:cs="Arial"/>
          <w:b/>
          <w:color w:val="000000" w:themeColor="text1"/>
          <w:spacing w:val="-6"/>
        </w:rPr>
        <w:t xml:space="preserve"> </w:t>
      </w:r>
      <w:r w:rsidRPr="000F0D7D">
        <w:rPr>
          <w:rFonts w:ascii="Arial" w:hAnsi="Arial" w:cs="Arial"/>
          <w:b/>
          <w:color w:val="000000" w:themeColor="text1"/>
        </w:rPr>
        <w:t>LAS</w:t>
      </w:r>
      <w:r w:rsidRPr="000F0D7D">
        <w:rPr>
          <w:rFonts w:ascii="Arial" w:hAnsi="Arial" w:cs="Arial"/>
          <w:b/>
          <w:color w:val="000000" w:themeColor="text1"/>
          <w:spacing w:val="-3"/>
        </w:rPr>
        <w:t xml:space="preserve"> </w:t>
      </w:r>
      <w:r w:rsidRPr="000F0D7D">
        <w:rPr>
          <w:rFonts w:ascii="Arial" w:hAnsi="Arial" w:cs="Arial"/>
          <w:b/>
          <w:color w:val="000000" w:themeColor="text1"/>
        </w:rPr>
        <w:t>SIGUIENTES EXPERIENCIAS DE</w:t>
      </w:r>
    </w:p>
    <w:p w14:paraId="649BC6F6" w14:textId="032580C3" w:rsidR="00EE09A8" w:rsidRPr="00720382" w:rsidRDefault="00532C6F" w:rsidP="00EE09A8">
      <w:pPr>
        <w:spacing w:before="81"/>
        <w:ind w:left="1489" w:right="1487"/>
        <w:rPr>
          <w:rFonts w:ascii="Arial" w:hAnsi="Arial" w:cs="Arial"/>
          <w:b/>
          <w:color w:val="000000" w:themeColor="text1"/>
          <w:spacing w:val="-2"/>
        </w:rPr>
      </w:pPr>
      <w:r>
        <w:rPr>
          <w:rFonts w:ascii="Arial" w:hAnsi="Arial" w:cs="Arial"/>
          <w:b/>
          <w:color w:val="000000" w:themeColor="text1"/>
          <w:spacing w:val="-2"/>
        </w:rPr>
        <w:t>APRENDIZAJE.</w:t>
      </w:r>
    </w:p>
    <w:p w14:paraId="472CBDB5" w14:textId="77777777" w:rsidR="00EE09A8" w:rsidRPr="00720382" w:rsidRDefault="00EE09A8" w:rsidP="00EE09A8">
      <w:pPr>
        <w:spacing w:before="81"/>
        <w:ind w:right="1487"/>
        <w:rPr>
          <w:rFonts w:ascii="Arial" w:hAnsi="Arial" w:cs="Arial"/>
          <w:b/>
          <w:color w:val="000000" w:themeColor="text1"/>
          <w:spacing w:val="-2"/>
        </w:rPr>
      </w:pPr>
    </w:p>
    <w:p w14:paraId="1A76A9A4" w14:textId="5658209F" w:rsidR="00EE09A8" w:rsidRPr="00DF1E72" w:rsidRDefault="00BE496D" w:rsidP="00EE09A8">
      <w:pPr>
        <w:spacing w:line="302" w:lineRule="auto"/>
        <w:ind w:left="1492" w:right="1487"/>
        <w:rPr>
          <w:rFonts w:ascii="Arial" w:hAnsi="Arial" w:cs="Arial"/>
          <w:b/>
          <w:color w:val="000000" w:themeColor="text1"/>
          <w:sz w:val="20"/>
          <w:szCs w:val="20"/>
        </w:rPr>
      </w:pPr>
      <w:r>
        <w:rPr>
          <w:rFonts w:ascii="Arial" w:eastAsia="Arial" w:hAnsi="Arial" w:cs="Arial"/>
          <w:b/>
          <w:color w:val="000000" w:themeColor="text1"/>
          <w:lang w:val="es-ES"/>
        </w:rPr>
        <w:t xml:space="preserve">5.1. </w:t>
      </w:r>
      <w:r w:rsidR="00EE09A8" w:rsidRPr="00720382">
        <w:rPr>
          <w:rFonts w:ascii="Arial" w:hAnsi="Arial" w:cs="Arial"/>
          <w:b/>
          <w:color w:val="000000" w:themeColor="text1"/>
        </w:rPr>
        <w:t xml:space="preserve"> </w:t>
      </w:r>
      <w:r w:rsidR="00EE09A8" w:rsidRPr="00532C6F">
        <w:rPr>
          <w:rFonts w:ascii="Arial" w:hAnsi="Arial" w:cs="Arial"/>
          <w:b/>
          <w:color w:val="000000" w:themeColor="text1"/>
        </w:rPr>
        <w:t>ACTIVIDADES DE INICIO O EXPLORACIÓN</w:t>
      </w:r>
      <w:r w:rsidR="00532C6F">
        <w:rPr>
          <w:rFonts w:ascii="Arial" w:hAnsi="Arial" w:cs="Arial"/>
          <w:b/>
          <w:color w:val="000000" w:themeColor="text1"/>
        </w:rPr>
        <w:t>.</w:t>
      </w:r>
    </w:p>
    <w:p w14:paraId="57A69D30" w14:textId="77777777" w:rsidR="00BE496D" w:rsidRPr="00BE496D" w:rsidRDefault="00BE496D" w:rsidP="00BE496D">
      <w:pPr>
        <w:spacing w:line="302" w:lineRule="auto"/>
        <w:ind w:left="1492" w:right="1487"/>
        <w:rPr>
          <w:b/>
          <w:bCs/>
          <w:color w:val="000000" w:themeColor="text1"/>
          <w:lang w:val="es-PA"/>
        </w:rPr>
      </w:pPr>
      <w:r w:rsidRPr="00BE496D">
        <w:rPr>
          <w:b/>
          <w:bCs/>
          <w:color w:val="000000" w:themeColor="text1"/>
          <w:lang w:val="es-PA"/>
        </w:rPr>
        <w:t>Indicaciones:</w:t>
      </w:r>
    </w:p>
    <w:p w14:paraId="657BCE45" w14:textId="19362A31" w:rsidR="00BE496D" w:rsidRPr="00BE496D" w:rsidRDefault="00BE496D" w:rsidP="00BE496D">
      <w:pPr>
        <w:pStyle w:val="Prrafodelista"/>
        <w:numPr>
          <w:ilvl w:val="0"/>
          <w:numId w:val="12"/>
        </w:numPr>
        <w:spacing w:line="302" w:lineRule="auto"/>
        <w:ind w:right="1487"/>
        <w:rPr>
          <w:b/>
          <w:bCs/>
          <w:color w:val="000000" w:themeColor="text1"/>
          <w:lang w:val="es-PA"/>
        </w:rPr>
      </w:pPr>
      <w:r w:rsidRPr="00BE496D">
        <w:rPr>
          <w:b/>
          <w:bCs/>
          <w:color w:val="000000" w:themeColor="text1"/>
          <w:lang w:val="es-PA"/>
        </w:rPr>
        <w:t>Realice los ejercicios propuestos aplicando las razones trigonométricas.</w:t>
      </w:r>
    </w:p>
    <w:p w14:paraId="2BA7BCB6" w14:textId="210A084D" w:rsidR="00BE496D" w:rsidRDefault="00BE496D" w:rsidP="00BE496D">
      <w:pPr>
        <w:pStyle w:val="Prrafodelista"/>
        <w:numPr>
          <w:ilvl w:val="0"/>
          <w:numId w:val="12"/>
        </w:numPr>
        <w:spacing w:line="302" w:lineRule="auto"/>
        <w:ind w:right="1487"/>
        <w:rPr>
          <w:b/>
          <w:bCs/>
          <w:color w:val="000000" w:themeColor="text1"/>
          <w:lang w:val="es-PA"/>
        </w:rPr>
      </w:pPr>
      <w:r w:rsidRPr="00BE496D">
        <w:rPr>
          <w:b/>
          <w:bCs/>
          <w:color w:val="000000" w:themeColor="text1"/>
          <w:lang w:val="es-PA"/>
        </w:rPr>
        <w:t>Resuelva en forma clara y ordenada.</w:t>
      </w:r>
    </w:p>
    <w:p w14:paraId="18ED3BB4" w14:textId="77777777" w:rsidR="007C7BC8" w:rsidRPr="00BE496D" w:rsidRDefault="007C7BC8" w:rsidP="007C7BC8">
      <w:pPr>
        <w:pStyle w:val="Prrafodelista"/>
        <w:spacing w:line="302" w:lineRule="auto"/>
        <w:ind w:left="2280" w:right="1487"/>
        <w:rPr>
          <w:b/>
          <w:bCs/>
          <w:color w:val="000000" w:themeColor="text1"/>
          <w:lang w:val="es-PA"/>
        </w:rPr>
      </w:pPr>
    </w:p>
    <w:p w14:paraId="4CA7CB64" w14:textId="38561CC9" w:rsidR="00EE09A8" w:rsidRDefault="00BE496D" w:rsidP="00BE496D">
      <w:pPr>
        <w:pStyle w:val="Prrafodelista"/>
        <w:numPr>
          <w:ilvl w:val="0"/>
          <w:numId w:val="15"/>
        </w:numPr>
        <w:spacing w:line="302" w:lineRule="auto"/>
        <w:ind w:right="1487"/>
        <w:rPr>
          <w:b/>
          <w:bCs/>
          <w:color w:val="000000" w:themeColor="text1"/>
          <w:lang w:val="es-PA"/>
        </w:rPr>
      </w:pPr>
      <w:r w:rsidRPr="00BE496D">
        <w:rPr>
          <w:b/>
          <w:bCs/>
          <w:color w:val="000000" w:themeColor="text1"/>
          <w:lang w:val="es-PA"/>
        </w:rPr>
        <w:t xml:space="preserve">Calcule el valor de x o de </w:t>
      </w:r>
      <w:r w:rsidRPr="00BE496D">
        <w:rPr>
          <w:rFonts w:ascii="Cambria Math" w:hAnsi="Cambria Math" w:cs="Cambria Math"/>
          <w:b/>
          <w:bCs/>
          <w:color w:val="000000" w:themeColor="text1"/>
          <w:lang w:val="es-PA"/>
        </w:rPr>
        <w:t>𝞪</w:t>
      </w:r>
      <w:r w:rsidRPr="00BE496D">
        <w:rPr>
          <w:b/>
          <w:bCs/>
          <w:color w:val="000000" w:themeColor="text1"/>
          <w:lang w:val="es-PA"/>
        </w:rPr>
        <w:t>, según se indique en cada figura, utilizando las razones trigonométricas:</w:t>
      </w:r>
    </w:p>
    <w:p w14:paraId="34CDFA41" w14:textId="0BBA3B38" w:rsidR="007C7BC8" w:rsidRPr="007C7BC8" w:rsidRDefault="007C7BC8" w:rsidP="007C7BC8">
      <w:pPr>
        <w:spacing w:line="302" w:lineRule="auto"/>
        <w:ind w:right="1487"/>
        <w:rPr>
          <w:b/>
          <w:bCs/>
          <w:color w:val="000000" w:themeColor="text1"/>
          <w:lang w:val="es-PA"/>
        </w:rPr>
      </w:pPr>
    </w:p>
    <w:p w14:paraId="533F15A7" w14:textId="77777777" w:rsidR="007C7BC8" w:rsidRDefault="00BE496D" w:rsidP="00BE496D">
      <w:pPr>
        <w:pStyle w:val="Prrafodelista"/>
        <w:numPr>
          <w:ilvl w:val="0"/>
          <w:numId w:val="16"/>
        </w:numPr>
        <w:spacing w:line="302" w:lineRule="auto"/>
        <w:ind w:right="1487"/>
        <w:rPr>
          <w:b/>
          <w:color w:val="000000" w:themeColor="text1"/>
          <w:lang w:val="es-PA"/>
        </w:rPr>
      </w:pPr>
      <w:r w:rsidRPr="00BE496D">
        <w:rPr>
          <w:b/>
          <w:noProof/>
          <w:color w:val="000000" w:themeColor="text1"/>
          <w:lang w:val="es-PA" w:eastAsia="es-PA"/>
        </w:rPr>
        <w:drawing>
          <wp:inline distT="0" distB="0" distL="0" distR="0" wp14:anchorId="1A52936F" wp14:editId="671179E5">
            <wp:extent cx="2390775" cy="1676400"/>
            <wp:effectExtent l="0" t="0" r="9525"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r>
        <w:rPr>
          <w:b/>
          <w:color w:val="000000" w:themeColor="text1"/>
          <w:lang w:val="es-PA"/>
        </w:rPr>
        <w:t xml:space="preserve">  b. </w:t>
      </w:r>
      <w:r w:rsidRPr="00BE496D">
        <w:rPr>
          <w:b/>
          <w:noProof/>
          <w:color w:val="000000" w:themeColor="text1"/>
          <w:lang w:val="es-PA" w:eastAsia="es-PA"/>
        </w:rPr>
        <w:drawing>
          <wp:inline distT="0" distB="0" distL="0" distR="0" wp14:anchorId="7FE4D566" wp14:editId="26EA44B7">
            <wp:extent cx="2743200" cy="1647825"/>
            <wp:effectExtent l="0" t="0" r="0" b="952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14:paraId="3562E430" w14:textId="2F2E72C3" w:rsidR="00BE496D" w:rsidRPr="007C7BC8" w:rsidRDefault="007C7BC8" w:rsidP="007C7BC8">
      <w:pPr>
        <w:spacing w:line="302" w:lineRule="auto"/>
        <w:ind w:left="1852" w:right="1487"/>
        <w:rPr>
          <w:b/>
          <w:color w:val="000000" w:themeColor="text1"/>
          <w:lang w:val="es-PA"/>
        </w:rPr>
      </w:pPr>
      <w:r>
        <w:rPr>
          <w:b/>
          <w:color w:val="000000" w:themeColor="text1"/>
          <w:lang w:val="es-PA"/>
        </w:rPr>
        <w:lastRenderedPageBreak/>
        <w:t>c.</w:t>
      </w:r>
      <w:r w:rsidR="00BE496D" w:rsidRPr="00BE496D">
        <w:rPr>
          <w:noProof/>
          <w:lang w:val="es-PA" w:eastAsia="es-PA"/>
        </w:rPr>
        <w:drawing>
          <wp:inline distT="0" distB="0" distL="0" distR="0" wp14:anchorId="0D0277A9" wp14:editId="124683AC">
            <wp:extent cx="2505075" cy="1666875"/>
            <wp:effectExtent l="0" t="0" r="9525"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r w:rsidRPr="007C7BC8">
        <w:rPr>
          <w:b/>
          <w:color w:val="000000" w:themeColor="text1"/>
          <w:lang w:val="es-PA"/>
        </w:rPr>
        <w:t xml:space="preserve"> d</w:t>
      </w:r>
      <w:r w:rsidR="00BE496D" w:rsidRPr="007C7BC8">
        <w:rPr>
          <w:b/>
          <w:color w:val="000000" w:themeColor="text1"/>
          <w:lang w:val="es-PA"/>
        </w:rPr>
        <w:t xml:space="preserve">. </w:t>
      </w:r>
      <w:r w:rsidR="00BE496D" w:rsidRPr="00BE496D">
        <w:rPr>
          <w:noProof/>
          <w:lang w:val="es-PA" w:eastAsia="es-PA"/>
        </w:rPr>
        <w:drawing>
          <wp:inline distT="0" distB="0" distL="0" distR="0" wp14:anchorId="7917D235" wp14:editId="5EBCF40F">
            <wp:extent cx="2628900" cy="1666875"/>
            <wp:effectExtent l="0" t="0" r="0" b="952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1666875"/>
                    </a:xfrm>
                    <a:prstGeom prst="rect">
                      <a:avLst/>
                    </a:prstGeom>
                    <a:noFill/>
                    <a:ln>
                      <a:noFill/>
                    </a:ln>
                  </pic:spPr>
                </pic:pic>
              </a:graphicData>
            </a:graphic>
          </wp:inline>
        </w:drawing>
      </w:r>
      <w:r w:rsidR="00BE496D" w:rsidRPr="007C7BC8">
        <w:rPr>
          <w:b/>
          <w:color w:val="000000" w:themeColor="text1"/>
          <w:lang w:val="es-PA"/>
        </w:rPr>
        <w:t xml:space="preserve"> </w:t>
      </w:r>
    </w:p>
    <w:p w14:paraId="03A22B93" w14:textId="0EA7698F" w:rsidR="007C7BC8" w:rsidRPr="007C7BC8" w:rsidRDefault="007C7BC8" w:rsidP="00B6210C">
      <w:pPr>
        <w:spacing w:line="302" w:lineRule="auto"/>
        <w:ind w:right="1487"/>
        <w:rPr>
          <w:b/>
          <w:color w:val="000000" w:themeColor="text1"/>
          <w:lang w:val="es-PA"/>
        </w:rPr>
      </w:pPr>
    </w:p>
    <w:p w14:paraId="7F6E4ABD" w14:textId="3D84349A" w:rsidR="007C7BC8" w:rsidRPr="007C7BC8" w:rsidRDefault="007C7BC8" w:rsidP="007C7BC8">
      <w:pPr>
        <w:pStyle w:val="Prrafodelista"/>
        <w:numPr>
          <w:ilvl w:val="0"/>
          <w:numId w:val="15"/>
        </w:numPr>
        <w:spacing w:line="302" w:lineRule="auto"/>
        <w:ind w:right="1487"/>
        <w:rPr>
          <w:b/>
          <w:color w:val="000000" w:themeColor="text1"/>
          <w:lang w:val="es-PA"/>
        </w:rPr>
      </w:pPr>
      <w:r w:rsidRPr="007C7BC8">
        <w:rPr>
          <w:b/>
          <w:color w:val="000000" w:themeColor="text1"/>
          <w:lang w:val="es-PA"/>
        </w:rPr>
        <w:t xml:space="preserve">En los siguientes triángulos rectángulos, determina el valor de las 6 razones trigonométricas para el ángulo agudo </w:t>
      </w:r>
      <w:r w:rsidRPr="007C7BC8">
        <w:rPr>
          <w:rFonts w:ascii="Cambria Math" w:hAnsi="Cambria Math" w:cs="Cambria Math"/>
          <w:b/>
          <w:color w:val="000000" w:themeColor="text1"/>
          <w:lang w:val="es-PA"/>
        </w:rPr>
        <w:t>𝞫</w:t>
      </w:r>
      <w:r w:rsidRPr="007C7BC8">
        <w:rPr>
          <w:b/>
          <w:color w:val="000000" w:themeColor="text1"/>
          <w:lang w:val="es-PA"/>
        </w:rPr>
        <w:t xml:space="preserve">. </w:t>
      </w:r>
    </w:p>
    <w:p w14:paraId="07BADAE0" w14:textId="77777777" w:rsidR="007C7BC8" w:rsidRPr="007C7BC8" w:rsidRDefault="007C7BC8" w:rsidP="007C7BC8">
      <w:pPr>
        <w:pStyle w:val="Prrafodelista"/>
        <w:spacing w:line="302" w:lineRule="auto"/>
        <w:ind w:left="1852" w:right="1487"/>
        <w:rPr>
          <w:b/>
          <w:color w:val="000000" w:themeColor="text1"/>
          <w:lang w:val="es-PA"/>
        </w:rPr>
      </w:pPr>
    </w:p>
    <w:p w14:paraId="50816519" w14:textId="31383E83" w:rsidR="007C7BC8" w:rsidRDefault="007C7BC8" w:rsidP="00EE09A8">
      <w:pPr>
        <w:spacing w:line="302" w:lineRule="auto"/>
        <w:ind w:left="1492" w:right="1487"/>
        <w:rPr>
          <w:rFonts w:ascii="Cambria Math" w:hAnsi="Cambria Math" w:cs="Cambria Math"/>
          <w:b/>
          <w:color w:val="000000" w:themeColor="text1"/>
        </w:rPr>
      </w:pPr>
      <w:r w:rsidRPr="007C7BC8">
        <w:rPr>
          <w:b/>
          <w:color w:val="000000" w:themeColor="text1"/>
        </w:rPr>
        <w:t xml:space="preserve">El teorema de Pitágoras: </w:t>
      </w:r>
      <w:r>
        <w:rPr>
          <w:rFonts w:ascii="Cambria Math" w:hAnsi="Cambria Math" w:cs="Cambria Math"/>
          <w:b/>
          <w:color w:val="000000" w:themeColor="text1"/>
        </w:rPr>
        <w:t>𝒄²</w:t>
      </w:r>
      <w:r w:rsidRPr="007C7BC8">
        <w:rPr>
          <w:b/>
          <w:color w:val="000000" w:themeColor="text1"/>
        </w:rPr>
        <w:t>=</w:t>
      </w:r>
      <w:r>
        <w:rPr>
          <w:rFonts w:ascii="Cambria Math" w:hAnsi="Cambria Math" w:cs="Cambria Math"/>
          <w:b/>
          <w:color w:val="000000" w:themeColor="text1"/>
        </w:rPr>
        <w:t>𝒂²</w:t>
      </w:r>
      <w:r w:rsidRPr="007C7BC8">
        <w:rPr>
          <w:b/>
          <w:color w:val="000000" w:themeColor="text1"/>
        </w:rPr>
        <w:t>+</w:t>
      </w:r>
      <w:r>
        <w:rPr>
          <w:rFonts w:ascii="Cambria Math" w:hAnsi="Cambria Math" w:cs="Cambria Math"/>
          <w:b/>
          <w:color w:val="000000" w:themeColor="text1"/>
        </w:rPr>
        <w:t>𝒃²</w:t>
      </w:r>
    </w:p>
    <w:p w14:paraId="55C2F3B7" w14:textId="60BD3A8D" w:rsidR="007C7BC8" w:rsidRDefault="007C7BC8" w:rsidP="00EE09A8">
      <w:pPr>
        <w:spacing w:line="302" w:lineRule="auto"/>
        <w:ind w:left="1492" w:right="1487"/>
        <w:rPr>
          <w:b/>
          <w:color w:val="000000" w:themeColor="text1"/>
        </w:rPr>
      </w:pPr>
    </w:p>
    <w:p w14:paraId="567C2902" w14:textId="069E0E6C" w:rsidR="007C7BC8" w:rsidRPr="00720382" w:rsidRDefault="007C7BC8" w:rsidP="00EE09A8">
      <w:pPr>
        <w:spacing w:line="302" w:lineRule="auto"/>
        <w:ind w:left="1492" w:right="1487"/>
        <w:rPr>
          <w:b/>
          <w:color w:val="000000" w:themeColor="text1"/>
        </w:rPr>
      </w:pPr>
      <w:r w:rsidRPr="007C7BC8">
        <w:rPr>
          <w:b/>
          <w:noProof/>
          <w:color w:val="000000" w:themeColor="text1"/>
          <w:lang w:val="es-PA" w:eastAsia="es-PA"/>
        </w:rPr>
        <w:drawing>
          <wp:inline distT="0" distB="0" distL="0" distR="0" wp14:anchorId="40448F83" wp14:editId="7B61E466">
            <wp:extent cx="1714500" cy="1171575"/>
            <wp:effectExtent l="0" t="0" r="0" b="9525"/>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r>
        <w:rPr>
          <w:b/>
          <w:color w:val="000000" w:themeColor="text1"/>
        </w:rPr>
        <w:t xml:space="preserve">              </w:t>
      </w:r>
      <w:r w:rsidRPr="007C7BC8">
        <w:rPr>
          <w:b/>
          <w:noProof/>
          <w:color w:val="000000" w:themeColor="text1"/>
          <w:lang w:val="es-PA" w:eastAsia="es-PA"/>
        </w:rPr>
        <w:drawing>
          <wp:inline distT="0" distB="0" distL="0" distR="0" wp14:anchorId="10AFBA34" wp14:editId="02B218FB">
            <wp:extent cx="1657350" cy="1133475"/>
            <wp:effectExtent l="0" t="0" r="0" b="952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57350" cy="1133475"/>
                    </a:xfrm>
                    <a:prstGeom prst="rect">
                      <a:avLst/>
                    </a:prstGeom>
                    <a:noFill/>
                    <a:ln>
                      <a:noFill/>
                    </a:ln>
                  </pic:spPr>
                </pic:pic>
              </a:graphicData>
            </a:graphic>
          </wp:inline>
        </w:drawing>
      </w:r>
      <w:r>
        <w:rPr>
          <w:b/>
          <w:color w:val="000000" w:themeColor="text1"/>
        </w:rPr>
        <w:t xml:space="preserve">         </w:t>
      </w:r>
      <w:r w:rsidRPr="007C7BC8">
        <w:rPr>
          <w:b/>
          <w:noProof/>
          <w:color w:val="000000" w:themeColor="text1"/>
          <w:lang w:val="es-PA" w:eastAsia="es-PA"/>
        </w:rPr>
        <w:drawing>
          <wp:inline distT="0" distB="0" distL="0" distR="0" wp14:anchorId="67FB597D" wp14:editId="042659A9">
            <wp:extent cx="1666875" cy="1209675"/>
            <wp:effectExtent l="0" t="0" r="9525" b="9525"/>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p w14:paraId="1A0D55C1" w14:textId="77777777" w:rsidR="00EE09A8" w:rsidRPr="00720382" w:rsidRDefault="00EE09A8" w:rsidP="00EE09A8">
      <w:pPr>
        <w:spacing w:before="81"/>
        <w:ind w:right="1487"/>
        <w:rPr>
          <w:rFonts w:ascii="Arial" w:hAnsi="Arial" w:cs="Arial"/>
          <w:b/>
          <w:color w:val="000000" w:themeColor="text1"/>
        </w:rPr>
      </w:pPr>
    </w:p>
    <w:p w14:paraId="0C9F9366" w14:textId="75BF6573" w:rsidR="00EE09A8" w:rsidRPr="00880CA1" w:rsidRDefault="00532C6F" w:rsidP="009470E6">
      <w:pPr>
        <w:pStyle w:val="Prrafodelista"/>
        <w:numPr>
          <w:ilvl w:val="1"/>
          <w:numId w:val="31"/>
        </w:numPr>
        <w:spacing w:before="81"/>
        <w:ind w:right="1487"/>
        <w:rPr>
          <w:rFonts w:ascii="Arial" w:hAnsi="Arial" w:cs="Arial"/>
          <w:b/>
          <w:color w:val="000000" w:themeColor="text1"/>
        </w:rPr>
      </w:pPr>
      <w:r w:rsidRPr="00880CA1">
        <w:rPr>
          <w:rFonts w:ascii="Arial" w:hAnsi="Arial" w:cs="Arial"/>
          <w:b/>
          <w:color w:val="000000" w:themeColor="text1"/>
        </w:rPr>
        <w:t>ACTIVIDADES DE DESARRROLLO:</w:t>
      </w:r>
    </w:p>
    <w:p w14:paraId="60E67211" w14:textId="77777777" w:rsidR="00EE09A8" w:rsidRPr="000E7626" w:rsidRDefault="00EE09A8" w:rsidP="00EE09A8">
      <w:pPr>
        <w:spacing w:before="81"/>
        <w:ind w:left="1489" w:right="1487"/>
        <w:rPr>
          <w:rFonts w:ascii="Arial" w:hAnsi="Arial" w:cs="Arial"/>
          <w:b/>
          <w:color w:val="000000" w:themeColor="text1"/>
          <w:lang w:val="es-PA"/>
        </w:rPr>
      </w:pPr>
    </w:p>
    <w:p w14:paraId="03B2D0FE" w14:textId="77777777" w:rsidR="00EE09A8" w:rsidRDefault="00EE09A8" w:rsidP="00EE09A8">
      <w:pPr>
        <w:spacing w:before="81"/>
        <w:ind w:left="1489" w:right="1487"/>
        <w:rPr>
          <w:rFonts w:ascii="Arial" w:hAnsi="Arial" w:cs="Arial"/>
          <w:b/>
          <w:color w:val="000000" w:themeColor="text1"/>
          <w:lang w:val="es-PA"/>
        </w:rPr>
      </w:pPr>
      <w:r>
        <w:rPr>
          <w:rFonts w:ascii="Arial" w:hAnsi="Arial" w:cs="Arial"/>
          <w:b/>
          <w:color w:val="000000" w:themeColor="text1"/>
          <w:lang w:val="es-PA"/>
        </w:rPr>
        <w:t>ACTIVIDAD #1.</w:t>
      </w:r>
      <w:r w:rsidRPr="000E7626">
        <w:rPr>
          <w:rFonts w:ascii="Arial" w:hAnsi="Arial" w:cs="Arial"/>
          <w:b/>
          <w:color w:val="000000" w:themeColor="text1"/>
          <w:lang w:val="es-PA"/>
        </w:rPr>
        <w:t xml:space="preserve"> </w:t>
      </w:r>
    </w:p>
    <w:p w14:paraId="56536E65" w14:textId="77777777" w:rsidR="007C7BC8" w:rsidRPr="007C7BC8" w:rsidRDefault="007C7BC8" w:rsidP="007C7BC8">
      <w:pPr>
        <w:spacing w:before="81"/>
        <w:ind w:left="1489" w:right="1487"/>
        <w:rPr>
          <w:rFonts w:ascii="Arial" w:hAnsi="Arial" w:cs="Arial"/>
          <w:b/>
          <w:i/>
          <w:iCs/>
          <w:color w:val="000000" w:themeColor="text1"/>
          <w:lang w:val="es-PA"/>
        </w:rPr>
      </w:pPr>
      <w:r w:rsidRPr="007C7BC8">
        <w:rPr>
          <w:rFonts w:ascii="Arial" w:hAnsi="Arial" w:cs="Arial"/>
          <w:b/>
          <w:i/>
          <w:iCs/>
          <w:color w:val="000000" w:themeColor="text1"/>
          <w:lang w:val="es-PA"/>
        </w:rPr>
        <w:t>Indicaciones:</w:t>
      </w:r>
    </w:p>
    <w:p w14:paraId="0E5112BC" w14:textId="2682B331" w:rsidR="007C7BC8" w:rsidRPr="007C7BC8" w:rsidRDefault="007C7BC8" w:rsidP="007C7BC8">
      <w:pPr>
        <w:pStyle w:val="Prrafodelista"/>
        <w:numPr>
          <w:ilvl w:val="0"/>
          <w:numId w:val="19"/>
        </w:numPr>
        <w:spacing w:before="81"/>
        <w:ind w:right="1487"/>
        <w:rPr>
          <w:rFonts w:ascii="Arial" w:hAnsi="Arial" w:cs="Arial"/>
          <w:b/>
          <w:i/>
          <w:iCs/>
          <w:color w:val="000000" w:themeColor="text1"/>
          <w:lang w:val="es-PA"/>
        </w:rPr>
      </w:pPr>
      <w:r w:rsidRPr="007C7BC8">
        <w:rPr>
          <w:rFonts w:ascii="Arial" w:hAnsi="Arial" w:cs="Arial"/>
          <w:b/>
          <w:i/>
          <w:iCs/>
          <w:color w:val="000000" w:themeColor="text1"/>
          <w:lang w:val="es-PA"/>
        </w:rPr>
        <w:t>Realiza los ejercicios propuestos aplicando las funciones trigonométricas.</w:t>
      </w:r>
    </w:p>
    <w:p w14:paraId="1253487B" w14:textId="3B6BF3C6" w:rsidR="007C7BC8" w:rsidRPr="007C7BC8" w:rsidRDefault="007C7BC8" w:rsidP="007C7BC8">
      <w:pPr>
        <w:pStyle w:val="Prrafodelista"/>
        <w:numPr>
          <w:ilvl w:val="0"/>
          <w:numId w:val="19"/>
        </w:numPr>
        <w:spacing w:before="81"/>
        <w:ind w:right="1487"/>
        <w:rPr>
          <w:rFonts w:ascii="Arial" w:hAnsi="Arial" w:cs="Arial"/>
          <w:b/>
          <w:i/>
          <w:iCs/>
          <w:color w:val="000000" w:themeColor="text1"/>
          <w:lang w:val="es-PA"/>
        </w:rPr>
      </w:pPr>
      <w:r w:rsidRPr="007C7BC8">
        <w:rPr>
          <w:rFonts w:ascii="Arial" w:hAnsi="Arial" w:cs="Arial"/>
          <w:b/>
          <w:i/>
          <w:iCs/>
          <w:color w:val="000000" w:themeColor="text1"/>
          <w:lang w:val="es-PA"/>
        </w:rPr>
        <w:t>Resuelve en forma clara y ordenada.</w:t>
      </w:r>
    </w:p>
    <w:p w14:paraId="5F8FD0FC" w14:textId="77777777" w:rsidR="007C7BC8" w:rsidRDefault="007C7BC8" w:rsidP="007C7BC8">
      <w:pPr>
        <w:pStyle w:val="Prrafodelista"/>
        <w:numPr>
          <w:ilvl w:val="0"/>
          <w:numId w:val="19"/>
        </w:numPr>
        <w:spacing w:before="81"/>
        <w:ind w:right="1487"/>
        <w:rPr>
          <w:rFonts w:ascii="Arial" w:hAnsi="Arial" w:cs="Arial"/>
          <w:b/>
          <w:i/>
          <w:iCs/>
          <w:color w:val="000000" w:themeColor="text1"/>
          <w:lang w:val="es-PA"/>
        </w:rPr>
      </w:pPr>
      <w:r w:rsidRPr="007C7BC8">
        <w:rPr>
          <w:rFonts w:ascii="Arial" w:hAnsi="Arial" w:cs="Arial"/>
          <w:b/>
          <w:i/>
          <w:iCs/>
          <w:color w:val="000000" w:themeColor="text1"/>
          <w:lang w:val="es-PA"/>
        </w:rPr>
        <w:t>De la respuesta en forma de oración.</w:t>
      </w:r>
    </w:p>
    <w:p w14:paraId="1BBE649D" w14:textId="77777777" w:rsidR="00DB4B1B" w:rsidRDefault="00DB4B1B" w:rsidP="007C7BC8">
      <w:pPr>
        <w:spacing w:before="81"/>
        <w:ind w:left="1849" w:right="1487"/>
        <w:rPr>
          <w:rFonts w:ascii="Arial" w:hAnsi="Arial" w:cs="Arial"/>
          <w:b/>
          <w:color w:val="000000" w:themeColor="text1"/>
          <w:lang w:val="es-PA"/>
        </w:rPr>
      </w:pPr>
    </w:p>
    <w:p w14:paraId="43851CA6" w14:textId="6FF1A4C6" w:rsidR="00EE09A8" w:rsidRPr="00DB4B1B" w:rsidRDefault="00DB4B1B" w:rsidP="00DB4B1B">
      <w:pPr>
        <w:pStyle w:val="Prrafodelista"/>
        <w:numPr>
          <w:ilvl w:val="0"/>
          <w:numId w:val="20"/>
        </w:numPr>
        <w:spacing w:before="81"/>
        <w:ind w:right="1487"/>
        <w:jc w:val="both"/>
        <w:rPr>
          <w:rFonts w:ascii="Arial" w:hAnsi="Arial" w:cs="Arial"/>
        </w:rPr>
      </w:pPr>
      <w:r w:rsidRPr="00DB4B1B">
        <w:rPr>
          <w:rFonts w:ascii="Arial" w:hAnsi="Arial" w:cs="Arial"/>
        </w:rPr>
        <w:t>Determina la altura del árbol, sabiendo que su sombra mide 10 m, cuando el ángulo de elevación del sol es de 30°.</w:t>
      </w:r>
    </w:p>
    <w:p w14:paraId="2D22FD02" w14:textId="34AEAD8C" w:rsidR="00DB4B1B" w:rsidRPr="00532C6F" w:rsidRDefault="00DB4B1B" w:rsidP="00532C6F">
      <w:pPr>
        <w:spacing w:before="81"/>
        <w:ind w:left="1489" w:right="1487"/>
        <w:jc w:val="both"/>
        <w:rPr>
          <w:rFonts w:ascii="Arial" w:hAnsi="Arial" w:cs="Arial"/>
        </w:rPr>
      </w:pPr>
      <w:r w:rsidRPr="00DB4B1B">
        <w:rPr>
          <w:rFonts w:ascii="Arial" w:hAnsi="Arial" w:cs="Arial"/>
          <w:noProof/>
          <w:lang w:val="es-PA" w:eastAsia="es-PA"/>
        </w:rPr>
        <w:drawing>
          <wp:inline distT="0" distB="0" distL="0" distR="0" wp14:anchorId="392DECC6" wp14:editId="57F0BE6F">
            <wp:extent cx="3838575" cy="1190625"/>
            <wp:effectExtent l="0" t="0" r="9525" b="952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a:ln>
                      <a:noFill/>
                    </a:ln>
                  </pic:spPr>
                </pic:pic>
              </a:graphicData>
            </a:graphic>
          </wp:inline>
        </w:drawing>
      </w:r>
    </w:p>
    <w:p w14:paraId="6B7897B7" w14:textId="5E2C141C" w:rsidR="00DB4B1B" w:rsidRPr="00DB4B1B" w:rsidRDefault="00DB4B1B" w:rsidP="00DB4B1B">
      <w:pPr>
        <w:pStyle w:val="Prrafodelista"/>
        <w:numPr>
          <w:ilvl w:val="0"/>
          <w:numId w:val="20"/>
        </w:numPr>
        <w:spacing w:before="81"/>
        <w:ind w:right="1487"/>
        <w:jc w:val="both"/>
        <w:rPr>
          <w:rFonts w:ascii="Arial" w:hAnsi="Arial" w:cs="Arial"/>
          <w:lang w:val="es-PA"/>
        </w:rPr>
      </w:pPr>
      <w:r w:rsidRPr="00DB4B1B">
        <w:rPr>
          <w:rFonts w:ascii="Arial" w:hAnsi="Arial" w:cs="Arial"/>
          <w:lang w:val="es-PA"/>
        </w:rPr>
        <w:lastRenderedPageBreak/>
        <w:t xml:space="preserve">Un árbol proyecta una sombra de 17 m de longitud. Desde el punto del terreno donde termina la sombra, el ángulo de elevación (formado por la horizontal y la visual dirigida a un objeto, cundo éste está sobre la horizontal) del extremo superior del árbol es de 52°. ¿Cuál es la altura del árbol? Haga el dibujo. </w:t>
      </w:r>
    </w:p>
    <w:p w14:paraId="59C43AD2" w14:textId="025ED567" w:rsidR="00DB4B1B" w:rsidRDefault="00DB4B1B" w:rsidP="00DB4B1B">
      <w:pPr>
        <w:pStyle w:val="Prrafodelista"/>
        <w:numPr>
          <w:ilvl w:val="0"/>
          <w:numId w:val="20"/>
        </w:numPr>
        <w:spacing w:before="81"/>
        <w:ind w:right="1487"/>
        <w:jc w:val="both"/>
        <w:rPr>
          <w:rFonts w:ascii="Arial" w:hAnsi="Arial" w:cs="Arial"/>
          <w:lang w:val="es-PA"/>
        </w:rPr>
      </w:pPr>
      <w:r w:rsidRPr="00DB4B1B">
        <w:rPr>
          <w:rFonts w:ascii="Arial" w:hAnsi="Arial" w:cs="Arial"/>
          <w:lang w:val="es-PA"/>
        </w:rPr>
        <w:t>Encuentra la altura H de un árbol si se sabe que la longitud de su sombra es de 120 cm. Además, el ángulo que forman los rayos del sol con la horizontal es de 45º. Dibuje el triángulo rectángulo.</w:t>
      </w:r>
    </w:p>
    <w:p w14:paraId="0B2D7BF4" w14:textId="70A2F25C" w:rsidR="00DB4B1B" w:rsidRDefault="00DB4B1B" w:rsidP="00DB4B1B">
      <w:pPr>
        <w:pStyle w:val="Prrafodelista"/>
        <w:numPr>
          <w:ilvl w:val="0"/>
          <w:numId w:val="20"/>
        </w:numPr>
        <w:spacing w:before="81"/>
        <w:ind w:right="1487"/>
        <w:jc w:val="both"/>
        <w:rPr>
          <w:rFonts w:ascii="Arial" w:hAnsi="Arial" w:cs="Arial"/>
          <w:lang w:val="es-PA"/>
        </w:rPr>
      </w:pPr>
      <w:r w:rsidRPr="00DB4B1B">
        <w:rPr>
          <w:rFonts w:ascii="Arial" w:hAnsi="Arial" w:cs="Arial"/>
          <w:lang w:val="es-PA"/>
        </w:rPr>
        <w:t>Marcos mide 1.72 metros de estatura y su sombra 1.54 metros de longitud, ¿Qué</w:t>
      </w:r>
      <w:r>
        <w:rPr>
          <w:rFonts w:ascii="Arial" w:hAnsi="Arial" w:cs="Arial"/>
          <w:lang w:val="es-PA"/>
        </w:rPr>
        <w:t xml:space="preserve"> </w:t>
      </w:r>
      <w:r w:rsidRPr="00DB4B1B">
        <w:rPr>
          <w:rFonts w:ascii="Arial" w:hAnsi="Arial" w:cs="Arial"/>
          <w:lang w:val="es-PA"/>
        </w:rPr>
        <w:t>ángulo forman en ese instante los rayos del sol con la horizontal? Dibuje el triángulo rectángulo.</w:t>
      </w:r>
    </w:p>
    <w:p w14:paraId="3638A17E" w14:textId="77777777" w:rsidR="00532C6F" w:rsidRDefault="00532C6F" w:rsidP="00532C6F">
      <w:pPr>
        <w:pStyle w:val="Prrafodelista"/>
        <w:spacing w:before="81"/>
        <w:ind w:left="2209" w:right="1487"/>
        <w:jc w:val="both"/>
        <w:rPr>
          <w:rFonts w:ascii="Arial" w:hAnsi="Arial" w:cs="Arial"/>
          <w:lang w:val="es-PA"/>
        </w:rPr>
      </w:pPr>
    </w:p>
    <w:p w14:paraId="5AD3D454" w14:textId="6F32B43E" w:rsidR="00DB4B1B" w:rsidRDefault="00895EBE" w:rsidP="00895EBE">
      <w:pPr>
        <w:pStyle w:val="Prrafodelista"/>
        <w:numPr>
          <w:ilvl w:val="0"/>
          <w:numId w:val="20"/>
        </w:numPr>
        <w:spacing w:before="81"/>
        <w:ind w:right="1487"/>
        <w:jc w:val="both"/>
        <w:rPr>
          <w:rFonts w:ascii="Arial" w:hAnsi="Arial" w:cs="Arial"/>
          <w:lang w:val="es-PA"/>
        </w:rPr>
      </w:pPr>
      <w:r w:rsidRPr="00895EBE">
        <w:rPr>
          <w:rFonts w:ascii="Arial" w:hAnsi="Arial" w:cs="Arial"/>
          <w:lang w:val="es-PA"/>
        </w:rPr>
        <w:t>Observa la figura y determina la altura de la torre.</w:t>
      </w:r>
    </w:p>
    <w:p w14:paraId="0739999A" w14:textId="0AD24203" w:rsidR="00895EBE" w:rsidRDefault="00895EBE" w:rsidP="00895EBE">
      <w:pPr>
        <w:pStyle w:val="Prrafodelista"/>
        <w:spacing w:before="81"/>
        <w:ind w:left="2209" w:right="1487"/>
        <w:jc w:val="both"/>
        <w:rPr>
          <w:rFonts w:ascii="Arial" w:hAnsi="Arial" w:cs="Arial"/>
          <w:lang w:val="es-PA"/>
        </w:rPr>
      </w:pPr>
    </w:p>
    <w:p w14:paraId="3F3B3459" w14:textId="734F13C2" w:rsidR="00895EBE" w:rsidRDefault="00895EBE" w:rsidP="00895EBE">
      <w:pPr>
        <w:pStyle w:val="Prrafodelista"/>
        <w:spacing w:before="81"/>
        <w:ind w:left="2209" w:right="1487"/>
        <w:jc w:val="both"/>
        <w:rPr>
          <w:rFonts w:ascii="Arial" w:hAnsi="Arial" w:cs="Arial"/>
          <w:lang w:val="es-PA"/>
        </w:rPr>
      </w:pPr>
      <w:r w:rsidRPr="00895EBE">
        <w:rPr>
          <w:rFonts w:ascii="Arial" w:hAnsi="Arial" w:cs="Arial"/>
          <w:noProof/>
          <w:lang w:val="es-PA" w:eastAsia="es-PA"/>
        </w:rPr>
        <w:drawing>
          <wp:inline distT="0" distB="0" distL="0" distR="0" wp14:anchorId="5166E98A" wp14:editId="78277790">
            <wp:extent cx="3962400" cy="2219325"/>
            <wp:effectExtent l="0" t="0" r="0" b="9525"/>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2400" cy="2219325"/>
                    </a:xfrm>
                    <a:prstGeom prst="rect">
                      <a:avLst/>
                    </a:prstGeom>
                    <a:noFill/>
                    <a:ln>
                      <a:noFill/>
                    </a:ln>
                  </pic:spPr>
                </pic:pic>
              </a:graphicData>
            </a:graphic>
          </wp:inline>
        </w:drawing>
      </w:r>
    </w:p>
    <w:p w14:paraId="3BB60046" w14:textId="77777777" w:rsidR="00895EBE" w:rsidRDefault="00895EBE" w:rsidP="00895EBE">
      <w:pPr>
        <w:pStyle w:val="Prrafodelista"/>
        <w:spacing w:before="81"/>
        <w:ind w:left="2209" w:right="1487"/>
        <w:jc w:val="both"/>
        <w:rPr>
          <w:rFonts w:ascii="Arial" w:hAnsi="Arial" w:cs="Arial"/>
          <w:lang w:val="es-PA"/>
        </w:rPr>
      </w:pPr>
    </w:p>
    <w:p w14:paraId="7D95FB76" w14:textId="22733677" w:rsidR="00895EBE" w:rsidRDefault="00895EBE" w:rsidP="00895EBE">
      <w:pPr>
        <w:pStyle w:val="Prrafodelista"/>
        <w:numPr>
          <w:ilvl w:val="0"/>
          <w:numId w:val="20"/>
        </w:numPr>
        <w:spacing w:before="81"/>
        <w:ind w:right="1487"/>
        <w:jc w:val="both"/>
        <w:rPr>
          <w:rFonts w:ascii="Arial" w:hAnsi="Arial" w:cs="Arial"/>
          <w:lang w:val="es-PA"/>
        </w:rPr>
      </w:pPr>
      <w:r w:rsidRPr="00895EBE">
        <w:rPr>
          <w:rFonts w:ascii="Arial" w:hAnsi="Arial" w:cs="Arial"/>
          <w:lang w:val="es-PA"/>
        </w:rPr>
        <w:t>Un faro está ubicado sobre la playa. El f</w:t>
      </w:r>
      <w:r>
        <w:rPr>
          <w:rFonts w:ascii="Arial" w:hAnsi="Arial" w:cs="Arial"/>
          <w:lang w:val="es-PA"/>
        </w:rPr>
        <w:t>aro tiene una altura de 675 met</w:t>
      </w:r>
      <w:r w:rsidRPr="00895EBE">
        <w:rPr>
          <w:rFonts w:ascii="Arial" w:hAnsi="Arial" w:cs="Arial"/>
          <w:lang w:val="es-PA"/>
        </w:rPr>
        <w:t>ros. Desde lo alto del faro y en un ángulo de depresión de 76° se divisa una embarcación. ¿A qué distancia de la base del faro se encuentra la embarcación?</w:t>
      </w:r>
    </w:p>
    <w:p w14:paraId="38FD4521" w14:textId="77777777" w:rsidR="00532C6F" w:rsidRDefault="00532C6F" w:rsidP="00532C6F">
      <w:pPr>
        <w:pStyle w:val="Prrafodelista"/>
        <w:spacing w:before="81"/>
        <w:ind w:left="2209" w:right="1487"/>
        <w:jc w:val="both"/>
        <w:rPr>
          <w:rFonts w:ascii="Arial" w:hAnsi="Arial" w:cs="Arial"/>
          <w:lang w:val="es-PA"/>
        </w:rPr>
      </w:pPr>
    </w:p>
    <w:p w14:paraId="2747CC5D" w14:textId="0EA2BCC4" w:rsidR="00895EBE" w:rsidRDefault="00895EBE" w:rsidP="00895EBE">
      <w:pPr>
        <w:pStyle w:val="Prrafodelista"/>
        <w:spacing w:before="81"/>
        <w:ind w:left="2209" w:right="1487"/>
        <w:jc w:val="both"/>
        <w:rPr>
          <w:rFonts w:ascii="Arial" w:hAnsi="Arial" w:cs="Arial"/>
          <w:lang w:val="es-PA"/>
        </w:rPr>
      </w:pPr>
    </w:p>
    <w:p w14:paraId="6EA94637" w14:textId="63BA6EBD" w:rsidR="00DB4B1B" w:rsidRPr="00B6210C" w:rsidRDefault="00895EBE" w:rsidP="00B6210C">
      <w:pPr>
        <w:pStyle w:val="Prrafodelista"/>
        <w:spacing w:before="81"/>
        <w:ind w:left="2209" w:right="1487"/>
        <w:jc w:val="both"/>
        <w:rPr>
          <w:rFonts w:ascii="Arial" w:hAnsi="Arial" w:cs="Arial"/>
          <w:lang w:val="es-PA"/>
        </w:rPr>
      </w:pPr>
      <w:r w:rsidRPr="00895EBE">
        <w:rPr>
          <w:rFonts w:ascii="Arial" w:hAnsi="Arial" w:cs="Arial"/>
          <w:noProof/>
          <w:lang w:val="es-PA" w:eastAsia="es-PA"/>
        </w:rPr>
        <w:drawing>
          <wp:inline distT="0" distB="0" distL="0" distR="0" wp14:anchorId="4E6701BC" wp14:editId="3338C7E8">
            <wp:extent cx="4143375" cy="2343150"/>
            <wp:effectExtent l="0" t="0" r="9525"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3375" cy="2343150"/>
                    </a:xfrm>
                    <a:prstGeom prst="rect">
                      <a:avLst/>
                    </a:prstGeom>
                    <a:noFill/>
                    <a:ln>
                      <a:noFill/>
                    </a:ln>
                  </pic:spPr>
                </pic:pic>
              </a:graphicData>
            </a:graphic>
          </wp:inline>
        </w:drawing>
      </w:r>
    </w:p>
    <w:p w14:paraId="3F528273" w14:textId="77777777" w:rsidR="00EE09A8" w:rsidRPr="00DB4B1B" w:rsidRDefault="00EE09A8" w:rsidP="00EE09A8">
      <w:pPr>
        <w:widowControl w:val="0"/>
        <w:autoSpaceDE w:val="0"/>
        <w:autoSpaceDN w:val="0"/>
        <w:ind w:left="1701" w:right="1325" w:hanging="141"/>
        <w:jc w:val="both"/>
        <w:rPr>
          <w:rFonts w:ascii="Arial" w:eastAsia="Arial" w:hAnsi="Arial" w:cs="Arial"/>
          <w:lang w:val="es-PA"/>
        </w:rPr>
      </w:pPr>
    </w:p>
    <w:p w14:paraId="5BA5B3FD" w14:textId="5E0CFBDB" w:rsidR="00EE09A8" w:rsidRDefault="00F63D03" w:rsidP="00F63D03">
      <w:pPr>
        <w:widowControl w:val="0"/>
        <w:autoSpaceDE w:val="0"/>
        <w:autoSpaceDN w:val="0"/>
        <w:ind w:left="1701" w:right="1325" w:hanging="141"/>
        <w:jc w:val="both"/>
        <w:rPr>
          <w:rFonts w:ascii="Arial" w:eastAsia="Arial" w:hAnsi="Arial" w:cs="Arial"/>
          <w:b/>
          <w:color w:val="000000" w:themeColor="text1"/>
          <w:lang w:val="es-PA"/>
        </w:rPr>
      </w:pPr>
      <w:r>
        <w:rPr>
          <w:rFonts w:ascii="Arial" w:eastAsia="Arial" w:hAnsi="Arial" w:cs="Arial"/>
          <w:b/>
          <w:color w:val="000000" w:themeColor="text1"/>
          <w:lang w:val="es-PA"/>
        </w:rPr>
        <w:lastRenderedPageBreak/>
        <w:t>ACTIVIDAD #2</w:t>
      </w:r>
    </w:p>
    <w:p w14:paraId="3326D634" w14:textId="2E5F1284" w:rsidR="00F63D03" w:rsidRDefault="00F63D03" w:rsidP="00F63D03">
      <w:pPr>
        <w:widowControl w:val="0"/>
        <w:autoSpaceDE w:val="0"/>
        <w:autoSpaceDN w:val="0"/>
        <w:ind w:left="1701" w:right="1325" w:hanging="141"/>
        <w:jc w:val="both"/>
        <w:rPr>
          <w:rFonts w:ascii="Arial" w:eastAsia="Arial" w:hAnsi="Arial" w:cs="Arial"/>
          <w:b/>
          <w:color w:val="000000" w:themeColor="text1"/>
          <w:lang w:val="es-PA"/>
        </w:rPr>
      </w:pPr>
    </w:p>
    <w:p w14:paraId="65F5CC49" w14:textId="19E9EC59" w:rsidR="0048615D" w:rsidRDefault="0048615D" w:rsidP="0048615D">
      <w:pPr>
        <w:widowControl w:val="0"/>
        <w:autoSpaceDE w:val="0"/>
        <w:autoSpaceDN w:val="0"/>
        <w:ind w:left="1701" w:right="1325" w:hanging="141"/>
        <w:jc w:val="both"/>
        <w:rPr>
          <w:rFonts w:ascii="Arial" w:eastAsia="Arial" w:hAnsi="Arial" w:cs="Arial"/>
          <w:b/>
          <w:color w:val="000000" w:themeColor="text1"/>
          <w:lang w:val="es-PA"/>
        </w:rPr>
      </w:pPr>
      <w:r w:rsidRPr="0048615D">
        <w:rPr>
          <w:rFonts w:ascii="Arial" w:eastAsia="Arial" w:hAnsi="Arial" w:cs="Arial"/>
          <w:b/>
          <w:i/>
          <w:iCs/>
          <w:color w:val="000000" w:themeColor="text1"/>
          <w:lang w:val="es-PA"/>
        </w:rPr>
        <w:t xml:space="preserve">Indicaciones: </w:t>
      </w:r>
      <w:r w:rsidRPr="0048615D">
        <w:rPr>
          <w:rFonts w:ascii="Arial" w:eastAsia="Arial" w:hAnsi="Arial" w:cs="Arial"/>
          <w:b/>
          <w:color w:val="000000" w:themeColor="text1"/>
          <w:lang w:val="es-PA"/>
        </w:rPr>
        <w:t xml:space="preserve">Construya una gráfica de </w:t>
      </w:r>
      <w:r w:rsidRPr="0048615D">
        <w:rPr>
          <w:rFonts w:ascii="Cambria Math" w:eastAsia="Arial" w:hAnsi="Cambria Math" w:cs="Cambria Math"/>
          <w:b/>
          <w:color w:val="000000" w:themeColor="text1"/>
          <w:lang w:val="es-PA"/>
        </w:rPr>
        <w:t>𝑦</w:t>
      </w:r>
      <w:r w:rsidRPr="0048615D">
        <w:rPr>
          <w:rFonts w:ascii="Arial" w:eastAsia="Arial" w:hAnsi="Arial" w:cs="Arial"/>
          <w:b/>
          <w:color w:val="000000" w:themeColor="text1"/>
          <w:lang w:val="es-PA"/>
        </w:rPr>
        <w:t xml:space="preserve"> = </w:t>
      </w:r>
      <w:r w:rsidRPr="0048615D">
        <w:rPr>
          <w:rFonts w:ascii="Cambria Math" w:eastAsia="Arial" w:hAnsi="Cambria Math" w:cs="Cambria Math"/>
          <w:b/>
          <w:color w:val="000000" w:themeColor="text1"/>
          <w:lang w:val="es-PA"/>
        </w:rPr>
        <w:t>𝑠𝑒𝑛</w:t>
      </w:r>
      <w:r w:rsidRPr="0048615D">
        <w:rPr>
          <w:rFonts w:ascii="Arial" w:eastAsia="Arial" w:hAnsi="Arial" w:cs="Arial"/>
          <w:b/>
          <w:color w:val="000000" w:themeColor="text1"/>
          <w:lang w:val="es-PA"/>
        </w:rPr>
        <w:t xml:space="preserve"> </w:t>
      </w:r>
      <w:r w:rsidRPr="0048615D">
        <w:rPr>
          <w:rFonts w:ascii="Cambria Math" w:eastAsia="Arial" w:hAnsi="Cambria Math" w:cs="Cambria Math"/>
          <w:b/>
          <w:color w:val="000000" w:themeColor="text1"/>
          <w:lang w:val="es-PA"/>
        </w:rPr>
        <w:t>𝜃</w:t>
      </w:r>
      <w:r w:rsidRPr="0048615D">
        <w:rPr>
          <w:rFonts w:ascii="Arial" w:eastAsia="Arial" w:hAnsi="Arial" w:cs="Arial"/>
          <w:b/>
          <w:color w:val="000000" w:themeColor="text1"/>
          <w:lang w:val="es-PA"/>
        </w:rPr>
        <w:t xml:space="preserve">, para valores: 0°≤ </w:t>
      </w:r>
      <w:r w:rsidRPr="0048615D">
        <w:rPr>
          <w:rFonts w:ascii="Cambria Math" w:eastAsia="Arial" w:hAnsi="Cambria Math" w:cs="Cambria Math"/>
          <w:b/>
          <w:color w:val="000000" w:themeColor="text1"/>
          <w:lang w:val="es-PA"/>
        </w:rPr>
        <w:t>𝜃</w:t>
      </w:r>
      <w:r w:rsidRPr="0048615D">
        <w:rPr>
          <w:rFonts w:ascii="Arial" w:eastAsia="Arial" w:hAnsi="Arial" w:cs="Arial"/>
          <w:b/>
          <w:color w:val="000000" w:themeColor="text1"/>
          <w:lang w:val="es-PA"/>
        </w:rPr>
        <w:t xml:space="preserve"> </w:t>
      </w:r>
      <w:r w:rsidRPr="0048615D">
        <w:rPr>
          <w:rFonts w:ascii="Cambria Math" w:eastAsia="Arial" w:hAnsi="Cambria Math" w:cs="Cambria Math"/>
          <w:b/>
          <w:color w:val="000000" w:themeColor="text1"/>
          <w:lang w:val="es-PA"/>
        </w:rPr>
        <w:t>≦</w:t>
      </w:r>
      <w:r w:rsidRPr="0048615D">
        <w:rPr>
          <w:rFonts w:ascii="Arial" w:eastAsia="Arial" w:hAnsi="Arial" w:cs="Arial"/>
          <w:b/>
          <w:color w:val="000000" w:themeColor="text1"/>
          <w:lang w:val="es-PA"/>
        </w:rPr>
        <w:t xml:space="preserve"> 360° cada 30°. </w:t>
      </w:r>
    </w:p>
    <w:p w14:paraId="3E1CD0E6" w14:textId="77777777" w:rsidR="0048615D" w:rsidRPr="0048615D" w:rsidRDefault="0048615D" w:rsidP="0048615D">
      <w:pPr>
        <w:widowControl w:val="0"/>
        <w:autoSpaceDE w:val="0"/>
        <w:autoSpaceDN w:val="0"/>
        <w:ind w:left="1701" w:right="1325" w:hanging="141"/>
        <w:jc w:val="both"/>
        <w:rPr>
          <w:rFonts w:ascii="Arial" w:eastAsia="Arial" w:hAnsi="Arial" w:cs="Arial"/>
          <w:b/>
          <w:color w:val="000000" w:themeColor="text1"/>
          <w:lang w:val="es-PA"/>
        </w:rPr>
      </w:pPr>
    </w:p>
    <w:p w14:paraId="43632C8C" w14:textId="030595F2" w:rsidR="0048615D" w:rsidRPr="00B6210C" w:rsidRDefault="0048615D" w:rsidP="00B6210C">
      <w:pPr>
        <w:pStyle w:val="Prrafodelista"/>
        <w:widowControl w:val="0"/>
        <w:numPr>
          <w:ilvl w:val="0"/>
          <w:numId w:val="23"/>
        </w:numPr>
        <w:autoSpaceDE w:val="0"/>
        <w:autoSpaceDN w:val="0"/>
        <w:ind w:right="1325"/>
        <w:jc w:val="both"/>
        <w:rPr>
          <w:rFonts w:ascii="Arial" w:eastAsia="Arial" w:hAnsi="Arial" w:cs="Arial"/>
          <w:b/>
          <w:color w:val="000000" w:themeColor="text1"/>
          <w:lang w:val="es-PA"/>
        </w:rPr>
      </w:pPr>
      <w:r w:rsidRPr="0048615D">
        <w:rPr>
          <w:rFonts w:ascii="Arial" w:eastAsia="Arial" w:hAnsi="Arial" w:cs="Arial"/>
          <w:b/>
          <w:color w:val="000000" w:themeColor="text1"/>
          <w:lang w:val="es-PA"/>
        </w:rPr>
        <w:t xml:space="preserve">Tabla de valores (redondea hasta las centésimas) </w:t>
      </w:r>
    </w:p>
    <w:tbl>
      <w:tblPr>
        <w:tblpPr w:leftFromText="141" w:rightFromText="141" w:vertAnchor="text" w:horzAnchor="page" w:tblpX="766"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10"/>
        <w:gridCol w:w="851"/>
        <w:gridCol w:w="567"/>
        <w:gridCol w:w="708"/>
        <w:gridCol w:w="645"/>
        <w:gridCol w:w="694"/>
        <w:gridCol w:w="694"/>
        <w:gridCol w:w="694"/>
        <w:gridCol w:w="694"/>
        <w:gridCol w:w="694"/>
        <w:gridCol w:w="11"/>
        <w:gridCol w:w="690"/>
        <w:gridCol w:w="709"/>
        <w:gridCol w:w="694"/>
        <w:gridCol w:w="694"/>
        <w:gridCol w:w="11"/>
        <w:gridCol w:w="692"/>
      </w:tblGrid>
      <w:tr w:rsidR="0048615D" w:rsidRPr="0048615D" w14:paraId="667C4D8D" w14:textId="77777777" w:rsidTr="0048615D">
        <w:trPr>
          <w:trHeight w:val="122"/>
        </w:trPr>
        <w:tc>
          <w:tcPr>
            <w:tcW w:w="694" w:type="dxa"/>
          </w:tcPr>
          <w:p w14:paraId="1126FC00"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𝑋 </w:t>
            </w:r>
          </w:p>
        </w:tc>
        <w:tc>
          <w:tcPr>
            <w:tcW w:w="861" w:type="dxa"/>
            <w:gridSpan w:val="2"/>
          </w:tcPr>
          <w:p w14:paraId="1F9E56B5"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r w:rsidRPr="0048615D">
              <w:rPr>
                <w:rFonts w:ascii="Cambria Math" w:hAnsi="Cambria Math" w:cs="Cambria Math"/>
                <w:color w:val="2E5395"/>
                <w:sz w:val="23"/>
                <w:szCs w:val="23"/>
                <w:lang w:val="es-PA"/>
              </w:rPr>
              <w:t xml:space="preserve">𝜃 </w:t>
            </w:r>
          </w:p>
        </w:tc>
        <w:tc>
          <w:tcPr>
            <w:tcW w:w="567" w:type="dxa"/>
          </w:tcPr>
          <w:p w14:paraId="187114E7"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0° </w:t>
            </w:r>
          </w:p>
        </w:tc>
        <w:tc>
          <w:tcPr>
            <w:tcW w:w="708" w:type="dxa"/>
          </w:tcPr>
          <w:p w14:paraId="453BAFC5"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30° </w:t>
            </w:r>
          </w:p>
        </w:tc>
        <w:tc>
          <w:tcPr>
            <w:tcW w:w="645" w:type="dxa"/>
          </w:tcPr>
          <w:p w14:paraId="1DD2E7D8"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60° </w:t>
            </w:r>
          </w:p>
        </w:tc>
        <w:tc>
          <w:tcPr>
            <w:tcW w:w="694" w:type="dxa"/>
          </w:tcPr>
          <w:p w14:paraId="3F1503B0"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90° </w:t>
            </w:r>
          </w:p>
        </w:tc>
        <w:tc>
          <w:tcPr>
            <w:tcW w:w="694" w:type="dxa"/>
          </w:tcPr>
          <w:p w14:paraId="243B55F3"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120° </w:t>
            </w:r>
          </w:p>
        </w:tc>
        <w:tc>
          <w:tcPr>
            <w:tcW w:w="694" w:type="dxa"/>
          </w:tcPr>
          <w:p w14:paraId="135D0B0B"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150° </w:t>
            </w:r>
          </w:p>
        </w:tc>
        <w:tc>
          <w:tcPr>
            <w:tcW w:w="694" w:type="dxa"/>
          </w:tcPr>
          <w:p w14:paraId="737D6E93"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180° </w:t>
            </w:r>
          </w:p>
        </w:tc>
        <w:tc>
          <w:tcPr>
            <w:tcW w:w="694" w:type="dxa"/>
          </w:tcPr>
          <w:p w14:paraId="2E07E57B"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210° </w:t>
            </w:r>
          </w:p>
        </w:tc>
        <w:tc>
          <w:tcPr>
            <w:tcW w:w="697" w:type="dxa"/>
            <w:gridSpan w:val="2"/>
          </w:tcPr>
          <w:p w14:paraId="7FFB5EB2"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240° </w:t>
            </w:r>
          </w:p>
        </w:tc>
        <w:tc>
          <w:tcPr>
            <w:tcW w:w="709" w:type="dxa"/>
          </w:tcPr>
          <w:p w14:paraId="696CC9A6"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270° </w:t>
            </w:r>
          </w:p>
        </w:tc>
        <w:tc>
          <w:tcPr>
            <w:tcW w:w="694" w:type="dxa"/>
          </w:tcPr>
          <w:p w14:paraId="0D80D03B"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300° </w:t>
            </w:r>
          </w:p>
        </w:tc>
        <w:tc>
          <w:tcPr>
            <w:tcW w:w="694" w:type="dxa"/>
          </w:tcPr>
          <w:p w14:paraId="21C122A1"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330° </w:t>
            </w:r>
          </w:p>
        </w:tc>
        <w:tc>
          <w:tcPr>
            <w:tcW w:w="703" w:type="dxa"/>
            <w:gridSpan w:val="2"/>
          </w:tcPr>
          <w:p w14:paraId="095A4100"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360° </w:t>
            </w:r>
          </w:p>
        </w:tc>
      </w:tr>
      <w:tr w:rsidR="0048615D" w:rsidRPr="0048615D" w14:paraId="0167E614" w14:textId="4163739B" w:rsidTr="0048615D">
        <w:trPr>
          <w:trHeight w:val="122"/>
        </w:trPr>
        <w:tc>
          <w:tcPr>
            <w:tcW w:w="704" w:type="dxa"/>
            <w:gridSpan w:val="2"/>
          </w:tcPr>
          <w:p w14:paraId="49B80F09" w14:textId="77777777" w:rsidR="0048615D" w:rsidRPr="0048615D" w:rsidRDefault="0048615D" w:rsidP="0048615D">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𝑌 </w:t>
            </w:r>
          </w:p>
        </w:tc>
        <w:tc>
          <w:tcPr>
            <w:tcW w:w="851" w:type="dxa"/>
          </w:tcPr>
          <w:p w14:paraId="3525ACEE" w14:textId="71439A79" w:rsidR="0048615D" w:rsidRPr="0048615D" w:rsidRDefault="0048615D" w:rsidP="0048615D">
            <w:pPr>
              <w:autoSpaceDE w:val="0"/>
              <w:autoSpaceDN w:val="0"/>
              <w:adjustRightInd w:val="0"/>
              <w:rPr>
                <w:rFonts w:ascii="Cambria Math" w:hAnsi="Cambria Math" w:cs="Cambria Math"/>
                <w:color w:val="2E5395"/>
                <w:sz w:val="23"/>
                <w:szCs w:val="23"/>
                <w:lang w:val="es-PA"/>
              </w:rPr>
            </w:pPr>
            <w:r w:rsidRPr="0048615D">
              <w:rPr>
                <w:rFonts w:ascii="Cambria Math" w:hAnsi="Cambria Math" w:cs="Cambria Math"/>
                <w:color w:val="2E5395"/>
                <w:sz w:val="23"/>
                <w:szCs w:val="23"/>
                <w:lang w:val="es-PA"/>
              </w:rPr>
              <w:t xml:space="preserve">𝑠𝑒𝑛 𝜃 </w:t>
            </w:r>
          </w:p>
        </w:tc>
        <w:tc>
          <w:tcPr>
            <w:tcW w:w="567" w:type="dxa"/>
          </w:tcPr>
          <w:p w14:paraId="25C1D0BA"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708" w:type="dxa"/>
          </w:tcPr>
          <w:p w14:paraId="0044921E" w14:textId="16285E99"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45" w:type="dxa"/>
          </w:tcPr>
          <w:p w14:paraId="371A3C2C"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4" w:type="dxa"/>
          </w:tcPr>
          <w:p w14:paraId="22B0A6E9"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4" w:type="dxa"/>
          </w:tcPr>
          <w:p w14:paraId="64598A13"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4" w:type="dxa"/>
          </w:tcPr>
          <w:p w14:paraId="3EE03EBB"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0" w:type="dxa"/>
          </w:tcPr>
          <w:p w14:paraId="20692A30" w14:textId="043BCF81"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705" w:type="dxa"/>
            <w:gridSpan w:val="2"/>
          </w:tcPr>
          <w:p w14:paraId="5AB6E7E5"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0" w:type="dxa"/>
          </w:tcPr>
          <w:p w14:paraId="6F8F635F" w14:textId="0DBE5B08"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709" w:type="dxa"/>
          </w:tcPr>
          <w:p w14:paraId="3E7D20EE" w14:textId="08318A32"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4" w:type="dxa"/>
          </w:tcPr>
          <w:p w14:paraId="4FC89492" w14:textId="05C700FA"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705" w:type="dxa"/>
            <w:gridSpan w:val="2"/>
          </w:tcPr>
          <w:p w14:paraId="29C91265" w14:textId="77777777" w:rsidR="0048615D" w:rsidRPr="0048615D" w:rsidRDefault="0048615D" w:rsidP="0048615D">
            <w:pPr>
              <w:autoSpaceDE w:val="0"/>
              <w:autoSpaceDN w:val="0"/>
              <w:adjustRightInd w:val="0"/>
              <w:rPr>
                <w:rFonts w:ascii="Cambria Math" w:hAnsi="Cambria Math" w:cs="Cambria Math"/>
                <w:color w:val="2E5395"/>
                <w:sz w:val="23"/>
                <w:szCs w:val="23"/>
                <w:lang w:val="es-PA"/>
              </w:rPr>
            </w:pPr>
          </w:p>
        </w:tc>
        <w:tc>
          <w:tcPr>
            <w:tcW w:w="692" w:type="dxa"/>
          </w:tcPr>
          <w:p w14:paraId="1F56D0A9" w14:textId="7225A8C9" w:rsidR="0048615D" w:rsidRPr="0048615D" w:rsidRDefault="0048615D" w:rsidP="0048615D">
            <w:pPr>
              <w:autoSpaceDE w:val="0"/>
              <w:autoSpaceDN w:val="0"/>
              <w:adjustRightInd w:val="0"/>
              <w:rPr>
                <w:rFonts w:ascii="Cambria Math" w:hAnsi="Cambria Math" w:cs="Cambria Math"/>
                <w:color w:val="2E5395"/>
                <w:sz w:val="23"/>
                <w:szCs w:val="23"/>
                <w:lang w:val="es-PA"/>
              </w:rPr>
            </w:pPr>
          </w:p>
        </w:tc>
      </w:tr>
    </w:tbl>
    <w:p w14:paraId="2267BD66" w14:textId="7D262D02" w:rsidR="0048615D" w:rsidRDefault="0048615D" w:rsidP="002149DE">
      <w:pPr>
        <w:widowControl w:val="0"/>
        <w:autoSpaceDE w:val="0"/>
        <w:autoSpaceDN w:val="0"/>
        <w:ind w:right="1325"/>
        <w:jc w:val="both"/>
        <w:rPr>
          <w:rFonts w:ascii="Arial" w:eastAsia="Arial" w:hAnsi="Arial" w:cs="Arial"/>
          <w:b/>
          <w:color w:val="000000" w:themeColor="text1"/>
          <w:lang w:val="es-PA"/>
        </w:rPr>
      </w:pPr>
    </w:p>
    <w:p w14:paraId="3C9990F3" w14:textId="08BD5CD7" w:rsidR="002149DE" w:rsidRDefault="002149DE" w:rsidP="002149DE">
      <w:pPr>
        <w:widowControl w:val="0"/>
        <w:autoSpaceDE w:val="0"/>
        <w:autoSpaceDN w:val="0"/>
        <w:ind w:right="1325"/>
        <w:jc w:val="both"/>
        <w:rPr>
          <w:rFonts w:ascii="Arial" w:eastAsia="Arial" w:hAnsi="Arial" w:cs="Arial"/>
          <w:b/>
          <w:color w:val="000000" w:themeColor="text1"/>
          <w:lang w:val="es-PA"/>
        </w:rPr>
      </w:pPr>
    </w:p>
    <w:p w14:paraId="639F581B" w14:textId="0D4782F0" w:rsidR="002149DE" w:rsidRDefault="002149DE" w:rsidP="002149DE">
      <w:pPr>
        <w:widowControl w:val="0"/>
        <w:autoSpaceDE w:val="0"/>
        <w:autoSpaceDN w:val="0"/>
        <w:ind w:right="1325"/>
        <w:jc w:val="both"/>
        <w:rPr>
          <w:rFonts w:ascii="Arial" w:eastAsia="Arial" w:hAnsi="Arial" w:cs="Arial"/>
          <w:b/>
          <w:color w:val="000000" w:themeColor="text1"/>
          <w:lang w:val="es-PA"/>
        </w:rPr>
      </w:pPr>
    </w:p>
    <w:p w14:paraId="0B76D96D" w14:textId="77777777" w:rsidR="002149DE" w:rsidRPr="0048615D" w:rsidRDefault="002149DE" w:rsidP="002149DE">
      <w:pPr>
        <w:widowControl w:val="0"/>
        <w:autoSpaceDE w:val="0"/>
        <w:autoSpaceDN w:val="0"/>
        <w:ind w:right="1325"/>
        <w:jc w:val="both"/>
        <w:rPr>
          <w:rFonts w:ascii="Arial" w:eastAsia="Arial" w:hAnsi="Arial" w:cs="Arial"/>
          <w:b/>
          <w:color w:val="000000" w:themeColor="text1"/>
          <w:lang w:val="es-PA"/>
        </w:rPr>
      </w:pPr>
    </w:p>
    <w:p w14:paraId="00D9A72F" w14:textId="77777777" w:rsidR="0048615D" w:rsidRPr="0048615D" w:rsidRDefault="0048615D" w:rsidP="0048615D">
      <w:pPr>
        <w:widowControl w:val="0"/>
        <w:autoSpaceDE w:val="0"/>
        <w:autoSpaceDN w:val="0"/>
        <w:ind w:left="1701" w:right="1325" w:hanging="141"/>
        <w:jc w:val="both"/>
        <w:rPr>
          <w:rFonts w:ascii="Arial" w:eastAsia="Arial" w:hAnsi="Arial" w:cs="Arial"/>
          <w:b/>
          <w:color w:val="000000" w:themeColor="text1"/>
          <w:lang w:val="es-PA"/>
        </w:rPr>
      </w:pPr>
      <w:r w:rsidRPr="0048615D">
        <w:rPr>
          <w:rFonts w:ascii="Arial" w:eastAsia="Arial" w:hAnsi="Arial" w:cs="Arial"/>
          <w:b/>
          <w:color w:val="000000" w:themeColor="text1"/>
          <w:lang w:val="es-PA"/>
        </w:rPr>
        <w:t xml:space="preserve">b) Gráfica de </w:t>
      </w:r>
      <w:r w:rsidRPr="0048615D">
        <w:rPr>
          <w:rFonts w:ascii="Cambria Math" w:eastAsia="Arial" w:hAnsi="Cambria Math" w:cs="Cambria Math"/>
          <w:b/>
          <w:color w:val="000000" w:themeColor="text1"/>
          <w:lang w:val="es-PA"/>
        </w:rPr>
        <w:t>𝑦</w:t>
      </w:r>
      <w:r w:rsidRPr="0048615D">
        <w:rPr>
          <w:rFonts w:ascii="Arial" w:eastAsia="Arial" w:hAnsi="Arial" w:cs="Arial"/>
          <w:b/>
          <w:color w:val="000000" w:themeColor="text1"/>
          <w:lang w:val="es-PA"/>
        </w:rPr>
        <w:t xml:space="preserve"> = </w:t>
      </w:r>
      <w:r w:rsidRPr="0048615D">
        <w:rPr>
          <w:rFonts w:ascii="Cambria Math" w:eastAsia="Arial" w:hAnsi="Cambria Math" w:cs="Cambria Math"/>
          <w:b/>
          <w:color w:val="000000" w:themeColor="text1"/>
          <w:lang w:val="es-PA"/>
        </w:rPr>
        <w:t>𝑠𝑒𝑛</w:t>
      </w:r>
      <w:r w:rsidRPr="0048615D">
        <w:rPr>
          <w:rFonts w:ascii="Arial" w:eastAsia="Arial" w:hAnsi="Arial" w:cs="Arial"/>
          <w:b/>
          <w:color w:val="000000" w:themeColor="text1"/>
          <w:lang w:val="es-PA"/>
        </w:rPr>
        <w:t xml:space="preserve"> </w:t>
      </w:r>
      <w:r w:rsidRPr="0048615D">
        <w:rPr>
          <w:rFonts w:ascii="Cambria Math" w:eastAsia="Arial" w:hAnsi="Cambria Math" w:cs="Cambria Math"/>
          <w:b/>
          <w:color w:val="000000" w:themeColor="text1"/>
          <w:lang w:val="es-PA"/>
        </w:rPr>
        <w:t>𝜃</w:t>
      </w:r>
      <w:r w:rsidRPr="0048615D">
        <w:rPr>
          <w:rFonts w:ascii="Arial" w:eastAsia="Arial" w:hAnsi="Arial" w:cs="Arial"/>
          <w:b/>
          <w:color w:val="000000" w:themeColor="text1"/>
          <w:lang w:val="es-PA"/>
        </w:rPr>
        <w:t xml:space="preserve"> </w:t>
      </w:r>
    </w:p>
    <w:p w14:paraId="30695DA7" w14:textId="613FC81A" w:rsidR="00EE09A8" w:rsidRDefault="00EE09A8" w:rsidP="0048615D">
      <w:pPr>
        <w:widowControl w:val="0"/>
        <w:autoSpaceDE w:val="0"/>
        <w:autoSpaceDN w:val="0"/>
        <w:ind w:right="1325"/>
        <w:jc w:val="both"/>
        <w:rPr>
          <w:rFonts w:ascii="Arial" w:eastAsia="Arial" w:hAnsi="Arial" w:cs="Arial"/>
          <w:color w:val="000000" w:themeColor="text1"/>
          <w:lang w:val="es-ES"/>
        </w:rPr>
      </w:pPr>
    </w:p>
    <w:p w14:paraId="553AA995" w14:textId="196BE805" w:rsidR="00EE09A8" w:rsidRDefault="00EE09A8" w:rsidP="00EE09A8">
      <w:pPr>
        <w:widowControl w:val="0"/>
        <w:autoSpaceDE w:val="0"/>
        <w:autoSpaceDN w:val="0"/>
        <w:ind w:left="1701" w:right="1325" w:hanging="141"/>
        <w:jc w:val="both"/>
        <w:rPr>
          <w:rFonts w:ascii="Arial" w:eastAsia="Arial" w:hAnsi="Arial" w:cs="Arial"/>
          <w:b/>
          <w:color w:val="000000" w:themeColor="text1"/>
          <w:lang w:val="es-PA"/>
        </w:rPr>
      </w:pPr>
      <w:r w:rsidRPr="008A33A1">
        <w:rPr>
          <w:rFonts w:ascii="Arial" w:eastAsia="Arial" w:hAnsi="Arial" w:cs="Arial"/>
          <w:b/>
          <w:color w:val="000000" w:themeColor="text1"/>
          <w:lang w:val="es-PA"/>
        </w:rPr>
        <w:t xml:space="preserve">ACTIVIDAD #3 </w:t>
      </w:r>
    </w:p>
    <w:p w14:paraId="5BB0BC6A" w14:textId="7F8CB85E" w:rsidR="00F63D03" w:rsidRDefault="00F63D03" w:rsidP="00EE09A8">
      <w:pPr>
        <w:widowControl w:val="0"/>
        <w:autoSpaceDE w:val="0"/>
        <w:autoSpaceDN w:val="0"/>
        <w:ind w:left="1701" w:right="1325" w:hanging="141"/>
        <w:jc w:val="both"/>
        <w:rPr>
          <w:rFonts w:ascii="Arial" w:eastAsia="Arial" w:hAnsi="Arial" w:cs="Arial"/>
          <w:b/>
          <w:color w:val="000000" w:themeColor="text1"/>
          <w:lang w:val="es-PA"/>
        </w:rPr>
      </w:pPr>
    </w:p>
    <w:p w14:paraId="40CD134B" w14:textId="77777777" w:rsidR="0048615D" w:rsidRDefault="0048615D" w:rsidP="0048615D">
      <w:pPr>
        <w:widowControl w:val="0"/>
        <w:autoSpaceDE w:val="0"/>
        <w:autoSpaceDN w:val="0"/>
        <w:ind w:left="1701" w:right="1325" w:hanging="141"/>
        <w:jc w:val="both"/>
        <w:rPr>
          <w:rFonts w:ascii="Arial" w:eastAsia="Arial" w:hAnsi="Arial" w:cs="Arial"/>
          <w:b/>
          <w:color w:val="000000" w:themeColor="text1"/>
          <w:lang w:val="es-PA"/>
        </w:rPr>
      </w:pPr>
      <w:r w:rsidRPr="0048615D">
        <w:rPr>
          <w:rFonts w:ascii="Arial" w:eastAsia="Arial" w:hAnsi="Arial" w:cs="Arial"/>
          <w:b/>
          <w:color w:val="000000" w:themeColor="text1"/>
          <w:lang w:val="es-PA"/>
        </w:rPr>
        <w:t>Desarrolle las siguientes actividades de repaso sobre la historia de la trigonometría y conceptos básicos.</w:t>
      </w:r>
    </w:p>
    <w:p w14:paraId="6AA2B1BD" w14:textId="27BAB561" w:rsidR="0048615D" w:rsidRPr="002149DE" w:rsidRDefault="0048615D" w:rsidP="0048615D">
      <w:pPr>
        <w:widowControl w:val="0"/>
        <w:autoSpaceDE w:val="0"/>
        <w:autoSpaceDN w:val="0"/>
        <w:ind w:left="1701" w:right="1325" w:hanging="141"/>
        <w:jc w:val="both"/>
        <w:rPr>
          <w:rFonts w:ascii="Arial" w:eastAsia="Arial" w:hAnsi="Arial" w:cs="Arial"/>
          <w:color w:val="000000" w:themeColor="text1"/>
          <w:lang w:val="es-PA"/>
        </w:rPr>
      </w:pPr>
      <w:r w:rsidRPr="0048615D">
        <w:rPr>
          <w:rFonts w:ascii="Arial" w:eastAsia="Arial" w:hAnsi="Arial" w:cs="Arial"/>
          <w:b/>
          <w:color w:val="000000" w:themeColor="text1"/>
          <w:lang w:val="es-PA"/>
        </w:rPr>
        <w:t xml:space="preserve"> </w:t>
      </w:r>
    </w:p>
    <w:p w14:paraId="7E898689" w14:textId="447B18AF" w:rsidR="0048615D" w:rsidRPr="002149DE" w:rsidRDefault="0048615D" w:rsidP="0048615D">
      <w:pPr>
        <w:pStyle w:val="Prrafodelista"/>
        <w:widowControl w:val="0"/>
        <w:numPr>
          <w:ilvl w:val="0"/>
          <w:numId w:val="24"/>
        </w:numPr>
        <w:autoSpaceDE w:val="0"/>
        <w:autoSpaceDN w:val="0"/>
        <w:ind w:right="1325"/>
        <w:jc w:val="both"/>
        <w:rPr>
          <w:rFonts w:ascii="Arial" w:eastAsia="Arial" w:hAnsi="Arial" w:cs="Arial"/>
          <w:color w:val="000000" w:themeColor="text1"/>
          <w:lang w:val="es-PA"/>
        </w:rPr>
      </w:pPr>
      <w:r w:rsidRPr="002149DE">
        <w:rPr>
          <w:rFonts w:ascii="Arial" w:eastAsia="Arial" w:hAnsi="Arial" w:cs="Arial"/>
          <w:color w:val="000000" w:themeColor="text1"/>
          <w:lang w:val="es-PA"/>
        </w:rPr>
        <w:t xml:space="preserve">Observe el video historia de la trigonometría en el canal de YouTube: </w:t>
      </w:r>
      <w:hyperlink r:id="rId85" w:history="1">
        <w:r w:rsidRPr="002149DE">
          <w:rPr>
            <w:rStyle w:val="Hipervnculo"/>
            <w:rFonts w:ascii="Arial" w:eastAsia="Arial" w:hAnsi="Arial" w:cs="Arial"/>
            <w:lang w:val="es-PA"/>
          </w:rPr>
          <w:t>https://www.youtube.com/watch?v=Xh73G2rVFfo</w:t>
        </w:r>
      </w:hyperlink>
      <w:r w:rsidRPr="002149DE">
        <w:rPr>
          <w:rFonts w:ascii="Arial" w:eastAsia="Arial" w:hAnsi="Arial" w:cs="Arial"/>
          <w:color w:val="000000" w:themeColor="text1"/>
          <w:lang w:val="es-PA"/>
        </w:rPr>
        <w:t xml:space="preserve">  </w:t>
      </w:r>
    </w:p>
    <w:p w14:paraId="4446014F" w14:textId="77777777" w:rsidR="0048615D" w:rsidRPr="002149DE" w:rsidRDefault="0048615D" w:rsidP="0048615D">
      <w:pPr>
        <w:pStyle w:val="Prrafodelista"/>
        <w:widowControl w:val="0"/>
        <w:autoSpaceDE w:val="0"/>
        <w:autoSpaceDN w:val="0"/>
        <w:ind w:left="1920" w:right="1325"/>
        <w:jc w:val="both"/>
        <w:rPr>
          <w:rFonts w:ascii="Arial" w:eastAsia="Arial" w:hAnsi="Arial" w:cs="Arial"/>
          <w:color w:val="000000" w:themeColor="text1"/>
          <w:lang w:val="es-PA"/>
        </w:rPr>
      </w:pPr>
    </w:p>
    <w:p w14:paraId="7CFB1EAA" w14:textId="77777777" w:rsidR="0048615D" w:rsidRPr="002149DE" w:rsidRDefault="0048615D" w:rsidP="0048615D">
      <w:pPr>
        <w:widowControl w:val="0"/>
        <w:autoSpaceDE w:val="0"/>
        <w:autoSpaceDN w:val="0"/>
        <w:ind w:left="1701" w:right="1325" w:hanging="141"/>
        <w:jc w:val="both"/>
        <w:rPr>
          <w:rFonts w:ascii="Arial" w:eastAsia="Arial" w:hAnsi="Arial" w:cs="Arial"/>
          <w:color w:val="000000" w:themeColor="text1"/>
          <w:lang w:val="es-PA"/>
        </w:rPr>
      </w:pPr>
      <w:r w:rsidRPr="009A3C8E">
        <w:rPr>
          <w:rFonts w:ascii="Arial" w:eastAsia="Arial" w:hAnsi="Arial" w:cs="Arial"/>
          <w:b/>
          <w:color w:val="000000" w:themeColor="text1"/>
          <w:lang w:val="es-PA"/>
        </w:rPr>
        <w:t>a)</w:t>
      </w:r>
      <w:r w:rsidRPr="002149DE">
        <w:rPr>
          <w:rFonts w:ascii="Arial" w:eastAsia="Arial" w:hAnsi="Arial" w:cs="Arial"/>
          <w:color w:val="000000" w:themeColor="text1"/>
          <w:lang w:val="es-PA"/>
        </w:rPr>
        <w:t xml:space="preserve"> Realice según lo aprendido en el video un mapa conceptual de la historia de la trigonometría cronológicamente. Realice el mapa en hoja tamaño carta, blanca. </w:t>
      </w:r>
    </w:p>
    <w:p w14:paraId="26326B58" w14:textId="4A9B0AB6" w:rsidR="00EE09A8" w:rsidRPr="008A33A1" w:rsidRDefault="00EE09A8" w:rsidP="002149DE">
      <w:pPr>
        <w:widowControl w:val="0"/>
        <w:autoSpaceDE w:val="0"/>
        <w:autoSpaceDN w:val="0"/>
        <w:ind w:right="1325"/>
        <w:jc w:val="both"/>
        <w:rPr>
          <w:rFonts w:ascii="Arial" w:eastAsia="Arial" w:hAnsi="Arial" w:cs="Arial"/>
          <w:b/>
          <w:color w:val="000000" w:themeColor="text1"/>
          <w:lang w:val="es-PA"/>
        </w:rPr>
      </w:pPr>
    </w:p>
    <w:p w14:paraId="50E61585" w14:textId="1E20580C" w:rsidR="002149DE" w:rsidRPr="002149DE" w:rsidRDefault="00EE09A8" w:rsidP="002149DE">
      <w:pPr>
        <w:spacing w:before="81"/>
        <w:ind w:left="1489" w:right="1487"/>
        <w:rPr>
          <w:rFonts w:ascii="Arial" w:hAnsi="Arial" w:cs="Arial"/>
          <w:b/>
          <w:color w:val="000000" w:themeColor="text1"/>
        </w:rPr>
      </w:pPr>
      <w:r>
        <w:rPr>
          <w:rFonts w:ascii="Arial" w:hAnsi="Arial" w:cs="Arial"/>
          <w:b/>
          <w:color w:val="000000" w:themeColor="text1"/>
        </w:rPr>
        <w:t>ACTIVIDA #4</w:t>
      </w:r>
    </w:p>
    <w:p w14:paraId="25D4724C" w14:textId="0AB92487" w:rsidR="002149DE" w:rsidRPr="002149DE" w:rsidRDefault="002149DE" w:rsidP="002149DE">
      <w:pPr>
        <w:spacing w:before="81"/>
        <w:ind w:left="1489" w:right="1487"/>
        <w:rPr>
          <w:rFonts w:ascii="Arial" w:hAnsi="Arial" w:cs="Arial"/>
          <w:b/>
          <w:color w:val="000000" w:themeColor="text1"/>
          <w:lang w:val="es-PA"/>
        </w:rPr>
      </w:pPr>
      <w:r w:rsidRPr="002149DE">
        <w:rPr>
          <w:rFonts w:ascii="Arial" w:hAnsi="Arial" w:cs="Arial"/>
          <w:b/>
          <w:color w:val="000000" w:themeColor="text1"/>
          <w:lang w:val="es-PA"/>
        </w:rPr>
        <w:t xml:space="preserve">Observe el círculo unitario y completa las siguientes tablas: </w:t>
      </w:r>
    </w:p>
    <w:p w14:paraId="438A8672" w14:textId="13B4E6CC" w:rsidR="00F63D03" w:rsidRDefault="002149DE" w:rsidP="00EE09A8">
      <w:pPr>
        <w:spacing w:before="81"/>
        <w:ind w:left="1489" w:right="1487"/>
        <w:rPr>
          <w:rFonts w:ascii="Arial" w:hAnsi="Arial" w:cs="Arial"/>
          <w:b/>
          <w:color w:val="000000" w:themeColor="text1"/>
        </w:rPr>
      </w:pPr>
      <w:r w:rsidRPr="002149DE">
        <w:rPr>
          <w:rFonts w:ascii="Arial" w:hAnsi="Arial" w:cs="Arial"/>
          <w:b/>
          <w:noProof/>
          <w:color w:val="000000" w:themeColor="text1"/>
          <w:lang w:val="es-PA" w:eastAsia="es-PA"/>
        </w:rPr>
        <w:drawing>
          <wp:inline distT="0" distB="0" distL="0" distR="0" wp14:anchorId="527FD5C9" wp14:editId="62136097">
            <wp:extent cx="5789930" cy="3324225"/>
            <wp:effectExtent l="0" t="0" r="1270" b="9525"/>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0339" cy="3330201"/>
                    </a:xfrm>
                    <a:prstGeom prst="rect">
                      <a:avLst/>
                    </a:prstGeom>
                    <a:noFill/>
                    <a:ln>
                      <a:noFill/>
                    </a:ln>
                  </pic:spPr>
                </pic:pic>
              </a:graphicData>
            </a:graphic>
          </wp:inline>
        </w:drawing>
      </w:r>
    </w:p>
    <w:p w14:paraId="702D0F4A" w14:textId="346DBA87" w:rsidR="00F63D03" w:rsidRPr="00B17E04" w:rsidRDefault="00C8215B" w:rsidP="00EE09A8">
      <w:pPr>
        <w:spacing w:before="81"/>
        <w:ind w:left="1489" w:right="1487"/>
        <w:rPr>
          <w:rFonts w:ascii="Arial" w:hAnsi="Arial" w:cs="Arial"/>
          <w:i/>
          <w:color w:val="000000" w:themeColor="text1"/>
          <w:sz w:val="16"/>
          <w:szCs w:val="16"/>
        </w:rPr>
      </w:pPr>
      <w:hyperlink r:id="rId87" w:history="1">
        <w:r w:rsidR="00B17E04" w:rsidRPr="001407CF">
          <w:rPr>
            <w:rStyle w:val="Hipervnculo"/>
            <w:rFonts w:ascii="Arial" w:hAnsi="Arial" w:cs="Arial"/>
            <w:i/>
            <w:sz w:val="16"/>
            <w:szCs w:val="16"/>
          </w:rPr>
          <w:t>https://www.superprof.es/apuntes/escolar/matematicas/trigonometria/ejercicios-resolver-las-ecuaciones-trigonometricas.html</w:t>
        </w:r>
      </w:hyperlink>
      <w:r w:rsidR="00B17E04">
        <w:rPr>
          <w:rFonts w:ascii="Arial" w:hAnsi="Arial" w:cs="Arial"/>
          <w:i/>
          <w:color w:val="000000" w:themeColor="text1"/>
          <w:sz w:val="16"/>
          <w:szCs w:val="16"/>
        </w:rPr>
        <w:t xml:space="preserve"> </w:t>
      </w:r>
    </w:p>
    <w:tbl>
      <w:tblPr>
        <w:tblpPr w:leftFromText="141" w:rightFromText="141" w:vertAnchor="text" w:horzAnchor="margin" w:tblpXSpec="center"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694"/>
        <w:gridCol w:w="694"/>
        <w:gridCol w:w="694"/>
        <w:gridCol w:w="694"/>
        <w:gridCol w:w="11"/>
        <w:gridCol w:w="690"/>
        <w:gridCol w:w="709"/>
        <w:gridCol w:w="694"/>
        <w:gridCol w:w="694"/>
        <w:gridCol w:w="11"/>
        <w:gridCol w:w="692"/>
      </w:tblGrid>
      <w:tr w:rsidR="002149DE" w:rsidRPr="0048615D" w14:paraId="5BFA57F1" w14:textId="77777777" w:rsidTr="00B17E04">
        <w:trPr>
          <w:trHeight w:val="122"/>
        </w:trPr>
        <w:tc>
          <w:tcPr>
            <w:tcW w:w="1555" w:type="dxa"/>
          </w:tcPr>
          <w:p w14:paraId="0949A032" w14:textId="34A1AAB5" w:rsidR="002149DE" w:rsidRPr="002149DE"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2E5395"/>
                <w:sz w:val="23"/>
                <w:szCs w:val="23"/>
                <w:lang w:val="es-PA"/>
              </w:rPr>
              <w:lastRenderedPageBreak/>
              <w:t>Ángulo</w:t>
            </w:r>
            <w:r w:rsidRPr="0048615D">
              <w:rPr>
                <w:rFonts w:ascii="Cambria Math" w:hAnsi="Cambria Math" w:cs="Cambria Math"/>
                <w:color w:val="2E5395"/>
                <w:sz w:val="23"/>
                <w:szCs w:val="23"/>
                <w:lang w:val="es-PA"/>
              </w:rPr>
              <w:t xml:space="preserve"> </w:t>
            </w:r>
          </w:p>
        </w:tc>
        <w:tc>
          <w:tcPr>
            <w:tcW w:w="694" w:type="dxa"/>
          </w:tcPr>
          <w:p w14:paraId="01607399" w14:textId="21AB94B9"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3</w:t>
            </w:r>
            <w:r w:rsidRPr="0048615D">
              <w:rPr>
                <w:rFonts w:ascii="Cambria Math" w:hAnsi="Cambria Math" w:cs="Cambria Math"/>
                <w:color w:val="000000"/>
                <w:sz w:val="23"/>
                <w:szCs w:val="23"/>
                <w:lang w:val="es-PA"/>
              </w:rPr>
              <w:t xml:space="preserve">0° </w:t>
            </w:r>
          </w:p>
        </w:tc>
        <w:tc>
          <w:tcPr>
            <w:tcW w:w="694" w:type="dxa"/>
          </w:tcPr>
          <w:p w14:paraId="6C3F70F9" w14:textId="3AEC1DCD"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45</w:t>
            </w:r>
            <w:r w:rsidRPr="0048615D">
              <w:rPr>
                <w:rFonts w:ascii="Cambria Math" w:hAnsi="Cambria Math" w:cs="Cambria Math"/>
                <w:color w:val="000000"/>
                <w:sz w:val="23"/>
                <w:szCs w:val="23"/>
                <w:lang w:val="es-PA"/>
              </w:rPr>
              <w:t xml:space="preserve">° </w:t>
            </w:r>
          </w:p>
        </w:tc>
        <w:tc>
          <w:tcPr>
            <w:tcW w:w="694" w:type="dxa"/>
          </w:tcPr>
          <w:p w14:paraId="58DDE9BB" w14:textId="338BD72F"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6</w:t>
            </w:r>
            <w:r w:rsidRPr="0048615D">
              <w:rPr>
                <w:rFonts w:ascii="Cambria Math" w:hAnsi="Cambria Math" w:cs="Cambria Math"/>
                <w:color w:val="000000"/>
                <w:sz w:val="23"/>
                <w:szCs w:val="23"/>
                <w:lang w:val="es-PA"/>
              </w:rPr>
              <w:t xml:space="preserve">0° </w:t>
            </w:r>
          </w:p>
        </w:tc>
        <w:tc>
          <w:tcPr>
            <w:tcW w:w="694" w:type="dxa"/>
          </w:tcPr>
          <w:p w14:paraId="545C9841" w14:textId="603F700E"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9</w:t>
            </w:r>
            <w:r w:rsidRPr="0048615D">
              <w:rPr>
                <w:rFonts w:ascii="Cambria Math" w:hAnsi="Cambria Math" w:cs="Cambria Math"/>
                <w:color w:val="000000"/>
                <w:sz w:val="23"/>
                <w:szCs w:val="23"/>
                <w:lang w:val="es-PA"/>
              </w:rPr>
              <w:t xml:space="preserve">0° </w:t>
            </w:r>
          </w:p>
        </w:tc>
        <w:tc>
          <w:tcPr>
            <w:tcW w:w="701" w:type="dxa"/>
            <w:gridSpan w:val="2"/>
          </w:tcPr>
          <w:p w14:paraId="7F49CFF9" w14:textId="7A020214"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18</w:t>
            </w:r>
            <w:r w:rsidRPr="0048615D">
              <w:rPr>
                <w:rFonts w:ascii="Cambria Math" w:hAnsi="Cambria Math" w:cs="Cambria Math"/>
                <w:color w:val="000000"/>
                <w:sz w:val="23"/>
                <w:szCs w:val="23"/>
                <w:lang w:val="es-PA"/>
              </w:rPr>
              <w:t xml:space="preserve">0° </w:t>
            </w:r>
          </w:p>
        </w:tc>
        <w:tc>
          <w:tcPr>
            <w:tcW w:w="709" w:type="dxa"/>
          </w:tcPr>
          <w:p w14:paraId="4DBC85E8" w14:textId="6AE1349B"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225</w:t>
            </w:r>
            <w:r w:rsidRPr="0048615D">
              <w:rPr>
                <w:rFonts w:ascii="Cambria Math" w:hAnsi="Cambria Math" w:cs="Cambria Math"/>
                <w:color w:val="000000"/>
                <w:sz w:val="23"/>
                <w:szCs w:val="23"/>
                <w:lang w:val="es-PA"/>
              </w:rPr>
              <w:t xml:space="preserve">° </w:t>
            </w:r>
          </w:p>
        </w:tc>
        <w:tc>
          <w:tcPr>
            <w:tcW w:w="694" w:type="dxa"/>
          </w:tcPr>
          <w:p w14:paraId="5469F843" w14:textId="429DAE1D"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27</w:t>
            </w:r>
            <w:r w:rsidRPr="0048615D">
              <w:rPr>
                <w:rFonts w:ascii="Cambria Math" w:hAnsi="Cambria Math" w:cs="Cambria Math"/>
                <w:color w:val="000000"/>
                <w:sz w:val="23"/>
                <w:szCs w:val="23"/>
                <w:lang w:val="es-PA"/>
              </w:rPr>
              <w:t xml:space="preserve">0° </w:t>
            </w:r>
          </w:p>
        </w:tc>
        <w:tc>
          <w:tcPr>
            <w:tcW w:w="694" w:type="dxa"/>
          </w:tcPr>
          <w:p w14:paraId="0065FA29" w14:textId="2B2E8640" w:rsidR="002149DE" w:rsidRPr="0048615D"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315</w:t>
            </w:r>
            <w:r w:rsidRPr="0048615D">
              <w:rPr>
                <w:rFonts w:ascii="Cambria Math" w:hAnsi="Cambria Math" w:cs="Cambria Math"/>
                <w:color w:val="000000"/>
                <w:sz w:val="23"/>
                <w:szCs w:val="23"/>
                <w:lang w:val="es-PA"/>
              </w:rPr>
              <w:t xml:space="preserve">° </w:t>
            </w:r>
          </w:p>
        </w:tc>
        <w:tc>
          <w:tcPr>
            <w:tcW w:w="703" w:type="dxa"/>
            <w:gridSpan w:val="2"/>
          </w:tcPr>
          <w:p w14:paraId="633AA5DF" w14:textId="77777777" w:rsidR="002149DE" w:rsidRPr="0048615D" w:rsidRDefault="002149DE" w:rsidP="00B17E04">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360° </w:t>
            </w:r>
          </w:p>
        </w:tc>
      </w:tr>
      <w:tr w:rsidR="002149DE" w:rsidRPr="0048615D" w14:paraId="0A7B154B" w14:textId="77777777" w:rsidTr="00B17E04">
        <w:trPr>
          <w:trHeight w:val="122"/>
        </w:trPr>
        <w:tc>
          <w:tcPr>
            <w:tcW w:w="1555" w:type="dxa"/>
          </w:tcPr>
          <w:p w14:paraId="37FEE276" w14:textId="042BCB55" w:rsidR="002149DE" w:rsidRPr="002149DE" w:rsidRDefault="002149DE"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2E5395"/>
                <w:sz w:val="23"/>
                <w:szCs w:val="23"/>
                <w:lang w:val="es-PA"/>
              </w:rPr>
              <w:t>Radianes</w:t>
            </w:r>
          </w:p>
        </w:tc>
        <w:tc>
          <w:tcPr>
            <w:tcW w:w="694" w:type="dxa"/>
          </w:tcPr>
          <w:p w14:paraId="2B8153F5"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694" w:type="dxa"/>
          </w:tcPr>
          <w:p w14:paraId="1B7EB1C7"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694" w:type="dxa"/>
          </w:tcPr>
          <w:p w14:paraId="6676D59D"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705" w:type="dxa"/>
            <w:gridSpan w:val="2"/>
          </w:tcPr>
          <w:p w14:paraId="77EDDC52"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690" w:type="dxa"/>
          </w:tcPr>
          <w:p w14:paraId="7B2A3264"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709" w:type="dxa"/>
          </w:tcPr>
          <w:p w14:paraId="1CDC293B"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694" w:type="dxa"/>
          </w:tcPr>
          <w:p w14:paraId="45267C7F"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705" w:type="dxa"/>
            <w:gridSpan w:val="2"/>
          </w:tcPr>
          <w:p w14:paraId="7082F996"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c>
          <w:tcPr>
            <w:tcW w:w="692" w:type="dxa"/>
          </w:tcPr>
          <w:p w14:paraId="6BADED72" w14:textId="77777777" w:rsidR="002149DE" w:rsidRPr="0048615D" w:rsidRDefault="002149DE" w:rsidP="00B17E04">
            <w:pPr>
              <w:autoSpaceDE w:val="0"/>
              <w:autoSpaceDN w:val="0"/>
              <w:adjustRightInd w:val="0"/>
              <w:rPr>
                <w:rFonts w:ascii="Cambria Math" w:hAnsi="Cambria Math" w:cs="Cambria Math"/>
                <w:color w:val="2E5395"/>
                <w:sz w:val="23"/>
                <w:szCs w:val="23"/>
                <w:lang w:val="es-PA"/>
              </w:rPr>
            </w:pPr>
          </w:p>
        </w:tc>
      </w:tr>
    </w:tbl>
    <w:p w14:paraId="239277DB" w14:textId="477C2331" w:rsidR="002149DE" w:rsidRDefault="00B17E04" w:rsidP="00B17E04">
      <w:pPr>
        <w:pStyle w:val="Prrafodelista"/>
        <w:numPr>
          <w:ilvl w:val="0"/>
          <w:numId w:val="25"/>
        </w:numPr>
        <w:spacing w:before="81"/>
        <w:ind w:right="1487"/>
        <w:rPr>
          <w:rFonts w:ascii="Arial" w:hAnsi="Arial" w:cs="Arial"/>
          <w:b/>
          <w:color w:val="000000" w:themeColor="text1"/>
        </w:rPr>
      </w:pPr>
      <w:r w:rsidRPr="00B17E04">
        <w:rPr>
          <w:rFonts w:ascii="Arial" w:hAnsi="Arial" w:cs="Arial"/>
          <w:b/>
          <w:color w:val="000000" w:themeColor="text1"/>
        </w:rPr>
        <w:t>Complete la tabla y los valores del círculo unitario con los datos anteriores:</w:t>
      </w:r>
    </w:p>
    <w:p w14:paraId="005EDBB8" w14:textId="77777777" w:rsidR="00B17E04" w:rsidRPr="00B17E04" w:rsidRDefault="00B17E04" w:rsidP="00B17E04">
      <w:pPr>
        <w:pStyle w:val="Prrafodelista"/>
        <w:spacing w:before="81"/>
        <w:ind w:left="1849" w:right="1487"/>
        <w:rPr>
          <w:rFonts w:ascii="Arial" w:hAnsi="Arial" w:cs="Arial"/>
          <w:b/>
          <w:color w:val="000000" w:themeColor="text1"/>
        </w:rPr>
      </w:pPr>
    </w:p>
    <w:p w14:paraId="71EEF775" w14:textId="77777777" w:rsidR="00B17E04" w:rsidRPr="00B17E04" w:rsidRDefault="00B17E04" w:rsidP="00B17E04">
      <w:pPr>
        <w:pStyle w:val="Prrafodelista"/>
        <w:spacing w:before="81"/>
        <w:ind w:left="1849" w:right="1487"/>
        <w:rPr>
          <w:rFonts w:ascii="Arial" w:hAnsi="Arial" w:cs="Arial"/>
          <w:b/>
          <w:color w:val="000000" w:themeColor="text1"/>
        </w:rPr>
      </w:pPr>
    </w:p>
    <w:p w14:paraId="4C09C70E" w14:textId="1811178B" w:rsidR="002149DE" w:rsidRDefault="002149DE" w:rsidP="00EE09A8">
      <w:pPr>
        <w:spacing w:before="81"/>
        <w:ind w:left="1489" w:right="1487"/>
        <w:rPr>
          <w:rFonts w:ascii="Arial" w:hAnsi="Arial" w:cs="Arial"/>
          <w:b/>
          <w:color w:val="000000" w:themeColor="text1"/>
        </w:rPr>
      </w:pPr>
    </w:p>
    <w:p w14:paraId="62C0EC90" w14:textId="231BF076" w:rsidR="002149DE" w:rsidRDefault="002149DE" w:rsidP="00EE09A8">
      <w:pPr>
        <w:spacing w:before="81"/>
        <w:ind w:left="1489" w:right="1487"/>
        <w:rPr>
          <w:rFonts w:ascii="Arial" w:hAnsi="Arial" w:cs="Arial"/>
          <w:b/>
          <w:color w:val="000000" w:themeColor="text1"/>
        </w:rPr>
      </w:pPr>
    </w:p>
    <w:tbl>
      <w:tblPr>
        <w:tblpPr w:leftFromText="141" w:rightFromText="141" w:vertAnchor="text" w:horzAnchor="margin" w:tblpXSpec="center"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694"/>
        <w:gridCol w:w="694"/>
        <w:gridCol w:w="694"/>
        <w:gridCol w:w="694"/>
        <w:gridCol w:w="11"/>
        <w:gridCol w:w="690"/>
        <w:gridCol w:w="709"/>
        <w:gridCol w:w="694"/>
        <w:gridCol w:w="694"/>
        <w:gridCol w:w="11"/>
        <w:gridCol w:w="692"/>
      </w:tblGrid>
      <w:tr w:rsidR="00B17E04" w:rsidRPr="0048615D" w14:paraId="3487A359" w14:textId="77777777" w:rsidTr="00B17E04">
        <w:trPr>
          <w:trHeight w:val="122"/>
        </w:trPr>
        <w:tc>
          <w:tcPr>
            <w:tcW w:w="1555" w:type="dxa"/>
          </w:tcPr>
          <w:p w14:paraId="50347ED2" w14:textId="77777777" w:rsidR="00B17E04" w:rsidRPr="002149DE"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2E5395"/>
                <w:sz w:val="23"/>
                <w:szCs w:val="23"/>
                <w:lang w:val="es-PA"/>
              </w:rPr>
              <w:t>Ángulo</w:t>
            </w:r>
            <w:r w:rsidRPr="0048615D">
              <w:rPr>
                <w:rFonts w:ascii="Cambria Math" w:hAnsi="Cambria Math" w:cs="Cambria Math"/>
                <w:color w:val="2E5395"/>
                <w:sz w:val="23"/>
                <w:szCs w:val="23"/>
                <w:lang w:val="es-PA"/>
              </w:rPr>
              <w:t xml:space="preserve"> </w:t>
            </w:r>
          </w:p>
        </w:tc>
        <w:tc>
          <w:tcPr>
            <w:tcW w:w="694" w:type="dxa"/>
          </w:tcPr>
          <w:p w14:paraId="08F21057"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3</w:t>
            </w:r>
            <w:r w:rsidRPr="0048615D">
              <w:rPr>
                <w:rFonts w:ascii="Cambria Math" w:hAnsi="Cambria Math" w:cs="Cambria Math"/>
                <w:color w:val="000000"/>
                <w:sz w:val="23"/>
                <w:szCs w:val="23"/>
                <w:lang w:val="es-PA"/>
              </w:rPr>
              <w:t xml:space="preserve">0° </w:t>
            </w:r>
          </w:p>
        </w:tc>
        <w:tc>
          <w:tcPr>
            <w:tcW w:w="694" w:type="dxa"/>
          </w:tcPr>
          <w:p w14:paraId="4969891C"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45</w:t>
            </w:r>
            <w:r w:rsidRPr="0048615D">
              <w:rPr>
                <w:rFonts w:ascii="Cambria Math" w:hAnsi="Cambria Math" w:cs="Cambria Math"/>
                <w:color w:val="000000"/>
                <w:sz w:val="23"/>
                <w:szCs w:val="23"/>
                <w:lang w:val="es-PA"/>
              </w:rPr>
              <w:t xml:space="preserve">° </w:t>
            </w:r>
          </w:p>
        </w:tc>
        <w:tc>
          <w:tcPr>
            <w:tcW w:w="694" w:type="dxa"/>
          </w:tcPr>
          <w:p w14:paraId="70BDD727"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6</w:t>
            </w:r>
            <w:r w:rsidRPr="0048615D">
              <w:rPr>
                <w:rFonts w:ascii="Cambria Math" w:hAnsi="Cambria Math" w:cs="Cambria Math"/>
                <w:color w:val="000000"/>
                <w:sz w:val="23"/>
                <w:szCs w:val="23"/>
                <w:lang w:val="es-PA"/>
              </w:rPr>
              <w:t xml:space="preserve">0° </w:t>
            </w:r>
          </w:p>
        </w:tc>
        <w:tc>
          <w:tcPr>
            <w:tcW w:w="694" w:type="dxa"/>
          </w:tcPr>
          <w:p w14:paraId="3DF3E728"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9</w:t>
            </w:r>
            <w:r w:rsidRPr="0048615D">
              <w:rPr>
                <w:rFonts w:ascii="Cambria Math" w:hAnsi="Cambria Math" w:cs="Cambria Math"/>
                <w:color w:val="000000"/>
                <w:sz w:val="23"/>
                <w:szCs w:val="23"/>
                <w:lang w:val="es-PA"/>
              </w:rPr>
              <w:t xml:space="preserve">0° </w:t>
            </w:r>
          </w:p>
        </w:tc>
        <w:tc>
          <w:tcPr>
            <w:tcW w:w="701" w:type="dxa"/>
            <w:gridSpan w:val="2"/>
          </w:tcPr>
          <w:p w14:paraId="50F7CA43"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18</w:t>
            </w:r>
            <w:r w:rsidRPr="0048615D">
              <w:rPr>
                <w:rFonts w:ascii="Cambria Math" w:hAnsi="Cambria Math" w:cs="Cambria Math"/>
                <w:color w:val="000000"/>
                <w:sz w:val="23"/>
                <w:szCs w:val="23"/>
                <w:lang w:val="es-PA"/>
              </w:rPr>
              <w:t xml:space="preserve">0° </w:t>
            </w:r>
          </w:p>
        </w:tc>
        <w:tc>
          <w:tcPr>
            <w:tcW w:w="709" w:type="dxa"/>
          </w:tcPr>
          <w:p w14:paraId="4D175949"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225</w:t>
            </w:r>
            <w:r w:rsidRPr="0048615D">
              <w:rPr>
                <w:rFonts w:ascii="Cambria Math" w:hAnsi="Cambria Math" w:cs="Cambria Math"/>
                <w:color w:val="000000"/>
                <w:sz w:val="23"/>
                <w:szCs w:val="23"/>
                <w:lang w:val="es-PA"/>
              </w:rPr>
              <w:t xml:space="preserve">° </w:t>
            </w:r>
          </w:p>
        </w:tc>
        <w:tc>
          <w:tcPr>
            <w:tcW w:w="694" w:type="dxa"/>
          </w:tcPr>
          <w:p w14:paraId="13C92368"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27</w:t>
            </w:r>
            <w:r w:rsidRPr="0048615D">
              <w:rPr>
                <w:rFonts w:ascii="Cambria Math" w:hAnsi="Cambria Math" w:cs="Cambria Math"/>
                <w:color w:val="000000"/>
                <w:sz w:val="23"/>
                <w:szCs w:val="23"/>
                <w:lang w:val="es-PA"/>
              </w:rPr>
              <w:t xml:space="preserve">0° </w:t>
            </w:r>
          </w:p>
        </w:tc>
        <w:tc>
          <w:tcPr>
            <w:tcW w:w="694" w:type="dxa"/>
          </w:tcPr>
          <w:p w14:paraId="2660171D"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000000"/>
                <w:sz w:val="23"/>
                <w:szCs w:val="23"/>
                <w:lang w:val="es-PA"/>
              </w:rPr>
              <w:t>315</w:t>
            </w:r>
            <w:r w:rsidRPr="0048615D">
              <w:rPr>
                <w:rFonts w:ascii="Cambria Math" w:hAnsi="Cambria Math" w:cs="Cambria Math"/>
                <w:color w:val="000000"/>
                <w:sz w:val="23"/>
                <w:szCs w:val="23"/>
                <w:lang w:val="es-PA"/>
              </w:rPr>
              <w:t xml:space="preserve">° </w:t>
            </w:r>
          </w:p>
        </w:tc>
        <w:tc>
          <w:tcPr>
            <w:tcW w:w="703" w:type="dxa"/>
            <w:gridSpan w:val="2"/>
          </w:tcPr>
          <w:p w14:paraId="4F636E34" w14:textId="77777777" w:rsidR="00B17E04" w:rsidRPr="0048615D" w:rsidRDefault="00B17E04" w:rsidP="00B17E04">
            <w:pPr>
              <w:autoSpaceDE w:val="0"/>
              <w:autoSpaceDN w:val="0"/>
              <w:adjustRightInd w:val="0"/>
              <w:rPr>
                <w:rFonts w:ascii="Cambria Math" w:hAnsi="Cambria Math" w:cs="Cambria Math"/>
                <w:color w:val="000000"/>
                <w:sz w:val="23"/>
                <w:szCs w:val="23"/>
                <w:lang w:val="es-PA"/>
              </w:rPr>
            </w:pPr>
            <w:r w:rsidRPr="0048615D">
              <w:rPr>
                <w:rFonts w:ascii="Cambria Math" w:hAnsi="Cambria Math" w:cs="Cambria Math"/>
                <w:color w:val="000000"/>
                <w:sz w:val="23"/>
                <w:szCs w:val="23"/>
                <w:lang w:val="es-PA"/>
              </w:rPr>
              <w:t xml:space="preserve">360° </w:t>
            </w:r>
          </w:p>
        </w:tc>
      </w:tr>
      <w:tr w:rsidR="00B17E04" w:rsidRPr="0048615D" w14:paraId="7D72A8DC" w14:textId="77777777" w:rsidTr="00B17E04">
        <w:trPr>
          <w:trHeight w:val="122"/>
        </w:trPr>
        <w:tc>
          <w:tcPr>
            <w:tcW w:w="1555" w:type="dxa"/>
          </w:tcPr>
          <w:p w14:paraId="52925ABB" w14:textId="304DF725" w:rsidR="00B17E04" w:rsidRPr="002149DE" w:rsidRDefault="00B17E04" w:rsidP="00B17E04">
            <w:pPr>
              <w:autoSpaceDE w:val="0"/>
              <w:autoSpaceDN w:val="0"/>
              <w:adjustRightInd w:val="0"/>
              <w:rPr>
                <w:rFonts w:ascii="Cambria Math" w:hAnsi="Cambria Math" w:cs="Cambria Math"/>
                <w:color w:val="000000"/>
                <w:sz w:val="23"/>
                <w:szCs w:val="23"/>
                <w:lang w:val="es-PA"/>
              </w:rPr>
            </w:pPr>
            <w:r>
              <w:rPr>
                <w:rFonts w:ascii="Cambria Math" w:hAnsi="Cambria Math" w:cs="Cambria Math"/>
                <w:color w:val="2E5395"/>
                <w:sz w:val="23"/>
                <w:szCs w:val="23"/>
                <w:lang w:val="es-PA"/>
              </w:rPr>
              <w:t>y=senƟ</w:t>
            </w:r>
          </w:p>
        </w:tc>
        <w:tc>
          <w:tcPr>
            <w:tcW w:w="694" w:type="dxa"/>
          </w:tcPr>
          <w:p w14:paraId="53AFAA20" w14:textId="68616488" w:rsidR="00B17E04" w:rsidRPr="0048615D" w:rsidRDefault="00B17E04" w:rsidP="00B17E04">
            <w:pPr>
              <w:autoSpaceDE w:val="0"/>
              <w:autoSpaceDN w:val="0"/>
              <w:adjustRightInd w:val="0"/>
              <w:rPr>
                <w:rFonts w:ascii="Cambria Math" w:hAnsi="Cambria Math" w:cs="Cambria Math"/>
                <w:color w:val="2E5395"/>
                <w:sz w:val="23"/>
                <w:szCs w:val="23"/>
                <w:lang w:val="es-PA"/>
              </w:rPr>
            </w:pPr>
            <w:r>
              <w:rPr>
                <w:rFonts w:ascii="Cambria Math" w:hAnsi="Cambria Math" w:cs="Cambria Math"/>
                <w:color w:val="2E5395"/>
                <w:sz w:val="23"/>
                <w:szCs w:val="23"/>
                <w:lang w:val="es-PA"/>
              </w:rPr>
              <w:t>½</w:t>
            </w:r>
          </w:p>
        </w:tc>
        <w:tc>
          <w:tcPr>
            <w:tcW w:w="694" w:type="dxa"/>
          </w:tcPr>
          <w:p w14:paraId="151E6093"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4" w:type="dxa"/>
          </w:tcPr>
          <w:p w14:paraId="496B9DCD"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705" w:type="dxa"/>
            <w:gridSpan w:val="2"/>
          </w:tcPr>
          <w:p w14:paraId="4091965E"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0" w:type="dxa"/>
          </w:tcPr>
          <w:p w14:paraId="2C426645"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709" w:type="dxa"/>
          </w:tcPr>
          <w:p w14:paraId="0A5A41E8"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4" w:type="dxa"/>
          </w:tcPr>
          <w:p w14:paraId="439F16C8"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705" w:type="dxa"/>
            <w:gridSpan w:val="2"/>
          </w:tcPr>
          <w:p w14:paraId="4939C4A8"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2" w:type="dxa"/>
          </w:tcPr>
          <w:p w14:paraId="483A3E3E"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r>
      <w:tr w:rsidR="00B17E04" w:rsidRPr="0048615D" w14:paraId="66284950" w14:textId="77777777" w:rsidTr="00B17E04">
        <w:trPr>
          <w:trHeight w:val="122"/>
        </w:trPr>
        <w:tc>
          <w:tcPr>
            <w:tcW w:w="1555" w:type="dxa"/>
          </w:tcPr>
          <w:p w14:paraId="6CEE2942" w14:textId="665A22D4" w:rsidR="00B17E04" w:rsidRDefault="00B17E04" w:rsidP="00B17E04">
            <w:pPr>
              <w:autoSpaceDE w:val="0"/>
              <w:autoSpaceDN w:val="0"/>
              <w:adjustRightInd w:val="0"/>
              <w:rPr>
                <w:rFonts w:ascii="Cambria Math" w:hAnsi="Cambria Math" w:cs="Cambria Math"/>
                <w:color w:val="2E5395"/>
                <w:sz w:val="23"/>
                <w:szCs w:val="23"/>
                <w:lang w:val="es-PA"/>
              </w:rPr>
            </w:pPr>
            <w:r>
              <w:rPr>
                <w:rFonts w:ascii="Cambria Math" w:hAnsi="Cambria Math" w:cs="Cambria Math"/>
                <w:color w:val="2E5395"/>
                <w:sz w:val="23"/>
                <w:szCs w:val="23"/>
                <w:lang w:val="es-PA"/>
              </w:rPr>
              <w:t>y=cosƟ</w:t>
            </w:r>
          </w:p>
        </w:tc>
        <w:tc>
          <w:tcPr>
            <w:tcW w:w="694" w:type="dxa"/>
          </w:tcPr>
          <w:p w14:paraId="07B1AF42"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4" w:type="dxa"/>
          </w:tcPr>
          <w:p w14:paraId="469D2834"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4" w:type="dxa"/>
          </w:tcPr>
          <w:p w14:paraId="161C39B2" w14:textId="302BF5E1" w:rsidR="00B17E04" w:rsidRPr="0048615D" w:rsidRDefault="00E8561D" w:rsidP="00B17E04">
            <w:pPr>
              <w:autoSpaceDE w:val="0"/>
              <w:autoSpaceDN w:val="0"/>
              <w:adjustRightInd w:val="0"/>
              <w:rPr>
                <w:rFonts w:ascii="Cambria Math" w:hAnsi="Cambria Math" w:cs="Cambria Math"/>
                <w:color w:val="2E5395"/>
                <w:sz w:val="23"/>
                <w:szCs w:val="23"/>
                <w:lang w:val="es-PA"/>
              </w:rPr>
            </w:pPr>
            <w:r>
              <w:rPr>
                <w:rFonts w:ascii="Cambria Math" w:hAnsi="Cambria Math" w:cs="Cambria Math"/>
                <w:color w:val="2E5395"/>
                <w:sz w:val="23"/>
                <w:szCs w:val="23"/>
                <w:lang w:val="es-PA"/>
              </w:rPr>
              <w:t xml:space="preserve">½ </w:t>
            </w:r>
          </w:p>
        </w:tc>
        <w:tc>
          <w:tcPr>
            <w:tcW w:w="705" w:type="dxa"/>
            <w:gridSpan w:val="2"/>
          </w:tcPr>
          <w:p w14:paraId="53DE1D3B"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0" w:type="dxa"/>
          </w:tcPr>
          <w:p w14:paraId="0B1449C9"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709" w:type="dxa"/>
          </w:tcPr>
          <w:p w14:paraId="245F6655"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4" w:type="dxa"/>
          </w:tcPr>
          <w:p w14:paraId="7AE59B33"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705" w:type="dxa"/>
            <w:gridSpan w:val="2"/>
          </w:tcPr>
          <w:p w14:paraId="557FE8F0"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c>
          <w:tcPr>
            <w:tcW w:w="692" w:type="dxa"/>
          </w:tcPr>
          <w:p w14:paraId="2718314E" w14:textId="77777777" w:rsidR="00B17E04" w:rsidRPr="0048615D" w:rsidRDefault="00B17E04" w:rsidP="00B17E04">
            <w:pPr>
              <w:autoSpaceDE w:val="0"/>
              <w:autoSpaceDN w:val="0"/>
              <w:adjustRightInd w:val="0"/>
              <w:rPr>
                <w:rFonts w:ascii="Cambria Math" w:hAnsi="Cambria Math" w:cs="Cambria Math"/>
                <w:color w:val="2E5395"/>
                <w:sz w:val="23"/>
                <w:szCs w:val="23"/>
                <w:lang w:val="es-PA"/>
              </w:rPr>
            </w:pPr>
          </w:p>
        </w:tc>
      </w:tr>
    </w:tbl>
    <w:p w14:paraId="01E4B1F7" w14:textId="628CA397" w:rsidR="002149DE" w:rsidRDefault="00B17E04" w:rsidP="00EE09A8">
      <w:pPr>
        <w:spacing w:before="81"/>
        <w:ind w:left="1489" w:right="1487"/>
        <w:rPr>
          <w:rFonts w:ascii="Arial" w:hAnsi="Arial" w:cs="Arial"/>
          <w:b/>
          <w:color w:val="000000" w:themeColor="text1"/>
        </w:rPr>
      </w:pPr>
      <w:r w:rsidRPr="00B17E04">
        <w:rPr>
          <w:rFonts w:ascii="Arial" w:hAnsi="Arial" w:cs="Arial"/>
          <w:b/>
          <w:color w:val="000000" w:themeColor="text1"/>
        </w:rPr>
        <w:t>b) Determine los valores de la función seno y coseno:</w:t>
      </w:r>
    </w:p>
    <w:p w14:paraId="486CBAB0" w14:textId="77777777" w:rsidR="00B17E04" w:rsidRDefault="00B17E04" w:rsidP="00EE09A8">
      <w:pPr>
        <w:spacing w:before="81"/>
        <w:ind w:left="1489" w:right="1487"/>
        <w:rPr>
          <w:rFonts w:ascii="Arial" w:hAnsi="Arial" w:cs="Arial"/>
          <w:b/>
          <w:color w:val="000000" w:themeColor="text1"/>
        </w:rPr>
      </w:pPr>
    </w:p>
    <w:p w14:paraId="0AD9CFCA" w14:textId="5CCEBF61" w:rsidR="00B17E04" w:rsidRDefault="00B17E04" w:rsidP="00EE09A8">
      <w:pPr>
        <w:spacing w:before="81"/>
        <w:ind w:left="1489" w:right="1487"/>
        <w:rPr>
          <w:rFonts w:ascii="Arial" w:hAnsi="Arial" w:cs="Arial"/>
          <w:b/>
          <w:color w:val="000000" w:themeColor="text1"/>
        </w:rPr>
      </w:pPr>
    </w:p>
    <w:p w14:paraId="0290E34E" w14:textId="62D409C4" w:rsidR="00B17E04" w:rsidRDefault="00B17E04" w:rsidP="00EE09A8">
      <w:pPr>
        <w:spacing w:before="81"/>
        <w:ind w:left="1489" w:right="1487"/>
        <w:rPr>
          <w:rFonts w:ascii="Arial" w:hAnsi="Arial" w:cs="Arial"/>
          <w:b/>
          <w:color w:val="000000" w:themeColor="text1"/>
        </w:rPr>
      </w:pPr>
    </w:p>
    <w:p w14:paraId="63927A91" w14:textId="5676DFCC" w:rsidR="00B17E04" w:rsidRDefault="00B17E04" w:rsidP="00B6210C">
      <w:pPr>
        <w:spacing w:before="81"/>
        <w:ind w:right="1487"/>
        <w:rPr>
          <w:rFonts w:ascii="Arial" w:hAnsi="Arial" w:cs="Arial"/>
          <w:b/>
          <w:color w:val="000000" w:themeColor="text1"/>
        </w:rPr>
      </w:pPr>
    </w:p>
    <w:p w14:paraId="175D2684" w14:textId="12DF8232" w:rsidR="00EE09A8" w:rsidRDefault="00EE09A8" w:rsidP="00EE09A8">
      <w:pPr>
        <w:spacing w:before="81"/>
        <w:ind w:left="1489" w:right="1487"/>
        <w:rPr>
          <w:rFonts w:ascii="Arial" w:hAnsi="Arial" w:cs="Arial"/>
          <w:b/>
          <w:color w:val="000000" w:themeColor="text1"/>
        </w:rPr>
      </w:pPr>
      <w:r w:rsidRPr="00720382">
        <w:rPr>
          <w:rFonts w:ascii="Arial" w:hAnsi="Arial" w:cs="Arial"/>
          <w:b/>
          <w:color w:val="000000" w:themeColor="text1"/>
        </w:rPr>
        <w:t>5.3. ACTIVIDADES DE TRANSFERENCIA Y PROPUESTAS</w:t>
      </w:r>
      <w:r>
        <w:rPr>
          <w:rFonts w:ascii="Arial" w:hAnsi="Arial" w:cs="Arial"/>
          <w:b/>
          <w:color w:val="000000" w:themeColor="text1"/>
        </w:rPr>
        <w:t xml:space="preserve"> (PROYECTO)</w:t>
      </w:r>
    </w:p>
    <w:p w14:paraId="6B9B4980" w14:textId="77777777" w:rsidR="00EE09A8" w:rsidRPr="00720382" w:rsidRDefault="00EE09A8" w:rsidP="00EE09A8">
      <w:pPr>
        <w:spacing w:before="81"/>
        <w:ind w:left="1489" w:right="1487"/>
        <w:rPr>
          <w:rFonts w:ascii="Arial" w:hAnsi="Arial" w:cs="Arial"/>
          <w:b/>
          <w:color w:val="000000" w:themeColor="text1"/>
        </w:rPr>
      </w:pPr>
    </w:p>
    <w:p w14:paraId="0E75F7C2" w14:textId="1233E3BB" w:rsidR="00F92248" w:rsidRDefault="00F92248" w:rsidP="00F92248">
      <w:pPr>
        <w:widowControl w:val="0"/>
        <w:autoSpaceDE w:val="0"/>
        <w:autoSpaceDN w:val="0"/>
        <w:ind w:left="1701" w:right="1325" w:hanging="141"/>
        <w:jc w:val="both"/>
        <w:rPr>
          <w:rFonts w:ascii="Arial" w:eastAsia="Arial" w:hAnsi="Arial" w:cs="Arial"/>
          <w:b/>
          <w:i/>
          <w:color w:val="000000" w:themeColor="text1"/>
        </w:rPr>
      </w:pPr>
      <w:r w:rsidRPr="00F92248">
        <w:rPr>
          <w:rFonts w:ascii="Arial" w:eastAsia="Arial" w:hAnsi="Arial" w:cs="Arial"/>
          <w:b/>
          <w:i/>
          <w:color w:val="000000" w:themeColor="text1"/>
        </w:rPr>
        <w:t xml:space="preserve">CONSTRUCCIÓN Y USO DE UN GONIÓMETRO CASERO </w:t>
      </w:r>
    </w:p>
    <w:p w14:paraId="6BB42DC9" w14:textId="77777777" w:rsidR="00F92248" w:rsidRPr="00F92248" w:rsidRDefault="00F92248" w:rsidP="00F92248">
      <w:pPr>
        <w:widowControl w:val="0"/>
        <w:autoSpaceDE w:val="0"/>
        <w:autoSpaceDN w:val="0"/>
        <w:ind w:left="1701" w:right="1325" w:hanging="141"/>
        <w:jc w:val="both"/>
        <w:rPr>
          <w:rFonts w:ascii="Arial" w:eastAsia="Arial" w:hAnsi="Arial" w:cs="Arial"/>
          <w:b/>
          <w:i/>
          <w:color w:val="000000" w:themeColor="text1"/>
        </w:rPr>
      </w:pPr>
    </w:p>
    <w:p w14:paraId="5EAE988E" w14:textId="56D7A873" w:rsidR="00F92248" w:rsidRDefault="00F92248" w:rsidP="00F92248">
      <w:pPr>
        <w:widowControl w:val="0"/>
        <w:autoSpaceDE w:val="0"/>
        <w:autoSpaceDN w:val="0"/>
        <w:ind w:left="1701" w:right="1325" w:hanging="141"/>
        <w:jc w:val="both"/>
        <w:rPr>
          <w:rFonts w:ascii="Arial" w:eastAsia="Arial" w:hAnsi="Arial" w:cs="Arial"/>
          <w:i/>
          <w:color w:val="000000" w:themeColor="text1"/>
        </w:rPr>
      </w:pPr>
      <w:r w:rsidRPr="00F92248">
        <w:rPr>
          <w:rFonts w:ascii="Arial" w:eastAsia="Arial" w:hAnsi="Arial" w:cs="Arial"/>
          <w:b/>
          <w:bCs/>
          <w:i/>
          <w:color w:val="000000" w:themeColor="text1"/>
        </w:rPr>
        <w:t xml:space="preserve">Objetivo: </w:t>
      </w:r>
      <w:r w:rsidRPr="00F92248">
        <w:rPr>
          <w:rFonts w:ascii="Arial" w:eastAsia="Arial" w:hAnsi="Arial" w:cs="Arial"/>
          <w:i/>
          <w:color w:val="000000" w:themeColor="text1"/>
        </w:rPr>
        <w:t xml:space="preserve">Calcular alturas de edificios o cualquier elemento de difícil medición o directamente inaccesible. </w:t>
      </w:r>
    </w:p>
    <w:p w14:paraId="2A6620EA" w14:textId="77777777" w:rsidR="00F92248" w:rsidRP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351ADB38" w14:textId="246D6CFC" w:rsidR="00F92248" w:rsidRDefault="00F92248" w:rsidP="00F92248">
      <w:pPr>
        <w:widowControl w:val="0"/>
        <w:autoSpaceDE w:val="0"/>
        <w:autoSpaceDN w:val="0"/>
        <w:ind w:left="1701" w:right="1325" w:hanging="141"/>
        <w:jc w:val="both"/>
        <w:rPr>
          <w:rFonts w:ascii="Arial" w:eastAsia="Arial" w:hAnsi="Arial" w:cs="Arial"/>
          <w:i/>
          <w:color w:val="000000" w:themeColor="text1"/>
        </w:rPr>
      </w:pPr>
      <w:r w:rsidRPr="00F92248">
        <w:rPr>
          <w:rFonts w:ascii="Arial" w:eastAsia="Arial" w:hAnsi="Arial" w:cs="Arial"/>
          <w:b/>
          <w:bCs/>
          <w:i/>
          <w:color w:val="000000" w:themeColor="text1"/>
        </w:rPr>
        <w:t xml:space="preserve">Primera fase: </w:t>
      </w:r>
      <w:r w:rsidRPr="00F92248">
        <w:rPr>
          <w:rFonts w:ascii="Arial" w:eastAsia="Arial" w:hAnsi="Arial" w:cs="Arial"/>
          <w:i/>
          <w:color w:val="000000" w:themeColor="text1"/>
        </w:rPr>
        <w:t>Construya el teodolito casero o goniómetro.</w:t>
      </w:r>
    </w:p>
    <w:p w14:paraId="14FAC276" w14:textId="77777777" w:rsidR="00F63D03" w:rsidRDefault="00F63D03" w:rsidP="00F92248">
      <w:pPr>
        <w:widowControl w:val="0"/>
        <w:autoSpaceDE w:val="0"/>
        <w:autoSpaceDN w:val="0"/>
        <w:ind w:left="1701" w:right="1325" w:hanging="141"/>
        <w:jc w:val="both"/>
        <w:rPr>
          <w:rFonts w:ascii="Arial" w:eastAsia="Arial" w:hAnsi="Arial" w:cs="Arial"/>
          <w:i/>
          <w:color w:val="000000" w:themeColor="text1"/>
        </w:rPr>
      </w:pPr>
    </w:p>
    <w:p w14:paraId="45814528" w14:textId="5AB0B0CD" w:rsidR="00F92248" w:rsidRDefault="00F92248" w:rsidP="00F92248">
      <w:pPr>
        <w:widowControl w:val="0"/>
        <w:autoSpaceDE w:val="0"/>
        <w:autoSpaceDN w:val="0"/>
        <w:ind w:left="1701" w:right="1325" w:hanging="141"/>
        <w:jc w:val="both"/>
        <w:rPr>
          <w:rFonts w:ascii="Arial" w:eastAsia="Arial" w:hAnsi="Arial" w:cs="Arial"/>
          <w:i/>
          <w:color w:val="000000" w:themeColor="text1"/>
        </w:rPr>
      </w:pPr>
      <w:r>
        <w:rPr>
          <w:rFonts w:ascii="Arial" w:eastAsia="Arial" w:hAnsi="Arial" w:cs="Arial"/>
          <w:i/>
          <w:color w:val="000000" w:themeColor="text1"/>
        </w:rPr>
        <w:t xml:space="preserve">                           </w:t>
      </w:r>
      <w:r w:rsidRPr="00F92248">
        <w:rPr>
          <w:rFonts w:ascii="Arial" w:eastAsia="Arial" w:hAnsi="Arial" w:cs="Arial"/>
          <w:i/>
          <w:noProof/>
          <w:color w:val="000000" w:themeColor="text1"/>
          <w:lang w:val="es-PA" w:eastAsia="es-PA"/>
        </w:rPr>
        <w:drawing>
          <wp:inline distT="0" distB="0" distL="0" distR="0" wp14:anchorId="30C038DD" wp14:editId="10D5FA30">
            <wp:extent cx="2733675" cy="1628775"/>
            <wp:effectExtent l="0" t="0" r="9525" b="9525"/>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p>
    <w:p w14:paraId="477B8D8D" w14:textId="77777777" w:rsidR="00B17E04" w:rsidRDefault="00B17E04" w:rsidP="00F92248">
      <w:pPr>
        <w:widowControl w:val="0"/>
        <w:autoSpaceDE w:val="0"/>
        <w:autoSpaceDN w:val="0"/>
        <w:ind w:left="1701" w:right="1325" w:hanging="141"/>
        <w:jc w:val="both"/>
        <w:rPr>
          <w:rFonts w:ascii="Arial" w:eastAsia="Arial" w:hAnsi="Arial" w:cs="Arial"/>
          <w:i/>
          <w:color w:val="000000" w:themeColor="text1"/>
        </w:rPr>
      </w:pPr>
    </w:p>
    <w:p w14:paraId="6B1F5993" w14:textId="14FFD1A8" w:rsidR="00F92248" w:rsidRPr="00F92248" w:rsidRDefault="00F92248" w:rsidP="00F92248">
      <w:pPr>
        <w:widowControl w:val="0"/>
        <w:autoSpaceDE w:val="0"/>
        <w:autoSpaceDN w:val="0"/>
        <w:ind w:left="1701" w:right="1325" w:hanging="141"/>
        <w:jc w:val="both"/>
        <w:rPr>
          <w:rFonts w:ascii="Arial" w:eastAsia="Arial" w:hAnsi="Arial" w:cs="Arial"/>
          <w:i/>
          <w:color w:val="000000" w:themeColor="text1"/>
        </w:rPr>
      </w:pPr>
      <w:r w:rsidRPr="00F92248">
        <w:rPr>
          <w:rFonts w:ascii="Arial" w:eastAsia="Arial" w:hAnsi="Arial" w:cs="Arial"/>
          <w:i/>
          <w:color w:val="000000" w:themeColor="text1"/>
        </w:rPr>
        <w:t xml:space="preserve"> </w:t>
      </w:r>
    </w:p>
    <w:p w14:paraId="2CBC3C03" w14:textId="4A729E4E" w:rsidR="00F92248" w:rsidRDefault="00F92248" w:rsidP="00F92248">
      <w:pPr>
        <w:widowControl w:val="0"/>
        <w:autoSpaceDE w:val="0"/>
        <w:autoSpaceDN w:val="0"/>
        <w:ind w:left="1701" w:right="1325" w:hanging="141"/>
        <w:jc w:val="both"/>
        <w:rPr>
          <w:rFonts w:ascii="Arial" w:eastAsia="Arial" w:hAnsi="Arial" w:cs="Arial"/>
          <w:i/>
          <w:color w:val="000000" w:themeColor="text1"/>
        </w:rPr>
      </w:pPr>
      <w:r w:rsidRPr="00F92248">
        <w:rPr>
          <w:rFonts w:ascii="Arial" w:eastAsia="Arial" w:hAnsi="Arial" w:cs="Arial"/>
          <w:b/>
          <w:bCs/>
          <w:i/>
          <w:color w:val="000000" w:themeColor="text1"/>
        </w:rPr>
        <w:t xml:space="preserve">Segunda fase: </w:t>
      </w:r>
      <w:r w:rsidRPr="00F92248">
        <w:rPr>
          <w:rFonts w:ascii="Arial" w:eastAsia="Arial" w:hAnsi="Arial" w:cs="Arial"/>
          <w:i/>
          <w:color w:val="000000" w:themeColor="text1"/>
        </w:rPr>
        <w:t xml:space="preserve">Mida un edificio o monumento de su comunidad. </w:t>
      </w:r>
    </w:p>
    <w:p w14:paraId="2A2FE46A" w14:textId="77777777" w:rsidR="00F92248" w:rsidRP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4C57103D" w14:textId="73E53D14" w:rsidR="00F92248" w:rsidRPr="00F92248" w:rsidRDefault="00F92248" w:rsidP="00F92248">
      <w:pPr>
        <w:pStyle w:val="Prrafodelista"/>
        <w:widowControl w:val="0"/>
        <w:numPr>
          <w:ilvl w:val="0"/>
          <w:numId w:val="21"/>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Elegir dos edificios u otros elementos de altura dentro de tu comunidad. </w:t>
      </w:r>
    </w:p>
    <w:p w14:paraId="4316C322" w14:textId="73E53D14" w:rsidR="00F92248" w:rsidRPr="00F92248" w:rsidRDefault="00F92248" w:rsidP="00F92248">
      <w:pPr>
        <w:pStyle w:val="Prrafodelista"/>
        <w:widowControl w:val="0"/>
        <w:numPr>
          <w:ilvl w:val="0"/>
          <w:numId w:val="21"/>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Realizar las mediciones de longitudes y de ángulos y anotar los datos. </w:t>
      </w:r>
    </w:p>
    <w:p w14:paraId="14F050BB" w14:textId="0E442B2C" w:rsidR="00F92248" w:rsidRPr="00F92248" w:rsidRDefault="00F92248" w:rsidP="00F92248">
      <w:pPr>
        <w:pStyle w:val="Prrafodelista"/>
        <w:widowControl w:val="0"/>
        <w:numPr>
          <w:ilvl w:val="0"/>
          <w:numId w:val="21"/>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Documente las mediciones y describa dicho proceso. </w:t>
      </w:r>
    </w:p>
    <w:p w14:paraId="156C04E8" w14:textId="77777777" w:rsid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594B56B1" w14:textId="41F6BE09" w:rsidR="00F92248" w:rsidRPr="00B6210C" w:rsidRDefault="00F92248" w:rsidP="00B6210C">
      <w:pPr>
        <w:widowControl w:val="0"/>
        <w:autoSpaceDE w:val="0"/>
        <w:autoSpaceDN w:val="0"/>
        <w:ind w:left="1701" w:right="1325" w:hanging="141"/>
        <w:jc w:val="both"/>
        <w:rPr>
          <w:rFonts w:ascii="Arial" w:eastAsia="Arial" w:hAnsi="Arial" w:cs="Arial"/>
          <w:b/>
          <w:i/>
          <w:color w:val="000000" w:themeColor="text1"/>
        </w:rPr>
      </w:pPr>
      <w:r w:rsidRPr="009E4E1F">
        <w:rPr>
          <w:rFonts w:ascii="Arial" w:eastAsia="Arial" w:hAnsi="Arial" w:cs="Arial"/>
          <w:b/>
          <w:i/>
          <w:color w:val="000000" w:themeColor="text1"/>
        </w:rPr>
        <w:t>(Después de escoger el edificio, mida una distancia desde ese objeto hasta el observador, luego el observador mira por el goniómetro la punta más alta del edificio u objeto escogido y mide el ángulo de inclinación, luego mide la altura del observador hasta su visión y llena la tabla con los datos recogidos. Después de obtener todos los datos y realizar los cálculos necesarios para obtener la altura total del edificio, se puede realizar varias veces todo el proceso y calcular el promedio de todos los datos.</w:t>
      </w:r>
      <w:r w:rsidR="009E4E1F" w:rsidRPr="009E4E1F">
        <w:rPr>
          <w:rFonts w:ascii="Arial" w:eastAsia="Arial" w:hAnsi="Arial" w:cs="Arial"/>
          <w:b/>
          <w:i/>
          <w:color w:val="000000" w:themeColor="text1"/>
        </w:rPr>
        <w:t>)</w:t>
      </w:r>
    </w:p>
    <w:p w14:paraId="11BA8032" w14:textId="1A9B469E" w:rsidR="00F92248" w:rsidRDefault="00F92248" w:rsidP="00F92248">
      <w:pPr>
        <w:widowControl w:val="0"/>
        <w:autoSpaceDE w:val="0"/>
        <w:autoSpaceDN w:val="0"/>
        <w:ind w:left="1701" w:right="1325" w:hanging="141"/>
        <w:jc w:val="both"/>
        <w:rPr>
          <w:rFonts w:ascii="Arial" w:eastAsia="Arial" w:hAnsi="Arial" w:cs="Arial"/>
          <w:i/>
          <w:color w:val="000000" w:themeColor="text1"/>
        </w:rPr>
      </w:pPr>
      <w:r w:rsidRPr="00F92248">
        <w:rPr>
          <w:rFonts w:ascii="Arial" w:eastAsia="Arial" w:hAnsi="Arial" w:cs="Arial"/>
          <w:b/>
          <w:bCs/>
          <w:i/>
          <w:color w:val="000000" w:themeColor="text1"/>
        </w:rPr>
        <w:lastRenderedPageBreak/>
        <w:t xml:space="preserve">Tercera fase: </w:t>
      </w:r>
      <w:r w:rsidRPr="00F92248">
        <w:rPr>
          <w:rFonts w:ascii="Arial" w:eastAsia="Arial" w:hAnsi="Arial" w:cs="Arial"/>
          <w:i/>
          <w:color w:val="000000" w:themeColor="text1"/>
        </w:rPr>
        <w:t xml:space="preserve">Realice los cálculos e indique las alturas de los edificios medidos. </w:t>
      </w:r>
    </w:p>
    <w:p w14:paraId="51F0D64B" w14:textId="1A9B469E" w:rsidR="00F92248" w:rsidRP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3AD4C592" w14:textId="76EAEEDA" w:rsidR="00F92248" w:rsidRPr="00F92248" w:rsidRDefault="00F92248" w:rsidP="00F92248">
      <w:pPr>
        <w:pStyle w:val="Prrafodelista"/>
        <w:widowControl w:val="0"/>
        <w:numPr>
          <w:ilvl w:val="0"/>
          <w:numId w:val="22"/>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Vea videos en YouTube sobre el uso del goniómetro y el cálculo de alturas aplicando la trigonometría. </w:t>
      </w:r>
    </w:p>
    <w:p w14:paraId="0FAC4FDA" w14:textId="0F8D4160" w:rsidR="00F92248" w:rsidRPr="00F92248" w:rsidRDefault="00F92248" w:rsidP="00F92248">
      <w:pPr>
        <w:pStyle w:val="Prrafodelista"/>
        <w:widowControl w:val="0"/>
        <w:numPr>
          <w:ilvl w:val="0"/>
          <w:numId w:val="22"/>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Investigue la historia de alguno de los edificios o monumentos medidos. </w:t>
      </w:r>
    </w:p>
    <w:p w14:paraId="6080218E" w14:textId="76FCA9DA" w:rsidR="00F92248" w:rsidRPr="00F92248" w:rsidRDefault="00F92248" w:rsidP="00F92248">
      <w:pPr>
        <w:pStyle w:val="Prrafodelista"/>
        <w:widowControl w:val="0"/>
        <w:numPr>
          <w:ilvl w:val="0"/>
          <w:numId w:val="22"/>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Complete: la tabla de datos y resultados. </w:t>
      </w:r>
    </w:p>
    <w:p w14:paraId="2E9429BE" w14:textId="206A3234" w:rsidR="00F92248" w:rsidRPr="00F92248" w:rsidRDefault="00F92248" w:rsidP="00F92248">
      <w:pPr>
        <w:pStyle w:val="Prrafodelista"/>
        <w:widowControl w:val="0"/>
        <w:numPr>
          <w:ilvl w:val="0"/>
          <w:numId w:val="22"/>
        </w:numPr>
        <w:autoSpaceDE w:val="0"/>
        <w:autoSpaceDN w:val="0"/>
        <w:ind w:right="1325"/>
        <w:jc w:val="both"/>
        <w:rPr>
          <w:rFonts w:ascii="Arial" w:eastAsia="Arial" w:hAnsi="Arial" w:cs="Arial"/>
          <w:i/>
          <w:color w:val="000000" w:themeColor="text1"/>
        </w:rPr>
      </w:pPr>
      <w:r w:rsidRPr="00F92248">
        <w:rPr>
          <w:rFonts w:ascii="Arial" w:eastAsia="Arial" w:hAnsi="Arial" w:cs="Arial"/>
          <w:i/>
          <w:color w:val="000000" w:themeColor="text1"/>
        </w:rPr>
        <w:t xml:space="preserve">Escriba sus conclusiones y reflexiones sobre lo aprendido en esta actividad. </w:t>
      </w:r>
    </w:p>
    <w:p w14:paraId="051219BF" w14:textId="69859D3E" w:rsid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45EE4304" w14:textId="77777777" w:rsidR="00F92248" w:rsidRPr="00F92248" w:rsidRDefault="00F92248" w:rsidP="00F92248">
      <w:pPr>
        <w:widowControl w:val="0"/>
        <w:autoSpaceDE w:val="0"/>
        <w:autoSpaceDN w:val="0"/>
        <w:ind w:left="1701" w:right="1325" w:hanging="141"/>
        <w:jc w:val="both"/>
        <w:rPr>
          <w:rFonts w:ascii="Arial" w:eastAsia="Arial" w:hAnsi="Arial" w:cs="Arial"/>
          <w:i/>
          <w:color w:val="000000" w:themeColor="text1"/>
        </w:rPr>
      </w:pPr>
    </w:p>
    <w:p w14:paraId="0779D04F" w14:textId="42CACB89" w:rsidR="00EE09A8" w:rsidRDefault="00F92248" w:rsidP="00F92248">
      <w:pPr>
        <w:widowControl w:val="0"/>
        <w:autoSpaceDE w:val="0"/>
        <w:autoSpaceDN w:val="0"/>
        <w:ind w:left="1701" w:right="1325" w:hanging="141"/>
        <w:jc w:val="both"/>
        <w:rPr>
          <w:rFonts w:ascii="Arial" w:eastAsia="Arial" w:hAnsi="Arial" w:cs="Arial"/>
          <w:b/>
          <w:i/>
          <w:color w:val="000000" w:themeColor="text1"/>
        </w:rPr>
      </w:pPr>
      <w:r w:rsidRPr="00F63D03">
        <w:rPr>
          <w:rFonts w:ascii="Arial" w:eastAsia="Arial" w:hAnsi="Arial" w:cs="Arial"/>
          <w:b/>
          <w:i/>
          <w:color w:val="000000" w:themeColor="text1"/>
        </w:rPr>
        <w:t>TABLA DE DATOS Y RESULTADOS</w:t>
      </w:r>
    </w:p>
    <w:p w14:paraId="78EF1165" w14:textId="77777777" w:rsidR="00F63D03" w:rsidRPr="00F63D03" w:rsidRDefault="00F63D03" w:rsidP="00F92248">
      <w:pPr>
        <w:widowControl w:val="0"/>
        <w:autoSpaceDE w:val="0"/>
        <w:autoSpaceDN w:val="0"/>
        <w:ind w:left="1701" w:right="1325" w:hanging="141"/>
        <w:jc w:val="both"/>
        <w:rPr>
          <w:rFonts w:ascii="Arial" w:eastAsia="Arial" w:hAnsi="Arial" w:cs="Arial"/>
          <w:b/>
          <w:i/>
          <w:color w:val="000000" w:themeColor="text1"/>
        </w:rPr>
      </w:pPr>
    </w:p>
    <w:tbl>
      <w:tblPr>
        <w:tblpPr w:leftFromText="141" w:rightFromText="141"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276"/>
        <w:gridCol w:w="1418"/>
        <w:gridCol w:w="8"/>
        <w:gridCol w:w="1409"/>
        <w:gridCol w:w="1418"/>
        <w:gridCol w:w="1417"/>
      </w:tblGrid>
      <w:tr w:rsidR="00F63D03" w:rsidRPr="00F63D03" w14:paraId="4C457EEB" w14:textId="77777777" w:rsidTr="00F63D03">
        <w:trPr>
          <w:trHeight w:val="705"/>
        </w:trPr>
        <w:tc>
          <w:tcPr>
            <w:tcW w:w="1413" w:type="dxa"/>
          </w:tcPr>
          <w:p w14:paraId="69459CE6"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 xml:space="preserve">Edificio </w:t>
            </w:r>
          </w:p>
        </w:tc>
        <w:tc>
          <w:tcPr>
            <w:tcW w:w="1417" w:type="dxa"/>
          </w:tcPr>
          <w:p w14:paraId="2EA125B5"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 xml:space="preserve">Distancia del observador al edificio, en metros. </w:t>
            </w:r>
          </w:p>
          <w:p w14:paraId="773057C8"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w:t>
            </w:r>
            <w:r w:rsidRPr="00F63D03">
              <w:rPr>
                <w:rFonts w:ascii="Calibri" w:hAnsi="Calibri" w:cs="Calibri"/>
                <w:b/>
                <w:bCs/>
                <w:color w:val="000000"/>
                <w:sz w:val="23"/>
                <w:szCs w:val="23"/>
                <w:lang w:val="es-PA"/>
              </w:rPr>
              <w:t>d</w:t>
            </w:r>
            <w:r w:rsidRPr="00F63D03">
              <w:rPr>
                <w:rFonts w:ascii="Calibri" w:hAnsi="Calibri" w:cs="Calibri"/>
                <w:b/>
                <w:color w:val="000000"/>
                <w:sz w:val="23"/>
                <w:szCs w:val="23"/>
                <w:lang w:val="es-PA"/>
              </w:rPr>
              <w:t xml:space="preserve">) </w:t>
            </w:r>
          </w:p>
        </w:tc>
        <w:tc>
          <w:tcPr>
            <w:tcW w:w="1276" w:type="dxa"/>
          </w:tcPr>
          <w:p w14:paraId="14A49B5B"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 xml:space="preserve">Ángulo de inclinación </w:t>
            </w:r>
          </w:p>
          <w:p w14:paraId="09E8A3BD"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w:t>
            </w:r>
            <w:r w:rsidRPr="00F63D03">
              <w:rPr>
                <w:rFonts w:ascii="Cambria Math" w:hAnsi="Cambria Math" w:cs="Cambria Math"/>
                <w:b/>
                <w:color w:val="000000"/>
                <w:sz w:val="23"/>
                <w:szCs w:val="23"/>
                <w:lang w:val="es-PA"/>
              </w:rPr>
              <w:t>𝞪</w:t>
            </w:r>
            <w:r w:rsidRPr="00F63D03">
              <w:rPr>
                <w:rFonts w:ascii="Calibri" w:hAnsi="Calibri" w:cs="Calibri"/>
                <w:b/>
                <w:color w:val="000000"/>
                <w:sz w:val="23"/>
                <w:szCs w:val="23"/>
                <w:lang w:val="es-PA"/>
              </w:rPr>
              <w:t xml:space="preserve">) </w:t>
            </w:r>
          </w:p>
        </w:tc>
        <w:tc>
          <w:tcPr>
            <w:tcW w:w="1426" w:type="dxa"/>
            <w:gridSpan w:val="2"/>
          </w:tcPr>
          <w:p w14:paraId="3CDE4D8C"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 xml:space="preserve">Ángulo de elevación </w:t>
            </w:r>
          </w:p>
          <w:p w14:paraId="3751BD11" w14:textId="77777777" w:rsidR="00F63D03" w:rsidRPr="00F63D03" w:rsidRDefault="00F63D03" w:rsidP="00F63D03">
            <w:pPr>
              <w:autoSpaceDE w:val="0"/>
              <w:autoSpaceDN w:val="0"/>
              <w:adjustRightInd w:val="0"/>
              <w:rPr>
                <w:rFonts w:ascii="Cambria Math" w:hAnsi="Cambria Math" w:cs="Cambria Math"/>
                <w:b/>
                <w:color w:val="000000"/>
                <w:sz w:val="22"/>
                <w:szCs w:val="22"/>
                <w:lang w:val="es-PA"/>
              </w:rPr>
            </w:pPr>
            <w:r w:rsidRPr="00F63D03">
              <w:rPr>
                <w:rFonts w:ascii="Cambria Math" w:hAnsi="Cambria Math" w:cs="Cambria Math"/>
                <w:b/>
                <w:color w:val="000000"/>
                <w:sz w:val="22"/>
                <w:szCs w:val="22"/>
                <w:lang w:val="es-PA"/>
              </w:rPr>
              <w:t xml:space="preserve">(𝜃= 90°− 𝛼) </w:t>
            </w:r>
          </w:p>
        </w:tc>
        <w:tc>
          <w:tcPr>
            <w:tcW w:w="1409" w:type="dxa"/>
          </w:tcPr>
          <w:p w14:paraId="55CEFA69"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Altura del observador (</w:t>
            </w:r>
            <w:r w:rsidRPr="00F63D03">
              <w:rPr>
                <w:rFonts w:ascii="Calibri" w:hAnsi="Calibri" w:cs="Calibri"/>
                <w:b/>
                <w:bCs/>
                <w:color w:val="000000"/>
                <w:sz w:val="23"/>
                <w:szCs w:val="23"/>
                <w:lang w:val="es-PA"/>
              </w:rPr>
              <w:t>h</w:t>
            </w:r>
            <w:r w:rsidRPr="00F63D03">
              <w:rPr>
                <w:rFonts w:ascii="Calibri" w:hAnsi="Calibri" w:cs="Calibri"/>
                <w:b/>
                <w:bCs/>
                <w:color w:val="000000"/>
                <w:sz w:val="16"/>
                <w:szCs w:val="16"/>
                <w:lang w:val="es-PA"/>
              </w:rPr>
              <w:t>1</w:t>
            </w:r>
            <w:r w:rsidRPr="00F63D03">
              <w:rPr>
                <w:rFonts w:ascii="Calibri" w:hAnsi="Calibri" w:cs="Calibri"/>
                <w:b/>
                <w:color w:val="000000"/>
                <w:sz w:val="23"/>
                <w:szCs w:val="23"/>
                <w:lang w:val="es-PA"/>
              </w:rPr>
              <w:t xml:space="preserve">) </w:t>
            </w:r>
          </w:p>
        </w:tc>
        <w:tc>
          <w:tcPr>
            <w:tcW w:w="1418" w:type="dxa"/>
          </w:tcPr>
          <w:p w14:paraId="006961B2"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Altura calculada (</w:t>
            </w:r>
            <w:r w:rsidRPr="00F63D03">
              <w:rPr>
                <w:rFonts w:ascii="Calibri" w:hAnsi="Calibri" w:cs="Calibri"/>
                <w:b/>
                <w:bCs/>
                <w:color w:val="000000"/>
                <w:sz w:val="23"/>
                <w:szCs w:val="23"/>
                <w:lang w:val="es-PA"/>
              </w:rPr>
              <w:t>h</w:t>
            </w:r>
            <w:r w:rsidRPr="00F63D03">
              <w:rPr>
                <w:rFonts w:ascii="Calibri" w:hAnsi="Calibri" w:cs="Calibri"/>
                <w:b/>
                <w:bCs/>
                <w:color w:val="000000"/>
                <w:sz w:val="16"/>
                <w:szCs w:val="16"/>
                <w:lang w:val="es-PA"/>
              </w:rPr>
              <w:t>2</w:t>
            </w:r>
            <w:r w:rsidRPr="00F63D03">
              <w:rPr>
                <w:rFonts w:ascii="Calibri" w:hAnsi="Calibri" w:cs="Calibri"/>
                <w:b/>
                <w:color w:val="000000"/>
                <w:sz w:val="23"/>
                <w:szCs w:val="23"/>
                <w:lang w:val="es-PA"/>
              </w:rPr>
              <w:t xml:space="preserve">) </w:t>
            </w:r>
          </w:p>
        </w:tc>
        <w:tc>
          <w:tcPr>
            <w:tcW w:w="1417" w:type="dxa"/>
          </w:tcPr>
          <w:p w14:paraId="65D58B15" w14:textId="77777777" w:rsidR="00F63D03" w:rsidRPr="00F63D03" w:rsidRDefault="00F63D03" w:rsidP="00F63D03">
            <w:pPr>
              <w:autoSpaceDE w:val="0"/>
              <w:autoSpaceDN w:val="0"/>
              <w:adjustRightInd w:val="0"/>
              <w:rPr>
                <w:rFonts w:ascii="Calibri" w:hAnsi="Calibri" w:cs="Calibri"/>
                <w:b/>
                <w:color w:val="000000"/>
                <w:sz w:val="23"/>
                <w:szCs w:val="23"/>
                <w:lang w:val="es-PA"/>
              </w:rPr>
            </w:pPr>
            <w:r w:rsidRPr="00F63D03">
              <w:rPr>
                <w:rFonts w:ascii="Calibri" w:hAnsi="Calibri" w:cs="Calibri"/>
                <w:b/>
                <w:color w:val="000000"/>
                <w:sz w:val="23"/>
                <w:szCs w:val="23"/>
                <w:lang w:val="es-PA"/>
              </w:rPr>
              <w:t>Altura total del edificio (</w:t>
            </w:r>
            <w:r w:rsidRPr="00F63D03">
              <w:rPr>
                <w:rFonts w:ascii="Calibri" w:hAnsi="Calibri" w:cs="Calibri"/>
                <w:b/>
                <w:bCs/>
                <w:color w:val="000000"/>
                <w:sz w:val="23"/>
                <w:szCs w:val="23"/>
                <w:lang w:val="es-PA"/>
              </w:rPr>
              <w:t>h</w:t>
            </w:r>
            <w:r w:rsidRPr="00F63D03">
              <w:rPr>
                <w:rFonts w:ascii="Calibri" w:hAnsi="Calibri" w:cs="Calibri"/>
                <w:b/>
                <w:bCs/>
                <w:color w:val="000000"/>
                <w:sz w:val="16"/>
                <w:szCs w:val="16"/>
                <w:lang w:val="es-PA"/>
              </w:rPr>
              <w:t>T</w:t>
            </w:r>
            <w:r w:rsidRPr="00F63D03">
              <w:rPr>
                <w:rFonts w:ascii="Calibri" w:hAnsi="Calibri" w:cs="Calibri"/>
                <w:b/>
                <w:color w:val="000000"/>
                <w:sz w:val="23"/>
                <w:szCs w:val="23"/>
                <w:lang w:val="es-PA"/>
              </w:rPr>
              <w:t xml:space="preserve">) </w:t>
            </w:r>
          </w:p>
        </w:tc>
      </w:tr>
      <w:tr w:rsidR="00F63D03" w:rsidRPr="00F63D03" w14:paraId="661BA1EA" w14:textId="77777777" w:rsidTr="00F63D03">
        <w:trPr>
          <w:trHeight w:val="563"/>
        </w:trPr>
        <w:tc>
          <w:tcPr>
            <w:tcW w:w="1413" w:type="dxa"/>
          </w:tcPr>
          <w:p w14:paraId="2122E0E1" w14:textId="0E89B479" w:rsidR="00F63D03" w:rsidRPr="00F63D03" w:rsidRDefault="00F63D03" w:rsidP="00F63D03">
            <w:pPr>
              <w:autoSpaceDE w:val="0"/>
              <w:autoSpaceDN w:val="0"/>
              <w:adjustRightInd w:val="0"/>
              <w:rPr>
                <w:rFonts w:ascii="Calibri" w:hAnsi="Calibri" w:cs="Calibri"/>
                <w:color w:val="000000"/>
                <w:sz w:val="23"/>
                <w:szCs w:val="23"/>
                <w:lang w:val="es-PA"/>
              </w:rPr>
            </w:pPr>
            <w:r>
              <w:rPr>
                <w:rFonts w:ascii="Calibri" w:hAnsi="Calibri" w:cs="Calibri"/>
                <w:color w:val="000000"/>
                <w:sz w:val="23"/>
                <w:szCs w:val="23"/>
                <w:lang w:val="es-PA"/>
              </w:rPr>
              <w:t>1</w:t>
            </w:r>
          </w:p>
        </w:tc>
        <w:tc>
          <w:tcPr>
            <w:tcW w:w="1417" w:type="dxa"/>
          </w:tcPr>
          <w:p w14:paraId="29B6044F" w14:textId="41814075"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b/>
                <w:bCs/>
                <w:color w:val="000000"/>
                <w:sz w:val="23"/>
                <w:szCs w:val="23"/>
                <w:lang w:val="es-PA"/>
              </w:rPr>
              <w:t>d=</w:t>
            </w:r>
          </w:p>
        </w:tc>
        <w:tc>
          <w:tcPr>
            <w:tcW w:w="1276" w:type="dxa"/>
          </w:tcPr>
          <w:p w14:paraId="5219D39B" w14:textId="33E66B7A" w:rsidR="00F63D03" w:rsidRPr="00F63D03" w:rsidRDefault="00F63D03" w:rsidP="00F63D03">
            <w:pPr>
              <w:autoSpaceDE w:val="0"/>
              <w:autoSpaceDN w:val="0"/>
              <w:adjustRightInd w:val="0"/>
              <w:rPr>
                <w:rFonts w:ascii="Cambria Math" w:hAnsi="Cambria Math" w:cs="Cambria Math"/>
                <w:color w:val="000000"/>
                <w:sz w:val="23"/>
                <w:szCs w:val="23"/>
                <w:lang w:val="es-PA"/>
              </w:rPr>
            </w:pPr>
            <w:r w:rsidRPr="00F63D03">
              <w:rPr>
                <w:rFonts w:ascii="Cambria Math" w:hAnsi="Cambria Math" w:cs="Cambria Math"/>
                <w:color w:val="000000"/>
                <w:sz w:val="23"/>
                <w:szCs w:val="23"/>
                <w:lang w:val="es-PA"/>
              </w:rPr>
              <w:t xml:space="preserve">𝞪= </w:t>
            </w:r>
          </w:p>
        </w:tc>
        <w:tc>
          <w:tcPr>
            <w:tcW w:w="1418" w:type="dxa"/>
          </w:tcPr>
          <w:p w14:paraId="43D7C02B" w14:textId="77777777" w:rsidR="00F63D03" w:rsidRPr="00F63D03" w:rsidRDefault="00F63D03" w:rsidP="00F63D03">
            <w:pPr>
              <w:autoSpaceDE w:val="0"/>
              <w:autoSpaceDN w:val="0"/>
              <w:adjustRightInd w:val="0"/>
              <w:rPr>
                <w:rFonts w:ascii="Cambria Math" w:hAnsi="Cambria Math" w:cs="Cambria Math"/>
                <w:color w:val="000000"/>
                <w:sz w:val="22"/>
                <w:szCs w:val="22"/>
                <w:lang w:val="es-PA"/>
              </w:rPr>
            </w:pPr>
            <w:r w:rsidRPr="00F63D03">
              <w:rPr>
                <w:rFonts w:ascii="Cambria Math" w:hAnsi="Cambria Math" w:cs="Cambria Math"/>
                <w:color w:val="000000"/>
                <w:sz w:val="22"/>
                <w:szCs w:val="22"/>
                <w:lang w:val="es-PA"/>
              </w:rPr>
              <w:t xml:space="preserve">𝜃= 90°− 𝛼 𝜃= </w:t>
            </w:r>
          </w:p>
        </w:tc>
        <w:tc>
          <w:tcPr>
            <w:tcW w:w="1417" w:type="dxa"/>
            <w:gridSpan w:val="2"/>
          </w:tcPr>
          <w:p w14:paraId="46F409D0"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color w:val="000000"/>
                <w:sz w:val="23"/>
                <w:szCs w:val="23"/>
                <w:lang w:val="es-PA"/>
              </w:rPr>
              <w:t xml:space="preserve">h1 = </w:t>
            </w:r>
          </w:p>
        </w:tc>
        <w:tc>
          <w:tcPr>
            <w:tcW w:w="1418" w:type="dxa"/>
          </w:tcPr>
          <w:p w14:paraId="1B294263"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mbria Math" w:hAnsi="Cambria Math" w:cs="Cambria Math"/>
                <w:color w:val="000000"/>
                <w:sz w:val="23"/>
                <w:szCs w:val="23"/>
                <w:lang w:val="es-PA"/>
              </w:rPr>
              <w:t>tanθ=h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d 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=d∙tanθ 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 xml:space="preserve">= </w:t>
            </w:r>
          </w:p>
        </w:tc>
        <w:tc>
          <w:tcPr>
            <w:tcW w:w="1417" w:type="dxa"/>
          </w:tcPr>
          <w:p w14:paraId="18E490EE" w14:textId="77777777" w:rsidR="00F63D03" w:rsidRPr="00F63D03" w:rsidRDefault="00F63D03" w:rsidP="00F63D03">
            <w:pPr>
              <w:autoSpaceDE w:val="0"/>
              <w:autoSpaceDN w:val="0"/>
              <w:adjustRightInd w:val="0"/>
              <w:rPr>
                <w:rFonts w:ascii="Calibri" w:hAnsi="Calibri" w:cs="Calibri"/>
                <w:color w:val="000000"/>
                <w:sz w:val="16"/>
                <w:szCs w:val="16"/>
                <w:lang w:val="es-PA"/>
              </w:rPr>
            </w:pPr>
            <w:r w:rsidRPr="00F63D03">
              <w:rPr>
                <w:rFonts w:ascii="Calibri" w:hAnsi="Calibri" w:cs="Calibri"/>
                <w:color w:val="000000"/>
                <w:sz w:val="23"/>
                <w:szCs w:val="23"/>
                <w:lang w:val="es-PA"/>
              </w:rPr>
              <w:t>h</w:t>
            </w:r>
            <w:r w:rsidRPr="00F63D03">
              <w:rPr>
                <w:rFonts w:ascii="Calibri" w:hAnsi="Calibri" w:cs="Calibri"/>
                <w:color w:val="000000"/>
                <w:sz w:val="16"/>
                <w:szCs w:val="16"/>
                <w:lang w:val="es-PA"/>
              </w:rPr>
              <w:t xml:space="preserve">T </w:t>
            </w:r>
            <w:r w:rsidRPr="00F63D03">
              <w:rPr>
                <w:rFonts w:ascii="Calibri" w:hAnsi="Calibri" w:cs="Calibri"/>
                <w:color w:val="000000"/>
                <w:sz w:val="23"/>
                <w:szCs w:val="23"/>
                <w:lang w:val="es-PA"/>
              </w:rPr>
              <w:t>= h</w:t>
            </w:r>
            <w:r w:rsidRPr="00F63D03">
              <w:rPr>
                <w:rFonts w:ascii="Calibri" w:hAnsi="Calibri" w:cs="Calibri"/>
                <w:color w:val="000000"/>
                <w:sz w:val="16"/>
                <w:szCs w:val="16"/>
                <w:lang w:val="es-PA"/>
              </w:rPr>
              <w:t xml:space="preserve">1 </w:t>
            </w:r>
            <w:r w:rsidRPr="00F63D03">
              <w:rPr>
                <w:rFonts w:ascii="Calibri" w:hAnsi="Calibri" w:cs="Calibri"/>
                <w:color w:val="000000"/>
                <w:sz w:val="23"/>
                <w:szCs w:val="23"/>
                <w:lang w:val="es-PA"/>
              </w:rPr>
              <w:t>+ h</w:t>
            </w:r>
            <w:r w:rsidRPr="00F63D03">
              <w:rPr>
                <w:rFonts w:ascii="Calibri" w:hAnsi="Calibri" w:cs="Calibri"/>
                <w:color w:val="000000"/>
                <w:sz w:val="16"/>
                <w:szCs w:val="16"/>
                <w:lang w:val="es-PA"/>
              </w:rPr>
              <w:t xml:space="preserve">2 </w:t>
            </w:r>
          </w:p>
          <w:p w14:paraId="1398C072"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color w:val="000000"/>
                <w:sz w:val="23"/>
                <w:szCs w:val="23"/>
                <w:lang w:val="es-PA"/>
              </w:rPr>
              <w:t xml:space="preserve">hT = </w:t>
            </w:r>
          </w:p>
        </w:tc>
      </w:tr>
      <w:tr w:rsidR="00F63D03" w:rsidRPr="00F63D03" w14:paraId="5D54234B" w14:textId="77777777" w:rsidTr="00F63D03">
        <w:trPr>
          <w:trHeight w:val="563"/>
        </w:trPr>
        <w:tc>
          <w:tcPr>
            <w:tcW w:w="1413" w:type="dxa"/>
          </w:tcPr>
          <w:p w14:paraId="4D1F794E" w14:textId="2DFD3CA0" w:rsidR="00F63D03" w:rsidRPr="00F63D03" w:rsidRDefault="00F63D03" w:rsidP="00F63D03">
            <w:pPr>
              <w:autoSpaceDE w:val="0"/>
              <w:autoSpaceDN w:val="0"/>
              <w:adjustRightInd w:val="0"/>
              <w:rPr>
                <w:rFonts w:ascii="Calibri" w:hAnsi="Calibri" w:cs="Calibri"/>
                <w:color w:val="000000"/>
                <w:sz w:val="23"/>
                <w:szCs w:val="23"/>
                <w:lang w:val="es-PA"/>
              </w:rPr>
            </w:pPr>
            <w:r>
              <w:rPr>
                <w:rFonts w:ascii="Calibri" w:hAnsi="Calibri" w:cs="Calibri"/>
                <w:color w:val="000000"/>
                <w:sz w:val="23"/>
                <w:szCs w:val="23"/>
                <w:lang w:val="es-PA"/>
              </w:rPr>
              <w:t>2</w:t>
            </w:r>
          </w:p>
        </w:tc>
        <w:tc>
          <w:tcPr>
            <w:tcW w:w="1417" w:type="dxa"/>
          </w:tcPr>
          <w:p w14:paraId="04C35E99" w14:textId="371C6035"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b/>
                <w:bCs/>
                <w:color w:val="000000"/>
                <w:sz w:val="23"/>
                <w:szCs w:val="23"/>
                <w:lang w:val="es-PA"/>
              </w:rPr>
              <w:t>d=</w:t>
            </w:r>
          </w:p>
        </w:tc>
        <w:tc>
          <w:tcPr>
            <w:tcW w:w="1276" w:type="dxa"/>
          </w:tcPr>
          <w:p w14:paraId="4B7D835F" w14:textId="658A469A" w:rsidR="00F63D03" w:rsidRPr="00F63D03" w:rsidRDefault="00F63D03" w:rsidP="00F63D03">
            <w:pPr>
              <w:autoSpaceDE w:val="0"/>
              <w:autoSpaceDN w:val="0"/>
              <w:adjustRightInd w:val="0"/>
              <w:rPr>
                <w:rFonts w:ascii="Cambria Math" w:hAnsi="Cambria Math" w:cs="Cambria Math"/>
                <w:color w:val="000000"/>
                <w:sz w:val="23"/>
                <w:szCs w:val="23"/>
                <w:lang w:val="es-PA"/>
              </w:rPr>
            </w:pPr>
            <w:r w:rsidRPr="00F63D03">
              <w:rPr>
                <w:rFonts w:ascii="Cambria Math" w:hAnsi="Cambria Math" w:cs="Cambria Math"/>
                <w:color w:val="000000"/>
                <w:sz w:val="23"/>
                <w:szCs w:val="23"/>
                <w:lang w:val="es-PA"/>
              </w:rPr>
              <w:t xml:space="preserve">𝞪= </w:t>
            </w:r>
          </w:p>
        </w:tc>
        <w:tc>
          <w:tcPr>
            <w:tcW w:w="1418" w:type="dxa"/>
          </w:tcPr>
          <w:p w14:paraId="2925ABC7" w14:textId="77777777" w:rsidR="00F63D03" w:rsidRPr="00F63D03" w:rsidRDefault="00F63D03" w:rsidP="00F63D03">
            <w:pPr>
              <w:autoSpaceDE w:val="0"/>
              <w:autoSpaceDN w:val="0"/>
              <w:adjustRightInd w:val="0"/>
              <w:rPr>
                <w:rFonts w:ascii="Cambria Math" w:hAnsi="Cambria Math" w:cs="Cambria Math"/>
                <w:color w:val="000000"/>
                <w:sz w:val="23"/>
                <w:szCs w:val="23"/>
                <w:lang w:val="es-PA"/>
              </w:rPr>
            </w:pPr>
            <w:r w:rsidRPr="00F63D03">
              <w:rPr>
                <w:rFonts w:ascii="Cambria Math" w:hAnsi="Cambria Math" w:cs="Cambria Math"/>
                <w:color w:val="000000"/>
                <w:sz w:val="23"/>
                <w:szCs w:val="23"/>
                <w:lang w:val="es-PA"/>
              </w:rPr>
              <w:t xml:space="preserve">𝜃= 90°− 𝛼 𝜃= </w:t>
            </w:r>
          </w:p>
        </w:tc>
        <w:tc>
          <w:tcPr>
            <w:tcW w:w="1417" w:type="dxa"/>
            <w:gridSpan w:val="2"/>
          </w:tcPr>
          <w:p w14:paraId="253BCA16"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color w:val="000000"/>
                <w:sz w:val="23"/>
                <w:szCs w:val="23"/>
                <w:lang w:val="es-PA"/>
              </w:rPr>
              <w:t xml:space="preserve">h1 = </w:t>
            </w:r>
          </w:p>
        </w:tc>
        <w:tc>
          <w:tcPr>
            <w:tcW w:w="1418" w:type="dxa"/>
          </w:tcPr>
          <w:p w14:paraId="01C46AD7"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mbria Math" w:hAnsi="Cambria Math" w:cs="Cambria Math"/>
                <w:color w:val="000000"/>
                <w:sz w:val="23"/>
                <w:szCs w:val="23"/>
                <w:lang w:val="es-PA"/>
              </w:rPr>
              <w:t>tanθ=h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d 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=d∙tanθ h</w:t>
            </w:r>
            <w:r w:rsidRPr="00F63D03">
              <w:rPr>
                <w:rFonts w:ascii="Cambria Math" w:hAnsi="Cambria Math" w:cs="Cambria Math"/>
                <w:color w:val="000000"/>
                <w:sz w:val="16"/>
                <w:szCs w:val="16"/>
                <w:lang w:val="es-PA"/>
              </w:rPr>
              <w:t>2</w:t>
            </w:r>
            <w:r w:rsidRPr="00F63D03">
              <w:rPr>
                <w:rFonts w:ascii="Cambria Math" w:hAnsi="Cambria Math" w:cs="Cambria Math"/>
                <w:color w:val="000000"/>
                <w:sz w:val="23"/>
                <w:szCs w:val="23"/>
                <w:lang w:val="es-PA"/>
              </w:rPr>
              <w:t xml:space="preserve">= </w:t>
            </w:r>
          </w:p>
        </w:tc>
        <w:tc>
          <w:tcPr>
            <w:tcW w:w="1417" w:type="dxa"/>
          </w:tcPr>
          <w:p w14:paraId="67435A19" w14:textId="77777777" w:rsidR="00F63D03" w:rsidRPr="00F63D03" w:rsidRDefault="00F63D03" w:rsidP="00F63D03">
            <w:pPr>
              <w:autoSpaceDE w:val="0"/>
              <w:autoSpaceDN w:val="0"/>
              <w:adjustRightInd w:val="0"/>
              <w:rPr>
                <w:rFonts w:ascii="Calibri" w:hAnsi="Calibri" w:cs="Calibri"/>
                <w:color w:val="000000"/>
                <w:sz w:val="16"/>
                <w:szCs w:val="16"/>
                <w:lang w:val="es-PA"/>
              </w:rPr>
            </w:pPr>
            <w:r w:rsidRPr="00F63D03">
              <w:rPr>
                <w:rFonts w:ascii="Calibri" w:hAnsi="Calibri" w:cs="Calibri"/>
                <w:color w:val="000000"/>
                <w:sz w:val="23"/>
                <w:szCs w:val="23"/>
                <w:lang w:val="es-PA"/>
              </w:rPr>
              <w:t>h</w:t>
            </w:r>
            <w:r w:rsidRPr="00F63D03">
              <w:rPr>
                <w:rFonts w:ascii="Calibri" w:hAnsi="Calibri" w:cs="Calibri"/>
                <w:color w:val="000000"/>
                <w:sz w:val="16"/>
                <w:szCs w:val="16"/>
                <w:lang w:val="es-PA"/>
              </w:rPr>
              <w:t xml:space="preserve">T </w:t>
            </w:r>
            <w:r w:rsidRPr="00F63D03">
              <w:rPr>
                <w:rFonts w:ascii="Calibri" w:hAnsi="Calibri" w:cs="Calibri"/>
                <w:color w:val="000000"/>
                <w:sz w:val="23"/>
                <w:szCs w:val="23"/>
                <w:lang w:val="es-PA"/>
              </w:rPr>
              <w:t>= h</w:t>
            </w:r>
            <w:r w:rsidRPr="00F63D03">
              <w:rPr>
                <w:rFonts w:ascii="Calibri" w:hAnsi="Calibri" w:cs="Calibri"/>
                <w:color w:val="000000"/>
                <w:sz w:val="16"/>
                <w:szCs w:val="16"/>
                <w:lang w:val="es-PA"/>
              </w:rPr>
              <w:t xml:space="preserve">1 </w:t>
            </w:r>
            <w:r w:rsidRPr="00F63D03">
              <w:rPr>
                <w:rFonts w:ascii="Calibri" w:hAnsi="Calibri" w:cs="Calibri"/>
                <w:color w:val="000000"/>
                <w:sz w:val="23"/>
                <w:szCs w:val="23"/>
                <w:lang w:val="es-PA"/>
              </w:rPr>
              <w:t>+ h</w:t>
            </w:r>
            <w:r w:rsidRPr="00F63D03">
              <w:rPr>
                <w:rFonts w:ascii="Calibri" w:hAnsi="Calibri" w:cs="Calibri"/>
                <w:color w:val="000000"/>
                <w:sz w:val="16"/>
                <w:szCs w:val="16"/>
                <w:lang w:val="es-PA"/>
              </w:rPr>
              <w:t xml:space="preserve">2 </w:t>
            </w:r>
          </w:p>
          <w:p w14:paraId="1DE4606E" w14:textId="77777777" w:rsidR="00F63D03" w:rsidRPr="00F63D03" w:rsidRDefault="00F63D03" w:rsidP="00F63D03">
            <w:pPr>
              <w:autoSpaceDE w:val="0"/>
              <w:autoSpaceDN w:val="0"/>
              <w:adjustRightInd w:val="0"/>
              <w:rPr>
                <w:rFonts w:ascii="Calibri" w:hAnsi="Calibri" w:cs="Calibri"/>
                <w:color w:val="000000"/>
                <w:sz w:val="23"/>
                <w:szCs w:val="23"/>
                <w:lang w:val="es-PA"/>
              </w:rPr>
            </w:pPr>
            <w:r w:rsidRPr="00F63D03">
              <w:rPr>
                <w:rFonts w:ascii="Calibri" w:hAnsi="Calibri" w:cs="Calibri"/>
                <w:color w:val="000000"/>
                <w:sz w:val="23"/>
                <w:szCs w:val="23"/>
                <w:lang w:val="es-PA"/>
              </w:rPr>
              <w:t xml:space="preserve">hT = </w:t>
            </w:r>
          </w:p>
        </w:tc>
      </w:tr>
    </w:tbl>
    <w:p w14:paraId="61401B98" w14:textId="1CFD91D4" w:rsidR="00F92248" w:rsidRPr="00F92248" w:rsidRDefault="00F92248" w:rsidP="00B6210C">
      <w:pPr>
        <w:widowControl w:val="0"/>
        <w:autoSpaceDE w:val="0"/>
        <w:autoSpaceDN w:val="0"/>
        <w:ind w:right="1325"/>
        <w:rPr>
          <w:rFonts w:ascii="Arial" w:eastAsia="Arial" w:hAnsi="Arial" w:cs="Arial"/>
          <w:i/>
          <w:color w:val="000000" w:themeColor="text1"/>
          <w:lang w:val="es-ES"/>
        </w:rPr>
      </w:pPr>
    </w:p>
    <w:p w14:paraId="673911A2" w14:textId="77777777" w:rsidR="00EE09A8" w:rsidRPr="00982FF9" w:rsidRDefault="00EE09A8" w:rsidP="00EE09A8">
      <w:pPr>
        <w:widowControl w:val="0"/>
        <w:autoSpaceDE w:val="0"/>
        <w:autoSpaceDN w:val="0"/>
        <w:ind w:left="1701" w:right="1325" w:hanging="141"/>
        <w:rPr>
          <w:rFonts w:ascii="Arial" w:eastAsia="Arial" w:hAnsi="Arial" w:cs="Arial"/>
          <w:color w:val="000000" w:themeColor="text1"/>
          <w:lang w:val="es-ES"/>
        </w:rPr>
      </w:pPr>
    </w:p>
    <w:p w14:paraId="136650C4" w14:textId="7805BB96" w:rsidR="00EE09A8" w:rsidRDefault="00EE09A8" w:rsidP="00EE09A8">
      <w:pPr>
        <w:widowControl w:val="0"/>
        <w:autoSpaceDE w:val="0"/>
        <w:autoSpaceDN w:val="0"/>
        <w:ind w:left="1701" w:right="1325" w:hanging="141"/>
        <w:rPr>
          <w:rFonts w:ascii="Arial" w:hAnsi="Arial" w:cs="Arial"/>
          <w:b/>
          <w:color w:val="FF0000"/>
          <w:spacing w:val="-2"/>
        </w:rPr>
      </w:pPr>
      <w:r w:rsidRPr="009A3C8E">
        <w:rPr>
          <w:rFonts w:ascii="Arial" w:eastAsia="Arial" w:hAnsi="Arial" w:cs="Arial"/>
          <w:b/>
          <w:color w:val="000000" w:themeColor="text1"/>
          <w:lang w:val="es-ES"/>
        </w:rPr>
        <w:t>6.</w:t>
      </w:r>
      <w:r w:rsidR="00BE496D" w:rsidRPr="009A3C8E">
        <w:rPr>
          <w:rFonts w:ascii="Arial" w:eastAsia="Arial" w:hAnsi="Arial" w:cs="Arial"/>
          <w:b/>
          <w:color w:val="000000" w:themeColor="text1"/>
          <w:lang w:val="es-ES"/>
        </w:rPr>
        <w:t xml:space="preserve"> </w:t>
      </w:r>
      <w:r w:rsidRPr="009A3C8E">
        <w:rPr>
          <w:rFonts w:ascii="Arial" w:eastAsia="Arial" w:hAnsi="Arial" w:cs="Arial"/>
          <w:b/>
          <w:color w:val="000000" w:themeColor="text1"/>
          <w:lang w:val="es-ES"/>
        </w:rPr>
        <w:t>EVALUACIÓN ANDRAGÓGICA.</w:t>
      </w:r>
    </w:p>
    <w:p w14:paraId="57352BAB" w14:textId="77777777" w:rsidR="00EE09A8" w:rsidRDefault="00EE09A8" w:rsidP="00EE09A8">
      <w:pPr>
        <w:widowControl w:val="0"/>
        <w:autoSpaceDE w:val="0"/>
        <w:autoSpaceDN w:val="0"/>
        <w:ind w:left="1701" w:right="1325" w:hanging="141"/>
        <w:rPr>
          <w:rFonts w:ascii="Arial" w:hAnsi="Arial" w:cs="Arial"/>
          <w:b/>
          <w:color w:val="FF0000"/>
          <w:spacing w:val="-2"/>
        </w:rPr>
      </w:pPr>
    </w:p>
    <w:p w14:paraId="2DD92F5D" w14:textId="1E3D1585" w:rsidR="00EE09A8" w:rsidRDefault="00EE09A8" w:rsidP="00EE09A8">
      <w:pPr>
        <w:pStyle w:val="Prrafodelista"/>
        <w:widowControl w:val="0"/>
        <w:numPr>
          <w:ilvl w:val="0"/>
          <w:numId w:val="12"/>
        </w:numPr>
        <w:autoSpaceDE w:val="0"/>
        <w:autoSpaceDN w:val="0"/>
        <w:ind w:right="1325"/>
        <w:rPr>
          <w:rFonts w:ascii="Arial" w:eastAsia="Arial" w:hAnsi="Arial" w:cs="Arial"/>
          <w:b/>
          <w:color w:val="000000" w:themeColor="text1"/>
          <w:lang w:val="es-ES"/>
        </w:rPr>
      </w:pPr>
      <w:r w:rsidRPr="00E134D7">
        <w:rPr>
          <w:rFonts w:ascii="Arial" w:eastAsia="Arial" w:hAnsi="Arial" w:cs="Arial"/>
          <w:b/>
          <w:color w:val="000000" w:themeColor="text1"/>
          <w:lang w:val="es-ES"/>
        </w:rPr>
        <w:t>Utiliza el Diario Reflexivo (textos paralelos sobre el contenido)</w:t>
      </w:r>
    </w:p>
    <w:p w14:paraId="286F4651" w14:textId="77777777" w:rsidR="009A3C8E" w:rsidRPr="00E134D7" w:rsidRDefault="009A3C8E" w:rsidP="009A3C8E">
      <w:pPr>
        <w:pStyle w:val="Prrafodelista"/>
        <w:widowControl w:val="0"/>
        <w:autoSpaceDE w:val="0"/>
        <w:autoSpaceDN w:val="0"/>
        <w:ind w:left="2280" w:right="1325"/>
        <w:rPr>
          <w:rFonts w:ascii="Arial" w:eastAsia="Arial" w:hAnsi="Arial" w:cs="Arial"/>
          <w:b/>
          <w:color w:val="000000" w:themeColor="text1"/>
          <w:lang w:val="es-ES"/>
        </w:rPr>
      </w:pPr>
    </w:p>
    <w:p w14:paraId="7FFAE05E" w14:textId="48B0161D" w:rsidR="00EE09A8" w:rsidRPr="00720382" w:rsidRDefault="00BE496D" w:rsidP="00EE09A8">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6.1. </w:t>
      </w:r>
      <w:r w:rsidR="00EE09A8" w:rsidRPr="00720382">
        <w:rPr>
          <w:rFonts w:ascii="Arial" w:eastAsia="Arial" w:hAnsi="Arial" w:cs="Arial"/>
          <w:b/>
          <w:bCs/>
          <w:color w:val="000000" w:themeColor="text1"/>
          <w:lang w:val="es-ES"/>
        </w:rPr>
        <w:t xml:space="preserve">  AUTO</w:t>
      </w:r>
      <w:r w:rsidR="00EE09A8" w:rsidRPr="00720382">
        <w:rPr>
          <w:rFonts w:ascii="Arial" w:eastAsia="Arial" w:hAnsi="Arial" w:cs="Arial"/>
          <w:b/>
          <w:bCs/>
          <w:color w:val="000000" w:themeColor="text1"/>
          <w:spacing w:val="-2"/>
          <w:lang w:val="es-ES"/>
        </w:rPr>
        <w:t>EVALUACIÓN: (10%) ENTREGABLE</w:t>
      </w:r>
    </w:p>
    <w:p w14:paraId="567E7154" w14:textId="77777777" w:rsidR="00EE09A8" w:rsidRDefault="00EE09A8" w:rsidP="00EE09A8">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autoevaluación (Ver anexo #1)</w:t>
      </w:r>
    </w:p>
    <w:p w14:paraId="4BCE9508" w14:textId="468F679C" w:rsidR="00EE09A8" w:rsidRDefault="00BE496D" w:rsidP="00EE09A8">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 xml:space="preserve">6.2. </w:t>
      </w:r>
      <w:r w:rsidR="00EE09A8" w:rsidRPr="00720382">
        <w:rPr>
          <w:rFonts w:ascii="Arial" w:eastAsia="Arial" w:hAnsi="Arial" w:cs="Arial"/>
          <w:b/>
          <w:bCs/>
          <w:color w:val="000000" w:themeColor="text1"/>
          <w:lang w:val="es-ES"/>
        </w:rPr>
        <w:t xml:space="preserve"> COEVALUACIÓN: (10%)</w:t>
      </w:r>
      <w:r w:rsidR="00EE09A8">
        <w:rPr>
          <w:rFonts w:ascii="Arial" w:eastAsia="Arial" w:hAnsi="Arial" w:cs="Arial"/>
          <w:b/>
          <w:bCs/>
          <w:color w:val="000000" w:themeColor="text1"/>
          <w:lang w:val="es-ES"/>
        </w:rPr>
        <w:t xml:space="preserve"> ENTREGABLE</w:t>
      </w:r>
    </w:p>
    <w:p w14:paraId="4F3834DD" w14:textId="77777777" w:rsidR="00EE09A8" w:rsidRPr="00720382" w:rsidRDefault="00EE09A8" w:rsidP="00EE09A8">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coevaluación (Ver anexo #2)</w:t>
      </w:r>
    </w:p>
    <w:p w14:paraId="3A50DDC6" w14:textId="77777777" w:rsidR="00EE09A8" w:rsidRPr="00720382" w:rsidRDefault="00EE09A8" w:rsidP="00EE09A8">
      <w:pPr>
        <w:widowControl w:val="0"/>
        <w:autoSpaceDE w:val="0"/>
        <w:autoSpaceDN w:val="0"/>
        <w:ind w:right="1325"/>
        <w:rPr>
          <w:rFonts w:ascii="Arial" w:eastAsia="Arial" w:hAnsi="Arial" w:cs="Arial"/>
          <w:b/>
          <w:color w:val="000000" w:themeColor="text1"/>
          <w:lang w:val="es-ES"/>
        </w:rPr>
      </w:pPr>
    </w:p>
    <w:p w14:paraId="4B58C674" w14:textId="6D9609A5" w:rsidR="00EE09A8" w:rsidRDefault="00BE496D" w:rsidP="00EE09A8">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b/>
          <w:noProof/>
          <w:color w:val="000000" w:themeColor="text1"/>
          <w:lang w:val="es-ES"/>
        </w:rPr>
        <w:t xml:space="preserve">6.3. </w:t>
      </w:r>
      <w:r w:rsidR="00EE09A8">
        <w:rPr>
          <w:rFonts w:ascii="Arial" w:eastAsia="Arial" w:hAnsi="Arial" w:cs="Arial"/>
          <w:b/>
          <w:bCs/>
          <w:noProof/>
          <w:color w:val="000000" w:themeColor="text1"/>
          <w:lang w:val="es-ES"/>
        </w:rPr>
        <w:t xml:space="preserve"> </w:t>
      </w:r>
      <w:r w:rsidR="00EE09A8" w:rsidRPr="00720382">
        <w:rPr>
          <w:rFonts w:ascii="Arial" w:eastAsia="Arial" w:hAnsi="Arial" w:cs="Arial"/>
          <w:b/>
          <w:bCs/>
          <w:noProof/>
          <w:color w:val="000000" w:themeColor="text1"/>
          <w:lang w:val="es-ES"/>
        </w:rPr>
        <w:t xml:space="preserve">HETEROEVALUACIÓN </w:t>
      </w:r>
      <w:r w:rsidR="009A3C8E">
        <w:rPr>
          <w:rFonts w:ascii="Arial" w:eastAsia="Arial" w:hAnsi="Arial" w:cs="Arial"/>
          <w:b/>
          <w:noProof/>
          <w:color w:val="000000" w:themeColor="text1"/>
          <w:lang w:val="es-ES"/>
        </w:rPr>
        <w:t>ENTREGABLES.</w:t>
      </w:r>
    </w:p>
    <w:p w14:paraId="27C21B98" w14:textId="77777777" w:rsidR="00EE09A8" w:rsidRPr="00C551CC" w:rsidRDefault="00EE09A8" w:rsidP="00EE09A8">
      <w:pPr>
        <w:widowControl w:val="0"/>
        <w:autoSpaceDE w:val="0"/>
        <w:autoSpaceDN w:val="0"/>
        <w:spacing w:before="7"/>
        <w:ind w:left="1701" w:right="1325" w:hanging="141"/>
        <w:rPr>
          <w:rFonts w:ascii="Arial" w:eastAsia="Arial" w:hAnsi="Arial" w:cs="Arial"/>
          <w:noProof/>
          <w:color w:val="FF0000"/>
          <w:lang w:val="es-ES"/>
        </w:rPr>
      </w:pPr>
    </w:p>
    <w:p w14:paraId="5CA96CAF" w14:textId="61CC32A4" w:rsidR="00EE09A8" w:rsidRPr="00F46B77" w:rsidRDefault="00BB2FFC" w:rsidP="00EE09A8">
      <w:pPr>
        <w:widowControl w:val="0"/>
        <w:autoSpaceDE w:val="0"/>
        <w:autoSpaceDN w:val="0"/>
        <w:spacing w:line="252" w:lineRule="exact"/>
        <w:ind w:left="1701" w:right="1325" w:hanging="141"/>
        <w:rPr>
          <w:rFonts w:ascii="Arial" w:eastAsia="Arial" w:hAnsi="Arial" w:cs="Arial"/>
          <w:i/>
          <w:color w:val="000000" w:themeColor="text1"/>
          <w:lang w:val="es-ES"/>
        </w:rPr>
      </w:pPr>
      <w:r>
        <w:rPr>
          <w:rFonts w:ascii="Arial" w:eastAsia="Arial" w:hAnsi="Arial" w:cs="Arial"/>
          <w:i/>
          <w:color w:val="000000" w:themeColor="text1"/>
          <w:lang w:val="es-ES"/>
        </w:rPr>
        <w:t>•</w:t>
      </w:r>
      <w:r>
        <w:rPr>
          <w:rFonts w:ascii="Arial" w:eastAsia="Arial" w:hAnsi="Arial" w:cs="Arial"/>
          <w:i/>
          <w:color w:val="000000" w:themeColor="text1"/>
          <w:lang w:val="es-ES"/>
        </w:rPr>
        <w:tab/>
        <w:t>Actividad de inicio</w:t>
      </w:r>
      <w:r w:rsidR="00EE09A8" w:rsidRPr="00F46B77">
        <w:rPr>
          <w:rFonts w:ascii="Arial" w:eastAsia="Arial" w:hAnsi="Arial" w:cs="Arial"/>
          <w:i/>
          <w:color w:val="000000" w:themeColor="text1"/>
          <w:lang w:val="es-ES"/>
        </w:rPr>
        <w:t>. (Práctica</w:t>
      </w:r>
      <w:r>
        <w:rPr>
          <w:rFonts w:ascii="Arial" w:eastAsia="Arial" w:hAnsi="Arial" w:cs="Arial"/>
          <w:i/>
          <w:color w:val="000000" w:themeColor="text1"/>
          <w:lang w:val="es-ES"/>
        </w:rPr>
        <w:t>s</w:t>
      </w:r>
      <w:r w:rsidR="00EE09A8" w:rsidRPr="00F46B77">
        <w:rPr>
          <w:rFonts w:ascii="Arial" w:eastAsia="Arial" w:hAnsi="Arial" w:cs="Arial"/>
          <w:i/>
          <w:color w:val="000000" w:themeColor="text1"/>
          <w:lang w:val="es-ES"/>
        </w:rPr>
        <w:t xml:space="preserve"> sugerida</w:t>
      </w:r>
      <w:r>
        <w:rPr>
          <w:rFonts w:ascii="Arial" w:eastAsia="Arial" w:hAnsi="Arial" w:cs="Arial"/>
          <w:i/>
          <w:color w:val="000000" w:themeColor="text1"/>
          <w:lang w:val="es-ES"/>
        </w:rPr>
        <w:t>s</w:t>
      </w:r>
      <w:r w:rsidR="002655AD">
        <w:rPr>
          <w:rFonts w:ascii="Arial" w:eastAsia="Arial" w:hAnsi="Arial" w:cs="Arial"/>
          <w:i/>
          <w:color w:val="000000" w:themeColor="text1"/>
          <w:lang w:val="es-ES"/>
        </w:rPr>
        <w:t>, pág. 55 y 56</w:t>
      </w:r>
      <w:r w:rsidR="00EE09A8" w:rsidRPr="00F46B77">
        <w:rPr>
          <w:rFonts w:ascii="Arial" w:eastAsia="Arial" w:hAnsi="Arial" w:cs="Arial"/>
          <w:i/>
          <w:color w:val="000000" w:themeColor="text1"/>
          <w:lang w:val="es-ES"/>
        </w:rPr>
        <w:t>)</w:t>
      </w:r>
      <w:r w:rsidR="00D11828">
        <w:rPr>
          <w:rFonts w:ascii="Arial" w:eastAsia="Arial" w:hAnsi="Arial" w:cs="Arial"/>
          <w:i/>
          <w:color w:val="000000" w:themeColor="text1"/>
          <w:lang w:val="es-ES"/>
        </w:rPr>
        <w:t xml:space="preserve"> (10%)</w:t>
      </w:r>
    </w:p>
    <w:p w14:paraId="6ABB66F0" w14:textId="77777777" w:rsidR="00EE09A8" w:rsidRPr="00F46B77" w:rsidRDefault="00EE09A8" w:rsidP="00EE09A8">
      <w:pPr>
        <w:widowControl w:val="0"/>
        <w:autoSpaceDE w:val="0"/>
        <w:autoSpaceDN w:val="0"/>
        <w:spacing w:line="252" w:lineRule="exact"/>
        <w:ind w:right="1325"/>
        <w:rPr>
          <w:rFonts w:ascii="Arial" w:eastAsia="Arial" w:hAnsi="Arial" w:cs="Arial"/>
          <w:i/>
          <w:color w:val="000000" w:themeColor="text1"/>
          <w:lang w:val="es-ES"/>
        </w:rPr>
      </w:pPr>
    </w:p>
    <w:p w14:paraId="3268FE93" w14:textId="4C3EA545" w:rsidR="00EE09A8" w:rsidRPr="00F46B77" w:rsidRDefault="00BB2FFC" w:rsidP="00EE09A8">
      <w:pPr>
        <w:widowControl w:val="0"/>
        <w:autoSpaceDE w:val="0"/>
        <w:autoSpaceDN w:val="0"/>
        <w:spacing w:line="252" w:lineRule="exact"/>
        <w:ind w:left="1701" w:right="1325" w:hanging="141"/>
        <w:rPr>
          <w:rFonts w:ascii="Arial" w:eastAsia="Arial" w:hAnsi="Arial" w:cs="Arial"/>
          <w:i/>
          <w:color w:val="000000" w:themeColor="text1"/>
          <w:lang w:val="es-ES"/>
        </w:rPr>
      </w:pPr>
      <w:r>
        <w:rPr>
          <w:rFonts w:ascii="Arial" w:eastAsia="Arial" w:hAnsi="Arial" w:cs="Arial"/>
          <w:i/>
          <w:color w:val="000000" w:themeColor="text1"/>
          <w:lang w:val="es-ES"/>
        </w:rPr>
        <w:t>•</w:t>
      </w:r>
      <w:r>
        <w:rPr>
          <w:rFonts w:ascii="Arial" w:eastAsia="Arial" w:hAnsi="Arial" w:cs="Arial"/>
          <w:i/>
          <w:color w:val="000000" w:themeColor="text1"/>
          <w:lang w:val="es-ES"/>
        </w:rPr>
        <w:tab/>
        <w:t>Actividad</w:t>
      </w:r>
      <w:r w:rsidR="007C33B9">
        <w:rPr>
          <w:rFonts w:ascii="Arial" w:eastAsia="Arial" w:hAnsi="Arial" w:cs="Arial"/>
          <w:i/>
          <w:color w:val="000000" w:themeColor="text1"/>
          <w:lang w:val="es-ES"/>
        </w:rPr>
        <w:t>es</w:t>
      </w:r>
      <w:r>
        <w:rPr>
          <w:rFonts w:ascii="Arial" w:eastAsia="Arial" w:hAnsi="Arial" w:cs="Arial"/>
          <w:i/>
          <w:color w:val="000000" w:themeColor="text1"/>
          <w:lang w:val="es-ES"/>
        </w:rPr>
        <w:t xml:space="preserve"> de desarrollo 1</w:t>
      </w:r>
      <w:r w:rsidR="00976178">
        <w:rPr>
          <w:rFonts w:ascii="Arial" w:eastAsia="Arial" w:hAnsi="Arial" w:cs="Arial"/>
          <w:i/>
          <w:color w:val="000000" w:themeColor="text1"/>
          <w:lang w:val="es-ES"/>
        </w:rPr>
        <w:t xml:space="preserve">, 2, 3 y </w:t>
      </w:r>
      <w:r w:rsidR="002655AD">
        <w:rPr>
          <w:rFonts w:ascii="Arial" w:eastAsia="Arial" w:hAnsi="Arial" w:cs="Arial"/>
          <w:i/>
          <w:color w:val="000000" w:themeColor="text1"/>
          <w:lang w:val="es-ES"/>
        </w:rPr>
        <w:t>4. (Prácticas sugeridas, pág. 56, 57. 58 y 59</w:t>
      </w:r>
      <w:r w:rsidR="00EE09A8" w:rsidRPr="00F46B77">
        <w:rPr>
          <w:rFonts w:ascii="Arial" w:eastAsia="Arial" w:hAnsi="Arial" w:cs="Arial"/>
          <w:i/>
          <w:color w:val="000000" w:themeColor="text1"/>
          <w:lang w:val="es-ES"/>
        </w:rPr>
        <w:t>)</w:t>
      </w:r>
      <w:r w:rsidR="00D11828">
        <w:rPr>
          <w:rFonts w:ascii="Arial" w:eastAsia="Arial" w:hAnsi="Arial" w:cs="Arial"/>
          <w:i/>
          <w:color w:val="000000" w:themeColor="text1"/>
          <w:lang w:val="es-ES"/>
        </w:rPr>
        <w:t xml:space="preserve"> (30%)</w:t>
      </w:r>
    </w:p>
    <w:p w14:paraId="7BE1664E" w14:textId="77777777" w:rsidR="00EE09A8" w:rsidRPr="00F46B77" w:rsidRDefault="00EE09A8" w:rsidP="00EE09A8">
      <w:pPr>
        <w:widowControl w:val="0"/>
        <w:autoSpaceDE w:val="0"/>
        <w:autoSpaceDN w:val="0"/>
        <w:spacing w:line="252" w:lineRule="exact"/>
        <w:ind w:left="1701" w:right="1325" w:hanging="141"/>
        <w:rPr>
          <w:rFonts w:ascii="Arial" w:eastAsia="Arial" w:hAnsi="Arial" w:cs="Arial"/>
          <w:i/>
          <w:color w:val="000000" w:themeColor="text1"/>
          <w:lang w:val="es-ES"/>
        </w:rPr>
      </w:pPr>
    </w:p>
    <w:p w14:paraId="111ECA3B" w14:textId="141E72C0" w:rsidR="00EE09A8" w:rsidRPr="00F46B77" w:rsidRDefault="00EE09A8" w:rsidP="00EE09A8">
      <w:pPr>
        <w:widowControl w:val="0"/>
        <w:autoSpaceDE w:val="0"/>
        <w:autoSpaceDN w:val="0"/>
        <w:spacing w:line="252" w:lineRule="exact"/>
        <w:ind w:left="1701" w:right="1325" w:hanging="141"/>
        <w:rPr>
          <w:rFonts w:ascii="Arial" w:eastAsia="Arial" w:hAnsi="Arial" w:cs="Arial"/>
          <w:i/>
          <w:color w:val="000000" w:themeColor="text1"/>
          <w:lang w:val="es-ES"/>
        </w:rPr>
        <w:sectPr w:rsidR="00EE09A8" w:rsidRPr="00F46B77">
          <w:pgSz w:w="12240" w:h="15840"/>
          <w:pgMar w:top="1360" w:right="0" w:bottom="280" w:left="0" w:header="720" w:footer="720" w:gutter="0"/>
          <w:cols w:space="720"/>
        </w:sect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t xml:space="preserve">Participa y colabora en el proyecto de comprensión lectora y ecuación de la recta basado en </w:t>
      </w:r>
      <w:r w:rsidR="00976178" w:rsidRPr="00976178">
        <w:rPr>
          <w:rFonts w:ascii="Arial" w:eastAsia="Arial" w:hAnsi="Arial" w:cs="Arial"/>
          <w:i/>
          <w:color w:val="000000" w:themeColor="text1"/>
          <w:lang w:val="es-ES"/>
        </w:rPr>
        <w:t>CONSTRUCCIÓN Y USO DE UN GONIÓMETRO CASERO</w:t>
      </w:r>
      <w:r w:rsidRPr="00976178">
        <w:rPr>
          <w:rFonts w:ascii="Arial" w:eastAsia="Arial" w:hAnsi="Arial" w:cs="Arial"/>
          <w:i/>
          <w:color w:val="000000" w:themeColor="text1"/>
          <w:lang w:val="es-ES"/>
        </w:rPr>
        <w:t>.</w:t>
      </w:r>
      <w:r w:rsidRPr="00F46B77">
        <w:rPr>
          <w:rFonts w:ascii="Arial" w:eastAsia="Arial" w:hAnsi="Arial" w:cs="Arial"/>
          <w:i/>
          <w:color w:val="000000" w:themeColor="text1"/>
          <w:lang w:val="es-ES"/>
        </w:rPr>
        <w:t xml:space="preserve"> </w:t>
      </w:r>
      <w:r w:rsidR="002655AD">
        <w:rPr>
          <w:rFonts w:ascii="Arial" w:eastAsia="Arial" w:hAnsi="Arial" w:cs="Arial"/>
          <w:i/>
          <w:color w:val="000000" w:themeColor="text1"/>
          <w:lang w:val="es-ES"/>
        </w:rPr>
        <w:t>(Proyecto sugerido, pág. 59 y 60</w:t>
      </w:r>
      <w:r w:rsidRPr="00F46B77">
        <w:rPr>
          <w:rFonts w:ascii="Arial" w:eastAsia="Arial" w:hAnsi="Arial" w:cs="Arial"/>
          <w:i/>
          <w:color w:val="000000" w:themeColor="text1"/>
          <w:lang w:val="es-ES"/>
        </w:rPr>
        <w:t xml:space="preserve">) </w:t>
      </w:r>
      <w:r w:rsidR="00D11828">
        <w:rPr>
          <w:rFonts w:ascii="Arial" w:eastAsia="Arial" w:hAnsi="Arial" w:cs="Arial"/>
          <w:i/>
          <w:color w:val="000000" w:themeColor="text1"/>
          <w:lang w:val="es-ES"/>
        </w:rPr>
        <w:t xml:space="preserve"> (40%)</w:t>
      </w:r>
    </w:p>
    <w:p w14:paraId="6540F1B4" w14:textId="77777777" w:rsidR="00EE09A8" w:rsidRPr="00720382" w:rsidRDefault="00EE09A8" w:rsidP="00EE09A8">
      <w:pPr>
        <w:widowControl w:val="0"/>
        <w:autoSpaceDE w:val="0"/>
        <w:autoSpaceDN w:val="0"/>
        <w:ind w:left="1701" w:right="1325" w:hanging="141"/>
        <w:jc w:val="center"/>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lastRenderedPageBreak/>
        <w:t>“UTILIZA</w:t>
      </w:r>
      <w:r w:rsidRPr="00720382">
        <w:rPr>
          <w:rFonts w:ascii="Arial" w:eastAsia="Arial" w:hAnsi="Arial" w:cs="Arial"/>
          <w:b/>
          <w:color w:val="000000" w:themeColor="text1"/>
          <w:spacing w:val="-3"/>
          <w:lang w:val="es-ES"/>
        </w:rPr>
        <w:t xml:space="preserve"> </w:t>
      </w:r>
      <w:r w:rsidRPr="00720382">
        <w:rPr>
          <w:rFonts w:ascii="Arial" w:eastAsia="Arial" w:hAnsi="Arial" w:cs="Arial"/>
          <w:b/>
          <w:color w:val="000000" w:themeColor="text1"/>
          <w:lang w:val="es-ES"/>
        </w:rPr>
        <w:t>EL</w:t>
      </w:r>
      <w:r w:rsidRPr="00720382">
        <w:rPr>
          <w:rFonts w:ascii="Arial" w:eastAsia="Arial" w:hAnsi="Arial" w:cs="Arial"/>
          <w:b/>
          <w:color w:val="000000" w:themeColor="text1"/>
          <w:spacing w:val="-6"/>
          <w:lang w:val="es-ES"/>
        </w:rPr>
        <w:t xml:space="preserve"> </w:t>
      </w:r>
      <w:r w:rsidRPr="00720382">
        <w:rPr>
          <w:rFonts w:ascii="Arial" w:eastAsia="Arial" w:hAnsi="Arial" w:cs="Arial"/>
          <w:b/>
          <w:color w:val="000000" w:themeColor="text1"/>
          <w:lang w:val="es-ES"/>
        </w:rPr>
        <w:t>DIARIO</w:t>
      </w:r>
      <w:r w:rsidRPr="00720382">
        <w:rPr>
          <w:rFonts w:ascii="Arial" w:eastAsia="Arial" w:hAnsi="Arial" w:cs="Arial"/>
          <w:b/>
          <w:color w:val="000000" w:themeColor="text1"/>
          <w:spacing w:val="-5"/>
          <w:lang w:val="es-ES"/>
        </w:rPr>
        <w:t xml:space="preserve"> </w:t>
      </w:r>
      <w:r w:rsidRPr="00720382">
        <w:rPr>
          <w:rFonts w:ascii="Arial" w:eastAsia="Arial" w:hAnsi="Arial" w:cs="Arial"/>
          <w:b/>
          <w:color w:val="000000" w:themeColor="text1"/>
          <w:spacing w:val="-2"/>
          <w:lang w:val="es-ES"/>
        </w:rPr>
        <w:t xml:space="preserve">REFLEXIVO” </w:t>
      </w:r>
    </w:p>
    <w:p w14:paraId="0785700B" w14:textId="77777777" w:rsidR="00EE09A8" w:rsidRPr="00720382" w:rsidRDefault="00EE09A8" w:rsidP="00EE09A8">
      <w:pPr>
        <w:widowControl w:val="0"/>
        <w:autoSpaceDE w:val="0"/>
        <w:autoSpaceDN w:val="0"/>
        <w:ind w:left="1701" w:right="1325" w:hanging="141"/>
        <w:jc w:val="center"/>
        <w:rPr>
          <w:rFonts w:ascii="Arial" w:eastAsia="Arial" w:hAnsi="Arial" w:cs="Arial"/>
          <w:b/>
          <w:color w:val="000000" w:themeColor="text1"/>
          <w:spacing w:val="-2"/>
          <w:lang w:val="es-ES"/>
        </w:rPr>
      </w:pPr>
    </w:p>
    <w:p w14:paraId="25280DD2" w14:textId="77777777" w:rsidR="00EE09A8" w:rsidRPr="00720382" w:rsidRDefault="00EE09A8" w:rsidP="00EE09A8">
      <w:pPr>
        <w:widowControl w:val="0"/>
        <w:autoSpaceDE w:val="0"/>
        <w:autoSpaceDN w:val="0"/>
        <w:ind w:left="1701" w:right="1325" w:hanging="141"/>
        <w:jc w:val="center"/>
        <w:rPr>
          <w:rFonts w:ascii="Arial" w:eastAsia="Arial" w:hAnsi="Arial" w:cs="Arial"/>
          <w:b/>
          <w:color w:val="000000" w:themeColor="text1"/>
          <w:lang w:val="es-ES"/>
        </w:rPr>
      </w:pPr>
    </w:p>
    <w:p w14:paraId="0CA6F122" w14:textId="2572E3A5" w:rsidR="00EE09A8" w:rsidRPr="00720382" w:rsidRDefault="002A4CEE" w:rsidP="00EE09A8">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noProof/>
          <w:color w:val="000000" w:themeColor="text1"/>
          <w:lang w:val="es-PA" w:eastAsia="es-PA"/>
        </w:rPr>
        <w:drawing>
          <wp:anchor distT="0" distB="0" distL="114300" distR="114300" simplePos="0" relativeHeight="251686912" behindDoc="1" locked="0" layoutInCell="1" allowOverlap="1" wp14:anchorId="6981CC0C" wp14:editId="26C17F82">
            <wp:simplePos x="0" y="0"/>
            <wp:positionH relativeFrom="column">
              <wp:posOffset>3082290</wp:posOffset>
            </wp:positionH>
            <wp:positionV relativeFrom="paragraph">
              <wp:posOffset>136525</wp:posOffset>
            </wp:positionV>
            <wp:extent cx="3471545" cy="2037080"/>
            <wp:effectExtent l="0" t="0" r="0" b="127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71545" cy="2037080"/>
                    </a:xfrm>
                    <a:prstGeom prst="rect">
                      <a:avLst/>
                    </a:prstGeom>
                    <a:noFill/>
                  </pic:spPr>
                </pic:pic>
              </a:graphicData>
            </a:graphic>
            <wp14:sizeRelH relativeFrom="page">
              <wp14:pctWidth>0</wp14:pctWidth>
            </wp14:sizeRelH>
            <wp14:sizeRelV relativeFrom="page">
              <wp14:pctHeight>0</wp14:pctHeight>
            </wp14:sizeRelV>
          </wp:anchor>
        </w:drawing>
      </w:r>
      <w:r w:rsidR="00EE09A8" w:rsidRPr="00720382">
        <w:rPr>
          <w:rFonts w:ascii="Arial" w:eastAsia="Arial" w:hAnsi="Arial" w:cs="Arial"/>
          <w:b/>
          <w:color w:val="000000" w:themeColor="text1"/>
          <w:lang w:val="es-ES"/>
        </w:rPr>
        <w:t xml:space="preserve">7- </w:t>
      </w:r>
      <w:r w:rsidR="00EE09A8" w:rsidRPr="00720382">
        <w:rPr>
          <w:rFonts w:ascii="Arial" w:eastAsia="Arial" w:hAnsi="Arial" w:cs="Arial"/>
          <w:b/>
          <w:color w:val="000000" w:themeColor="text1"/>
          <w:spacing w:val="-2"/>
          <w:lang w:val="es-ES"/>
        </w:rPr>
        <w:t xml:space="preserve"> TEXTOS PARALELOS SOBRE EL CONTENIDO (ideas claves sobre el tema)</w:t>
      </w:r>
    </w:p>
    <w:p w14:paraId="7B7D4F88" w14:textId="0D342B6E" w:rsidR="00EE09A8" w:rsidRDefault="00EE09A8" w:rsidP="00EE09A8">
      <w:pPr>
        <w:widowControl w:val="0"/>
        <w:autoSpaceDE w:val="0"/>
        <w:autoSpaceDN w:val="0"/>
        <w:spacing w:before="1"/>
        <w:ind w:left="1701" w:right="1325" w:hanging="141"/>
        <w:rPr>
          <w:rFonts w:ascii="Arial" w:eastAsia="Arial" w:hAnsi="Arial" w:cs="Arial"/>
          <w:b/>
          <w:color w:val="000000" w:themeColor="text1"/>
          <w:lang w:val="es-ES"/>
        </w:rPr>
      </w:pPr>
    </w:p>
    <w:p w14:paraId="11611EBA" w14:textId="77777777" w:rsidR="00EE09A8" w:rsidRDefault="00EE09A8" w:rsidP="00EE09A8">
      <w:pPr>
        <w:widowControl w:val="0"/>
        <w:autoSpaceDE w:val="0"/>
        <w:autoSpaceDN w:val="0"/>
        <w:spacing w:before="1"/>
        <w:ind w:left="1701" w:right="1325" w:hanging="141"/>
        <w:rPr>
          <w:rFonts w:ascii="Arial" w:eastAsia="Arial" w:hAnsi="Arial" w:cs="Arial"/>
          <w:b/>
          <w:color w:val="000000" w:themeColor="text1"/>
          <w:lang w:val="es-ES"/>
        </w:rPr>
      </w:pPr>
    </w:p>
    <w:p w14:paraId="55E48509" w14:textId="77777777" w:rsidR="00EE09A8" w:rsidRDefault="00EE09A8" w:rsidP="00EE09A8">
      <w:pPr>
        <w:widowControl w:val="0"/>
        <w:autoSpaceDE w:val="0"/>
        <w:autoSpaceDN w:val="0"/>
        <w:spacing w:before="1"/>
        <w:ind w:left="1701" w:right="1325" w:hanging="141"/>
        <w:rPr>
          <w:rFonts w:ascii="Arial" w:eastAsia="Arial" w:hAnsi="Arial" w:cs="Arial"/>
          <w:b/>
          <w:color w:val="000000" w:themeColor="text1"/>
          <w:lang w:val="es-ES"/>
        </w:rPr>
      </w:pPr>
    </w:p>
    <w:p w14:paraId="3AD07E57" w14:textId="02D770CB" w:rsidR="00EE09A8" w:rsidRPr="00720382" w:rsidRDefault="00EE09A8" w:rsidP="00EE09A8">
      <w:pPr>
        <w:widowControl w:val="0"/>
        <w:autoSpaceDE w:val="0"/>
        <w:autoSpaceDN w:val="0"/>
        <w:spacing w:before="1"/>
        <w:ind w:left="1701" w:right="1325" w:hanging="141"/>
        <w:rPr>
          <w:rFonts w:ascii="Arial" w:eastAsia="Arial" w:hAnsi="Arial" w:cs="Arial"/>
          <w:b/>
          <w:color w:val="000000" w:themeColor="text1"/>
          <w:lang w:val="es-ES"/>
        </w:rPr>
      </w:pPr>
    </w:p>
    <w:p w14:paraId="6B8BA1CD" w14:textId="04C65B05" w:rsidR="00EE09A8" w:rsidRPr="00CB1535" w:rsidRDefault="00EE09A8" w:rsidP="00EE09A8">
      <w:pPr>
        <w:widowControl w:val="0"/>
        <w:autoSpaceDE w:val="0"/>
        <w:autoSpaceDN w:val="0"/>
        <w:spacing w:before="187"/>
        <w:ind w:right="1325"/>
        <w:rPr>
          <w:rFonts w:ascii="Arial" w:eastAsia="Arial" w:hAnsi="Arial" w:cs="Arial"/>
          <w:b/>
          <w:color w:val="000000" w:themeColor="text1"/>
          <w:lang w:val="es-ES"/>
        </w:rPr>
      </w:pPr>
      <w:r w:rsidRPr="00720382">
        <w:rPr>
          <w:rFonts w:ascii="Arial" w:eastAsia="Arial" w:hAnsi="Arial" w:cs="Arial"/>
          <w:b/>
          <w:bCs/>
          <w:color w:val="000000" w:themeColor="text1"/>
          <w:lang w:val="es-ES"/>
        </w:rPr>
        <w:t>“Valore</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lang w:val="es-ES"/>
        </w:rPr>
        <w:t>y</w:t>
      </w:r>
      <w:r w:rsidRPr="00720382">
        <w:rPr>
          <w:rFonts w:ascii="Arial" w:eastAsia="Arial" w:hAnsi="Arial" w:cs="Arial"/>
          <w:b/>
          <w:bCs/>
          <w:color w:val="000000" w:themeColor="text1"/>
          <w:spacing w:val="-17"/>
          <w:lang w:val="es-ES"/>
        </w:rPr>
        <w:t xml:space="preserve"> </w:t>
      </w:r>
      <w:r w:rsidRPr="00720382">
        <w:rPr>
          <w:rFonts w:ascii="Arial" w:eastAsia="Arial" w:hAnsi="Arial" w:cs="Arial"/>
          <w:b/>
          <w:bCs/>
          <w:color w:val="000000" w:themeColor="text1"/>
          <w:lang w:val="es-ES"/>
        </w:rPr>
        <w:t>evalúe</w:t>
      </w:r>
      <w:r w:rsidRPr="00720382">
        <w:rPr>
          <w:rFonts w:ascii="Arial" w:eastAsia="Arial" w:hAnsi="Arial" w:cs="Arial"/>
          <w:b/>
          <w:bCs/>
          <w:color w:val="000000" w:themeColor="text1"/>
          <w:spacing w:val="-16"/>
          <w:lang w:val="es-ES"/>
        </w:rPr>
        <w:t xml:space="preserve"> </w:t>
      </w:r>
      <w:r w:rsidRPr="00720382">
        <w:rPr>
          <w:rFonts w:ascii="Arial" w:eastAsia="Arial" w:hAnsi="Arial" w:cs="Arial"/>
          <w:b/>
          <w:bCs/>
          <w:color w:val="000000" w:themeColor="text1"/>
          <w:lang w:val="es-ES"/>
        </w:rPr>
        <w:t>sus</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spacing w:val="-2"/>
          <w:lang w:val="es-ES"/>
        </w:rPr>
        <w:t>conocimientos”</w:t>
      </w:r>
    </w:p>
    <w:p w14:paraId="66CB1946" w14:textId="77777777" w:rsidR="00EE09A8" w:rsidRPr="00720382"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18959089"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3CD6A625"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11B0B322"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42D4E316"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7C18A49F"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58705B9A"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6976F5E4"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13C40898"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628A5DBF"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713B60DE" w14:textId="77777777" w:rsidR="00EE09A8"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0E0027DA" w14:textId="77777777" w:rsidR="00EE09A8" w:rsidRPr="00720382"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37058BC5" w14:textId="77777777" w:rsidR="00EE09A8" w:rsidRPr="00720382" w:rsidRDefault="00EE09A8" w:rsidP="00EE09A8">
      <w:pPr>
        <w:widowControl w:val="0"/>
        <w:autoSpaceDE w:val="0"/>
        <w:autoSpaceDN w:val="0"/>
        <w:spacing w:before="7"/>
        <w:ind w:left="1701" w:right="1325" w:hanging="141"/>
        <w:rPr>
          <w:rFonts w:ascii="Arial" w:eastAsia="Arial" w:hAnsi="Arial" w:cs="Arial"/>
          <w:b/>
          <w:color w:val="000000" w:themeColor="text1"/>
          <w:lang w:val="es-ES"/>
        </w:rPr>
      </w:pPr>
    </w:p>
    <w:p w14:paraId="6ACFD988" w14:textId="77777777" w:rsidR="00EE09A8" w:rsidRPr="00720382" w:rsidRDefault="00EE09A8" w:rsidP="00EE09A8">
      <w:pPr>
        <w:widowControl w:val="0"/>
        <w:autoSpaceDE w:val="0"/>
        <w:autoSpaceDN w:val="0"/>
        <w:ind w:left="1701" w:right="1325" w:hanging="141"/>
        <w:rPr>
          <w:rFonts w:ascii="Arial" w:eastAsia="Arial" w:hAnsi="Arial" w:cs="Arial"/>
          <w:b/>
          <w:color w:val="000000" w:themeColor="text1"/>
          <w:lang w:val="es-ES"/>
        </w:rPr>
      </w:pPr>
    </w:p>
    <w:p w14:paraId="42D935DC" w14:textId="77777777" w:rsidR="00EE09A8" w:rsidRPr="00720382" w:rsidRDefault="00EE09A8" w:rsidP="00EE09A8">
      <w:pPr>
        <w:widowControl w:val="0"/>
        <w:autoSpaceDE w:val="0"/>
        <w:autoSpaceDN w:val="0"/>
        <w:ind w:left="1701" w:right="1325" w:hanging="141"/>
        <w:rPr>
          <w:rFonts w:ascii="Arial" w:eastAsia="Arial" w:hAnsi="Arial" w:cs="Arial"/>
          <w:b/>
          <w:color w:val="000000" w:themeColor="text1"/>
          <w:lang w:val="es-ES"/>
        </w:rPr>
      </w:pPr>
      <w:r w:rsidRPr="00720382">
        <w:rPr>
          <w:rFonts w:ascii="Arial" w:eastAsia="Arial" w:hAnsi="Arial" w:cs="Arial"/>
          <w:noProof/>
          <w:color w:val="000000" w:themeColor="text1"/>
          <w:lang w:val="es-PA" w:eastAsia="es-PA"/>
        </w:rPr>
        <mc:AlternateContent>
          <mc:Choice Requires="wpg">
            <w:drawing>
              <wp:anchor distT="0" distB="0" distL="0" distR="0" simplePos="0" relativeHeight="251668480" behindDoc="1" locked="0" layoutInCell="1" allowOverlap="1" wp14:anchorId="3CA3C124" wp14:editId="713548CF">
                <wp:simplePos x="0" y="0"/>
                <wp:positionH relativeFrom="page">
                  <wp:posOffset>2400935</wp:posOffset>
                </wp:positionH>
                <wp:positionV relativeFrom="paragraph">
                  <wp:posOffset>272415</wp:posOffset>
                </wp:positionV>
                <wp:extent cx="2857500" cy="426085"/>
                <wp:effectExtent l="0" t="0" r="12700" b="5715"/>
                <wp:wrapTopAndBottom/>
                <wp:docPr id="19"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24"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A9926" w14:textId="77777777" w:rsidR="00C8215B" w:rsidRDefault="00C8215B" w:rsidP="00EE09A8">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3C124" id="_x0000_s1046" style="position:absolute;left:0;text-align:left;margin-left:189.05pt;margin-top:21.45pt;width:225pt;height:33.55pt;z-index:-251648000;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">
                <v:rect id="docshape177" o:spid="_x0000_s1047"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" fillcolor="#cff" stroked="f"/>
                <v:shape id="docshape178" o:spid="_x0000_s1048"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" fillcolor="#92cddc" stroked="f">
                  <v:textbox inset="0,0,0,0">
                    <w:txbxContent>
                      <w:p w14:paraId="47EA9926" w14:textId="77777777" w:rsidR="00C8215B" w:rsidRDefault="00C8215B" w:rsidP="00EE09A8">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v:textbox>
                </v:shape>
                <w10:wrap type="topAndBottom" anchorx="page"/>
              </v:group>
            </w:pict>
          </mc:Fallback>
        </mc:AlternateContent>
      </w:r>
      <w:r w:rsidRPr="00720382">
        <w:rPr>
          <w:rFonts w:ascii="Arial" w:eastAsia="Arial" w:hAnsi="Arial" w:cs="Arial"/>
          <w:b/>
          <w:color w:val="000000" w:themeColor="text1"/>
          <w:lang w:val="es-ES"/>
        </w:rPr>
        <w:t>8- Consigna:</w:t>
      </w:r>
    </w:p>
    <w:p w14:paraId="21F411B7" w14:textId="77777777" w:rsidR="00EE09A8" w:rsidRPr="00720382" w:rsidRDefault="00EE09A8" w:rsidP="00EE09A8">
      <w:pPr>
        <w:widowControl w:val="0"/>
        <w:autoSpaceDE w:val="0"/>
        <w:autoSpaceDN w:val="0"/>
        <w:ind w:left="1701" w:right="1325" w:hanging="141"/>
        <w:rPr>
          <w:rFonts w:ascii="Arial" w:eastAsia="Arial" w:hAnsi="Arial" w:cs="Arial"/>
          <w:b/>
          <w:color w:val="000000" w:themeColor="text1"/>
          <w:lang w:val="es-ES"/>
        </w:rPr>
      </w:pPr>
    </w:p>
    <w:p w14:paraId="2B585653" w14:textId="77777777" w:rsidR="00EE09A8" w:rsidRPr="00720382" w:rsidRDefault="00EE09A8" w:rsidP="00EE09A8">
      <w:pPr>
        <w:widowControl w:val="0"/>
        <w:autoSpaceDE w:val="0"/>
        <w:autoSpaceDN w:val="0"/>
        <w:spacing w:before="7"/>
        <w:ind w:left="1701" w:right="1325" w:hanging="141"/>
        <w:rPr>
          <w:rFonts w:ascii="Arial" w:eastAsia="Arial" w:hAnsi="Arial" w:cs="Arial"/>
          <w:noProof/>
          <w:color w:val="000000" w:themeColor="text1"/>
          <w:lang w:val="es-ES"/>
        </w:rPr>
      </w:pPr>
    </w:p>
    <w:p w14:paraId="76F47482" w14:textId="77777777" w:rsidR="00EE09A8" w:rsidRPr="00720382" w:rsidRDefault="00EE09A8" w:rsidP="00EE09A8">
      <w:pPr>
        <w:widowControl w:val="0"/>
        <w:autoSpaceDE w:val="0"/>
        <w:autoSpaceDN w:val="0"/>
        <w:spacing w:before="7"/>
        <w:ind w:left="1701" w:right="1325" w:hanging="141"/>
        <w:rPr>
          <w:rFonts w:ascii="Arial" w:eastAsia="Arial" w:hAnsi="Arial" w:cs="Arial"/>
          <w:noProof/>
          <w:color w:val="000000" w:themeColor="text1"/>
          <w:lang w:val="es-ES"/>
        </w:rPr>
      </w:pPr>
    </w:p>
    <w:p w14:paraId="1B268E93" w14:textId="77777777" w:rsidR="00EE09A8" w:rsidRPr="00720382" w:rsidRDefault="00EE09A8" w:rsidP="00EE09A8">
      <w:pPr>
        <w:widowControl w:val="0"/>
        <w:autoSpaceDE w:val="0"/>
        <w:autoSpaceDN w:val="0"/>
        <w:spacing w:before="7"/>
        <w:ind w:left="1701" w:right="1325" w:hanging="141"/>
        <w:rPr>
          <w:rFonts w:ascii="Arial" w:eastAsia="Arial" w:hAnsi="Arial" w:cs="Arial"/>
          <w:noProof/>
          <w:color w:val="000000" w:themeColor="text1"/>
          <w:lang w:val="es-ES"/>
        </w:rPr>
      </w:pPr>
    </w:p>
    <w:p w14:paraId="31384DE2" w14:textId="77777777" w:rsidR="00EE09A8" w:rsidRPr="00720382" w:rsidRDefault="00EE09A8" w:rsidP="00EE09A8">
      <w:pPr>
        <w:widowControl w:val="0"/>
        <w:autoSpaceDE w:val="0"/>
        <w:autoSpaceDN w:val="0"/>
        <w:spacing w:before="7"/>
        <w:ind w:left="1701" w:right="1325" w:hanging="141"/>
        <w:rPr>
          <w:rFonts w:ascii="Arial" w:eastAsia="Arial" w:hAnsi="Arial" w:cs="Arial"/>
          <w:noProof/>
          <w:color w:val="000000" w:themeColor="text1"/>
          <w:lang w:val="es-ES"/>
        </w:rPr>
      </w:pPr>
    </w:p>
    <w:p w14:paraId="58109E95" w14:textId="77777777" w:rsidR="00EE09A8" w:rsidRPr="00720382" w:rsidRDefault="00EE09A8" w:rsidP="00EE09A8">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10A09EE9" w14:textId="77777777" w:rsidR="00EE09A8" w:rsidRPr="00720382"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7CFD0FE1" w14:textId="77777777" w:rsidR="00EE09A8" w:rsidRPr="00720382"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135736A2" w14:textId="77777777" w:rsidR="00EE09A8" w:rsidRPr="00720382"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13D79D20" w14:textId="77777777" w:rsidR="00EE09A8" w:rsidRPr="00720382"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51B397E9" w14:textId="77777777" w:rsidR="00EE09A8" w:rsidRPr="00720382" w:rsidRDefault="00EE09A8" w:rsidP="00EE09A8">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71D7A3D4" w14:textId="77777777" w:rsidR="00EE09A8"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78B4E237" w14:textId="77777777" w:rsidR="00EE09A8"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4E574EE4" w14:textId="77777777" w:rsidR="00EE09A8"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067A64DC" w14:textId="77777777" w:rsidR="00EE09A8"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207C1235" w14:textId="77777777" w:rsidR="00EE09A8" w:rsidRPr="00720382" w:rsidRDefault="00EE09A8" w:rsidP="00EE09A8">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52D33D44" w14:textId="77777777" w:rsidR="00EE09A8" w:rsidRPr="00720382" w:rsidRDefault="00EE09A8" w:rsidP="00EE09A8">
      <w:pPr>
        <w:widowControl w:val="0"/>
        <w:autoSpaceDE w:val="0"/>
        <w:autoSpaceDN w:val="0"/>
        <w:spacing w:before="1"/>
        <w:ind w:left="1701" w:right="1325" w:hanging="141"/>
        <w:rPr>
          <w:rFonts w:ascii="Arial" w:eastAsia="Arial" w:hAnsi="Arial" w:cs="Arial"/>
          <w:color w:val="000000" w:themeColor="text1"/>
          <w:lang w:val="es-ES"/>
        </w:rPr>
      </w:pPr>
    </w:p>
    <w:p w14:paraId="0CE23485" w14:textId="38D19E19" w:rsidR="00EE09A8" w:rsidRDefault="00EE09A8" w:rsidP="00EE09A8"/>
    <w:p w14:paraId="5D058B7C" w14:textId="77777777" w:rsidR="00EE09A8" w:rsidRDefault="00EE09A8" w:rsidP="00EE09A8"/>
    <w:p w14:paraId="694B2678" w14:textId="5CAB097C" w:rsidR="00EE09A8" w:rsidRDefault="00793A70" w:rsidP="00EE09A8">
      <w:pPr>
        <w:rPr>
          <w:lang w:val="es-PA"/>
        </w:rPr>
      </w:pPr>
      <w:r w:rsidRPr="00793A70">
        <w:rPr>
          <w:noProof/>
          <w:lang w:val="es-PA" w:eastAsia="es-PA"/>
        </w:rPr>
        <w:drawing>
          <wp:anchor distT="0" distB="0" distL="114300" distR="114300" simplePos="0" relativeHeight="251685888" behindDoc="1" locked="0" layoutInCell="1" allowOverlap="1" wp14:anchorId="1AC0D1EA" wp14:editId="524428EC">
            <wp:simplePos x="0" y="0"/>
            <wp:positionH relativeFrom="margin">
              <wp:align>left</wp:align>
            </wp:positionH>
            <wp:positionV relativeFrom="paragraph">
              <wp:posOffset>27305</wp:posOffset>
            </wp:positionV>
            <wp:extent cx="5612130" cy="3929380"/>
            <wp:effectExtent l="0" t="0" r="762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130"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FC2D5" w14:textId="0DA18DD4" w:rsidR="00EE09A8" w:rsidRDefault="001C67E6" w:rsidP="00EE09A8">
      <w:pPr>
        <w:rPr>
          <w:lang w:val="es-PA"/>
        </w:rPr>
      </w:pPr>
      <w:r>
        <w:rPr>
          <w:noProof/>
          <w:lang w:val="es-PA" w:eastAsia="es-PA"/>
        </w:rPr>
        <mc:AlternateContent>
          <mc:Choice Requires="wps">
            <w:drawing>
              <wp:anchor distT="0" distB="0" distL="114300" distR="114300" simplePos="0" relativeHeight="251670528" behindDoc="0" locked="0" layoutInCell="1" allowOverlap="1" wp14:anchorId="39B79B5B" wp14:editId="33746953">
                <wp:simplePos x="0" y="0"/>
                <wp:positionH relativeFrom="margin">
                  <wp:posOffset>243840</wp:posOffset>
                </wp:positionH>
                <wp:positionV relativeFrom="paragraph">
                  <wp:posOffset>8890</wp:posOffset>
                </wp:positionV>
                <wp:extent cx="5124450" cy="36195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124450" cy="3619500"/>
                        </a:xfrm>
                        <a:prstGeom prst="rect">
                          <a:avLst/>
                        </a:prstGeom>
                        <a:noFill/>
                        <a:ln>
                          <a:noFill/>
                        </a:ln>
                      </wps:spPr>
                      <wps:txbx>
                        <w:txbxContent>
                          <w:p w14:paraId="014C7B65" w14:textId="3FB03B88" w:rsidR="00C8215B"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66E8A66C" w14:textId="6EC5BA91" w:rsidR="00C8215B"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DEL </w:t>
                            </w:r>
                          </w:p>
                          <w:p w14:paraId="32933BF2" w14:textId="1CFCC264" w:rsidR="00C8215B" w:rsidRPr="00E232F9"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9B5B" id="Cuadro de texto 26" o:spid="_x0000_s1049" type="#_x0000_t202" style="position:absolute;margin-left:19.2pt;margin-top:.7pt;width:403.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" filled="f" stroked="f">
                <v:textbox>
                  <w:txbxContent>
                    <w:p w14:paraId="014C7B65" w14:textId="3FB03B88" w:rsidR="00C8215B"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66E8A66C" w14:textId="6EC5BA91" w:rsidR="00C8215B"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DEL </w:t>
                      </w:r>
                    </w:p>
                    <w:p w14:paraId="32933BF2" w14:textId="1CFCC264" w:rsidR="00C8215B" w:rsidRPr="00E232F9" w:rsidRDefault="00C8215B" w:rsidP="00EE09A8">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3</w:t>
                      </w:r>
                    </w:p>
                  </w:txbxContent>
                </v:textbox>
                <w10:wrap anchorx="margin"/>
              </v:shape>
            </w:pict>
          </mc:Fallback>
        </mc:AlternateContent>
      </w:r>
    </w:p>
    <w:p w14:paraId="0EB214D0" w14:textId="655C75D1" w:rsidR="00EE09A8" w:rsidRDefault="00EE09A8" w:rsidP="00EE09A8">
      <w:pPr>
        <w:rPr>
          <w:lang w:val="es-PA"/>
        </w:rPr>
      </w:pPr>
    </w:p>
    <w:p w14:paraId="60D52237" w14:textId="247DF704" w:rsidR="00EE09A8" w:rsidRDefault="00EE09A8" w:rsidP="00EE09A8">
      <w:pPr>
        <w:rPr>
          <w:lang w:val="es-PA"/>
        </w:rPr>
      </w:pPr>
    </w:p>
    <w:p w14:paraId="311E4513" w14:textId="1664BDBC" w:rsidR="00EE09A8" w:rsidRDefault="00EE09A8" w:rsidP="00EE09A8">
      <w:pPr>
        <w:rPr>
          <w:lang w:val="es-PA"/>
        </w:rPr>
      </w:pPr>
    </w:p>
    <w:p w14:paraId="714CBCEC" w14:textId="71772E53" w:rsidR="00EE09A8" w:rsidRDefault="00EE09A8" w:rsidP="00EE09A8">
      <w:pPr>
        <w:rPr>
          <w:lang w:val="es-PA"/>
        </w:rPr>
      </w:pPr>
    </w:p>
    <w:p w14:paraId="27F88D77" w14:textId="77777777" w:rsidR="00EE09A8" w:rsidRDefault="00EE09A8" w:rsidP="00EE09A8">
      <w:pPr>
        <w:rPr>
          <w:lang w:val="es-PA"/>
        </w:rPr>
      </w:pPr>
    </w:p>
    <w:p w14:paraId="0557DF15" w14:textId="4CCDC8EA" w:rsidR="00EE09A8" w:rsidRDefault="00EE09A8" w:rsidP="00EE09A8">
      <w:pPr>
        <w:rPr>
          <w:lang w:val="es-PA"/>
        </w:rPr>
      </w:pPr>
    </w:p>
    <w:p w14:paraId="1715DBBC" w14:textId="77777777" w:rsidR="00EE09A8" w:rsidRDefault="00EE09A8" w:rsidP="00EE09A8">
      <w:pPr>
        <w:rPr>
          <w:lang w:val="es-PA"/>
        </w:rPr>
      </w:pPr>
    </w:p>
    <w:p w14:paraId="114D1F20" w14:textId="77777777" w:rsidR="00793A70" w:rsidRDefault="00793A70" w:rsidP="00EE09A8">
      <w:pPr>
        <w:rPr>
          <w:lang w:val="es-PA"/>
        </w:rPr>
      </w:pPr>
    </w:p>
    <w:p w14:paraId="4813B26F" w14:textId="77777777" w:rsidR="00793A70" w:rsidRDefault="00793A70" w:rsidP="00EE09A8">
      <w:pPr>
        <w:rPr>
          <w:lang w:val="es-PA"/>
        </w:rPr>
      </w:pPr>
    </w:p>
    <w:p w14:paraId="33C2007D" w14:textId="77777777" w:rsidR="00793A70" w:rsidRDefault="00793A70" w:rsidP="00EE09A8">
      <w:pPr>
        <w:rPr>
          <w:lang w:val="es-PA"/>
        </w:rPr>
      </w:pPr>
    </w:p>
    <w:p w14:paraId="31433B9F" w14:textId="2542AC86" w:rsidR="00EE09A8" w:rsidRPr="00E8561D" w:rsidRDefault="00EE09A8" w:rsidP="00EE09A8">
      <w:pPr>
        <w:rPr>
          <w:lang w:val="es-PA"/>
        </w:rPr>
        <w:sectPr w:rsidR="00EE09A8" w:rsidRPr="00E8561D" w:rsidSect="00215A76">
          <w:pgSz w:w="12240" w:h="15840"/>
          <w:pgMar w:top="1417" w:right="1701" w:bottom="1417" w:left="1701" w:header="708" w:footer="708" w:gutter="0"/>
          <w:cols w:space="708"/>
          <w:docGrid w:linePitch="360"/>
        </w:sectPr>
      </w:pPr>
      <w:r w:rsidRPr="00963563">
        <w:rPr>
          <w:noProof/>
          <w:lang w:val="es-PA" w:eastAsia="es-PA"/>
        </w:rPr>
        <w:drawing>
          <wp:anchor distT="0" distB="0" distL="114300" distR="114300" simplePos="0" relativeHeight="251671552" behindDoc="1" locked="0" layoutInCell="1" allowOverlap="1" wp14:anchorId="65720C5D" wp14:editId="412BECC3">
            <wp:simplePos x="0" y="0"/>
            <wp:positionH relativeFrom="margin">
              <wp:align>right</wp:align>
            </wp:positionH>
            <wp:positionV relativeFrom="paragraph">
              <wp:posOffset>2350135</wp:posOffset>
            </wp:positionV>
            <wp:extent cx="5581650" cy="2095500"/>
            <wp:effectExtent l="0" t="0" r="0" b="0"/>
            <wp:wrapNone/>
            <wp:docPr id="47" name="Imagen 47" descr="Anexos - Teorías de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exos - Teorías de la Comunicaci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2D347" w14:textId="158129EF" w:rsidR="00793A70" w:rsidRDefault="00793A70" w:rsidP="00793A70">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#1. </w:t>
      </w:r>
      <w:r w:rsidRPr="00E232F9">
        <w:rPr>
          <w:rFonts w:ascii="Arial" w:eastAsia="Times New Roman" w:hAnsi="Arial" w:cs="Arial"/>
          <w:b/>
          <w:i/>
          <w:lang w:val="es-PA" w:eastAsia="es-PA"/>
        </w:rPr>
        <w:t>R</w:t>
      </w:r>
      <w:r>
        <w:rPr>
          <w:rFonts w:ascii="Arial" w:eastAsia="Times New Roman" w:hAnsi="Arial" w:cs="Arial"/>
          <w:b/>
          <w:i/>
          <w:lang w:val="es-PA" w:eastAsia="es-PA"/>
        </w:rPr>
        <w:t>úbrica para auto</w:t>
      </w:r>
      <w:r w:rsidRPr="00E232F9">
        <w:rPr>
          <w:rFonts w:ascii="Arial" w:eastAsia="Times New Roman" w:hAnsi="Arial" w:cs="Arial"/>
          <w:b/>
          <w:i/>
          <w:lang w:val="es-PA" w:eastAsia="es-PA"/>
        </w:rPr>
        <w:t>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E232F9">
        <w:rPr>
          <w:rFonts w:ascii="Arial" w:eastAsia="Times New Roman" w:hAnsi="Arial" w:cs="Arial"/>
          <w:b/>
          <w:lang w:val="es-PA" w:eastAsia="es-PA"/>
        </w:rPr>
        <w:t>auto</w:t>
      </w:r>
      <w:r w:rsidRPr="00963563">
        <w:rPr>
          <w:rFonts w:ascii="Arial" w:eastAsia="Times New Roman" w:hAnsi="Arial" w:cs="Arial"/>
          <w:b/>
          <w:lang w:val="es-PA" w:eastAsia="es-PA"/>
        </w:rPr>
        <w:t>evaluar</w:t>
      </w:r>
      <w:r w:rsidRPr="00963563">
        <w:rPr>
          <w:rFonts w:ascii="Arial" w:eastAsia="Times New Roman" w:hAnsi="Arial" w:cs="Arial"/>
          <w:lang w:val="es-PA" w:eastAsia="es-PA"/>
        </w:rPr>
        <w:t xml:space="preserve"> el desempeño de los participantes </w:t>
      </w:r>
      <w:r w:rsidR="00F05AD1">
        <w:rPr>
          <w:rFonts w:ascii="Arial" w:eastAsia="Times New Roman" w:hAnsi="Arial" w:cs="Arial"/>
          <w:lang w:val="es-PA" w:eastAsia="es-PA"/>
        </w:rPr>
        <w:t>para resolver problemas de la vida cotidiana aplicando las razones trigonométricas</w:t>
      </w:r>
      <w:r w:rsidRPr="00963563">
        <w:rPr>
          <w:rFonts w:ascii="Arial" w:eastAsia="Times New Roman" w:hAnsi="Arial" w:cs="Arial"/>
          <w:lang w:val="es-PA" w:eastAsia="es-PA"/>
        </w:rPr>
        <w:t>. Está diseñada para jóvenes y adultos y se evalúan diversos criterios de forma individual para obtener una mejor visión de sus fortalezas y debilid</w:t>
      </w:r>
      <w:r w:rsidR="00F05AD1">
        <w:rPr>
          <w:rFonts w:ascii="Arial" w:eastAsia="Times New Roman" w:hAnsi="Arial" w:cs="Arial"/>
          <w:lang w:val="es-PA" w:eastAsia="es-PA"/>
        </w:rPr>
        <w:t>ades.</w:t>
      </w:r>
    </w:p>
    <w:p w14:paraId="70574680" w14:textId="3300D406" w:rsidR="00793A70" w:rsidRPr="00963563" w:rsidRDefault="00793A70" w:rsidP="00793A70">
      <w:pPr>
        <w:shd w:val="clear" w:color="auto" w:fill="FFFFFF"/>
        <w:jc w:val="both"/>
        <w:rPr>
          <w:rFonts w:ascii="Arial" w:eastAsia="Times New Roman" w:hAnsi="Arial" w:cs="Arial"/>
          <w:b/>
          <w:i/>
          <w:lang w:val="es-PA" w:eastAsia="es-PA"/>
        </w:rPr>
      </w:pPr>
      <w:r w:rsidRPr="00963563">
        <w:rPr>
          <w:rFonts w:ascii="Arial" w:eastAsia="Times New Roman" w:hAnsi="Arial" w:cs="Arial"/>
          <w:b/>
          <w:i/>
          <w:lang w:val="es-PA" w:eastAsia="es-PA"/>
        </w:rPr>
        <w:t>Se utiliza una escala de 5 niveles definidos así: Excelente, Sobresaliente, Bueno, Aceptable y Bajo.</w:t>
      </w: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793A70" w:rsidRPr="00F46B77" w14:paraId="2867FBB4" w14:textId="77777777" w:rsidTr="0002741A">
        <w:tc>
          <w:tcPr>
            <w:tcW w:w="1980" w:type="dxa"/>
            <w:hideMark/>
          </w:tcPr>
          <w:p w14:paraId="16769E75" w14:textId="2228A934" w:rsidR="00793A70" w:rsidRPr="00F46B77" w:rsidRDefault="00945622" w:rsidP="00945622">
            <w:pPr>
              <w:jc w:val="center"/>
              <w:rPr>
                <w:rFonts w:ascii="Arial" w:eastAsia="Times New Roman" w:hAnsi="Arial" w:cs="Arial"/>
                <w:b/>
                <w:bCs/>
                <w:lang w:val="es-PA" w:eastAsia="es-PA"/>
              </w:rPr>
            </w:pPr>
            <w:r>
              <w:rPr>
                <w:rFonts w:ascii="Arial" w:eastAsia="Times New Roman" w:hAnsi="Arial" w:cs="Arial"/>
                <w:b/>
                <w:bCs/>
                <w:lang w:val="es-PA" w:eastAsia="es-PA"/>
              </w:rPr>
              <w:t>Criterio de Evaluación</w:t>
            </w:r>
          </w:p>
        </w:tc>
        <w:tc>
          <w:tcPr>
            <w:tcW w:w="2268" w:type="dxa"/>
            <w:hideMark/>
          </w:tcPr>
          <w:p w14:paraId="5FA99B4F"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08B8175E"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196539AF"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5B629B74"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70F2A9C6"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793A70" w:rsidRPr="00F46B77" w14:paraId="65A78AB6" w14:textId="77777777" w:rsidTr="0002741A">
        <w:tc>
          <w:tcPr>
            <w:tcW w:w="1980" w:type="dxa"/>
            <w:hideMark/>
          </w:tcPr>
          <w:p w14:paraId="382FFC16" w14:textId="77777777" w:rsidR="00793A70" w:rsidRPr="00F46B77" w:rsidRDefault="00793A70" w:rsidP="0002741A">
            <w:pPr>
              <w:rPr>
                <w:rFonts w:ascii="Arial" w:eastAsia="Times New Roman" w:hAnsi="Arial" w:cs="Arial"/>
                <w:lang w:val="es-PA" w:eastAsia="es-PA"/>
              </w:rPr>
            </w:pPr>
          </w:p>
          <w:p w14:paraId="23E6ADB6" w14:textId="7F9737FA" w:rsidR="00793A70" w:rsidRPr="00F46B77" w:rsidRDefault="007B4C58" w:rsidP="007B4C58">
            <w:pPr>
              <w:rPr>
                <w:rFonts w:ascii="Arial" w:eastAsia="Times New Roman" w:hAnsi="Arial" w:cs="Arial"/>
                <w:lang w:val="es-PA" w:eastAsia="es-PA"/>
              </w:rPr>
            </w:pPr>
            <w:r>
              <w:rPr>
                <w:rFonts w:ascii="Arial" w:eastAsia="Times New Roman" w:hAnsi="Arial" w:cs="Arial"/>
                <w:lang w:val="es-PA" w:eastAsia="es-PA"/>
              </w:rPr>
              <w:t>Identificación correcta de</w:t>
            </w:r>
            <w:r w:rsidR="00793A70" w:rsidRPr="00F46B77">
              <w:rPr>
                <w:rFonts w:ascii="Arial" w:eastAsia="Times New Roman" w:hAnsi="Arial" w:cs="Arial"/>
                <w:lang w:val="es-PA" w:eastAsia="es-PA"/>
              </w:rPr>
              <w:t xml:space="preserve"> </w:t>
            </w:r>
            <w:r>
              <w:rPr>
                <w:rFonts w:ascii="Arial" w:eastAsia="Times New Roman" w:hAnsi="Arial" w:cs="Arial"/>
                <w:lang w:val="es-PA" w:eastAsia="es-PA"/>
              </w:rPr>
              <w:t>las razones trigonométricas de un triángulo rectángulo.</w:t>
            </w:r>
          </w:p>
        </w:tc>
        <w:tc>
          <w:tcPr>
            <w:tcW w:w="2268" w:type="dxa"/>
            <w:hideMark/>
          </w:tcPr>
          <w:p w14:paraId="63A2F129" w14:textId="77777777" w:rsidR="00793A70" w:rsidRPr="00F46B77" w:rsidRDefault="00793A70" w:rsidP="0002741A">
            <w:pPr>
              <w:rPr>
                <w:rFonts w:ascii="Arial" w:eastAsia="Times New Roman" w:hAnsi="Arial" w:cs="Arial"/>
                <w:lang w:val="es-PA" w:eastAsia="es-PA"/>
              </w:rPr>
            </w:pPr>
          </w:p>
          <w:p w14:paraId="7D0AAE1F" w14:textId="144042D9"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correctamente </w:t>
            </w:r>
            <w:r w:rsidR="007B4C58" w:rsidRPr="007B4C58">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c>
          <w:tcPr>
            <w:tcW w:w="2126" w:type="dxa"/>
            <w:hideMark/>
          </w:tcPr>
          <w:p w14:paraId="1DC6E19C" w14:textId="77777777" w:rsidR="00793A70" w:rsidRPr="00F46B77" w:rsidRDefault="00793A70" w:rsidP="0002741A">
            <w:pPr>
              <w:rPr>
                <w:rFonts w:ascii="Arial" w:eastAsia="Times New Roman" w:hAnsi="Arial" w:cs="Arial"/>
                <w:lang w:val="es-PA" w:eastAsia="es-PA"/>
              </w:rPr>
            </w:pPr>
          </w:p>
          <w:p w14:paraId="2816C569" w14:textId="77777777" w:rsidR="00793A70"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correctamente </w:t>
            </w:r>
            <w:r w:rsidR="007B4C58" w:rsidRPr="007B4C58">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puedo cometer algunos errores menores en su uso</w:t>
            </w:r>
            <w:r w:rsidR="00945622">
              <w:rPr>
                <w:rFonts w:ascii="Arial" w:eastAsia="Times New Roman" w:hAnsi="Arial" w:cs="Arial"/>
                <w:lang w:val="es-PA" w:eastAsia="es-PA"/>
              </w:rPr>
              <w:t>.</w:t>
            </w:r>
          </w:p>
          <w:p w14:paraId="6A578336" w14:textId="02AFA9EE" w:rsidR="00E8561D" w:rsidRPr="00F46B77" w:rsidRDefault="00E8561D" w:rsidP="0002741A">
            <w:pPr>
              <w:rPr>
                <w:rFonts w:ascii="Arial" w:eastAsia="Times New Roman" w:hAnsi="Arial" w:cs="Arial"/>
                <w:lang w:val="es-PA" w:eastAsia="es-PA"/>
              </w:rPr>
            </w:pPr>
          </w:p>
        </w:tc>
        <w:tc>
          <w:tcPr>
            <w:tcW w:w="2268" w:type="dxa"/>
            <w:hideMark/>
          </w:tcPr>
          <w:p w14:paraId="3A519771" w14:textId="77777777" w:rsidR="00793A70" w:rsidRPr="00F46B77" w:rsidRDefault="00793A70" w:rsidP="0002741A">
            <w:pPr>
              <w:rPr>
                <w:rFonts w:ascii="Arial" w:eastAsia="Times New Roman" w:hAnsi="Arial" w:cs="Arial"/>
                <w:lang w:val="es-PA" w:eastAsia="es-PA"/>
              </w:rPr>
            </w:pPr>
          </w:p>
          <w:p w14:paraId="672BA84F" w14:textId="36CD4B1F"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de manera adecuada </w:t>
            </w:r>
            <w:r w:rsidR="007B4C58" w:rsidRPr="007B4C58">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cometo algunos err</w:t>
            </w:r>
            <w:r w:rsidR="007B4C58">
              <w:rPr>
                <w:rFonts w:ascii="Arial" w:eastAsia="Times New Roman" w:hAnsi="Arial" w:cs="Arial"/>
                <w:lang w:val="es-PA" w:eastAsia="es-PA"/>
              </w:rPr>
              <w:t>ores significativos en su uso.</w:t>
            </w:r>
          </w:p>
        </w:tc>
        <w:tc>
          <w:tcPr>
            <w:tcW w:w="2126" w:type="dxa"/>
            <w:hideMark/>
          </w:tcPr>
          <w:p w14:paraId="10E4CBDF" w14:textId="77777777" w:rsidR="00793A70" w:rsidRPr="00F46B77" w:rsidRDefault="00793A70" w:rsidP="0002741A">
            <w:pPr>
              <w:rPr>
                <w:rFonts w:ascii="Arial" w:eastAsia="Times New Roman" w:hAnsi="Arial" w:cs="Arial"/>
                <w:lang w:val="es-PA" w:eastAsia="es-PA"/>
              </w:rPr>
            </w:pPr>
          </w:p>
          <w:p w14:paraId="346DF671" w14:textId="5A3822C4"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identificación de </w:t>
            </w:r>
            <w:r w:rsidR="007B4C58" w:rsidRPr="007B4C58">
              <w:rPr>
                <w:rFonts w:ascii="Arial" w:eastAsia="Times New Roman" w:hAnsi="Arial" w:cs="Arial"/>
                <w:lang w:val="es-PA" w:eastAsia="es-PA"/>
              </w:rPr>
              <w:t xml:space="preserve">las razones trigonométricas de un triángulo rectángulo </w:t>
            </w:r>
            <w:r w:rsidRPr="00F46B77">
              <w:rPr>
                <w:rFonts w:ascii="Arial" w:eastAsia="Times New Roman" w:hAnsi="Arial" w:cs="Arial"/>
                <w:lang w:val="es-PA" w:eastAsia="es-PA"/>
              </w:rPr>
              <w:t>y cometo</w:t>
            </w:r>
            <w:r w:rsidR="007B4C58">
              <w:rPr>
                <w:rFonts w:ascii="Arial" w:eastAsia="Times New Roman" w:hAnsi="Arial" w:cs="Arial"/>
                <w:lang w:val="es-PA" w:eastAsia="es-PA"/>
              </w:rPr>
              <w:t xml:space="preserve"> errores frecuentes en su uso</w:t>
            </w:r>
            <w:r w:rsidRPr="00F46B77">
              <w:rPr>
                <w:rFonts w:ascii="Arial" w:eastAsia="Times New Roman" w:hAnsi="Arial" w:cs="Arial"/>
                <w:lang w:val="es-PA" w:eastAsia="es-PA"/>
              </w:rPr>
              <w:t>.</w:t>
            </w:r>
          </w:p>
        </w:tc>
        <w:tc>
          <w:tcPr>
            <w:tcW w:w="2273" w:type="dxa"/>
            <w:hideMark/>
          </w:tcPr>
          <w:p w14:paraId="79940B03" w14:textId="77777777" w:rsidR="00793A70" w:rsidRPr="00F46B77" w:rsidRDefault="00793A70" w:rsidP="0002741A">
            <w:pPr>
              <w:rPr>
                <w:rFonts w:ascii="Arial" w:eastAsia="Times New Roman" w:hAnsi="Arial" w:cs="Arial"/>
                <w:lang w:val="es-PA" w:eastAsia="es-PA"/>
              </w:rPr>
            </w:pPr>
          </w:p>
          <w:p w14:paraId="3F777A9C" w14:textId="243DBA1A" w:rsidR="00793A70" w:rsidRPr="00F46B77" w:rsidRDefault="00793A70" w:rsidP="007B4C58">
            <w:pPr>
              <w:rPr>
                <w:rFonts w:ascii="Arial" w:eastAsia="Times New Roman" w:hAnsi="Arial" w:cs="Arial"/>
                <w:lang w:val="es-PA" w:eastAsia="es-PA"/>
              </w:rPr>
            </w:pPr>
            <w:r w:rsidRPr="00F46B77">
              <w:rPr>
                <w:rFonts w:ascii="Arial" w:eastAsia="Times New Roman" w:hAnsi="Arial" w:cs="Arial"/>
                <w:lang w:val="es-PA" w:eastAsia="es-PA"/>
              </w:rPr>
              <w:t xml:space="preserve">No logro identificar correctamente </w:t>
            </w:r>
            <w:r w:rsidR="007B4C58" w:rsidRPr="007B4C58">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no los utilizo adecuadamente.</w:t>
            </w:r>
          </w:p>
        </w:tc>
      </w:tr>
      <w:tr w:rsidR="00793A70" w:rsidRPr="00F46B77" w14:paraId="78AEDAA0" w14:textId="77777777" w:rsidTr="0002741A">
        <w:tc>
          <w:tcPr>
            <w:tcW w:w="1980" w:type="dxa"/>
            <w:hideMark/>
          </w:tcPr>
          <w:p w14:paraId="6781525D" w14:textId="77777777" w:rsidR="00793A70" w:rsidRPr="00F46B77" w:rsidRDefault="00793A70" w:rsidP="0002741A">
            <w:pPr>
              <w:rPr>
                <w:rFonts w:ascii="Arial" w:eastAsia="Times New Roman" w:hAnsi="Arial" w:cs="Arial"/>
                <w:lang w:val="es-PA" w:eastAsia="es-PA"/>
              </w:rPr>
            </w:pPr>
          </w:p>
          <w:p w14:paraId="6741A95A" w14:textId="27202604"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Utilización correcta </w:t>
            </w:r>
            <w:r w:rsidR="00945622">
              <w:rPr>
                <w:rFonts w:ascii="Arial" w:eastAsia="Times New Roman" w:hAnsi="Arial" w:cs="Arial"/>
                <w:lang w:val="es-PA" w:eastAsia="es-PA"/>
              </w:rPr>
              <w:t xml:space="preserve">de </w:t>
            </w:r>
            <w:r w:rsidR="00945622" w:rsidRPr="00945622">
              <w:rPr>
                <w:rFonts w:ascii="Arial" w:eastAsia="Times New Roman" w:hAnsi="Arial" w:cs="Arial"/>
                <w:lang w:val="es-PA" w:eastAsia="es-PA"/>
              </w:rPr>
              <w:t>las razones trigonométricas de un triángulo rectángulo</w:t>
            </w:r>
            <w:r w:rsidR="00945622">
              <w:rPr>
                <w:rFonts w:ascii="Arial" w:eastAsia="Times New Roman" w:hAnsi="Arial" w:cs="Arial"/>
                <w:lang w:val="es-PA" w:eastAsia="es-PA"/>
              </w:rPr>
              <w:t>.</w:t>
            </w:r>
          </w:p>
        </w:tc>
        <w:tc>
          <w:tcPr>
            <w:tcW w:w="2268" w:type="dxa"/>
            <w:hideMark/>
          </w:tcPr>
          <w:p w14:paraId="5D0ACD4A" w14:textId="77777777" w:rsidR="00793A70" w:rsidRPr="00F46B77" w:rsidRDefault="00793A70" w:rsidP="0002741A">
            <w:pPr>
              <w:rPr>
                <w:rFonts w:ascii="Arial" w:eastAsia="Times New Roman" w:hAnsi="Arial" w:cs="Arial"/>
                <w:lang w:val="es-PA" w:eastAsia="es-PA"/>
              </w:rPr>
            </w:pPr>
          </w:p>
          <w:p w14:paraId="027289CC" w14:textId="4E0B379C"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correctamente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c>
          <w:tcPr>
            <w:tcW w:w="2126" w:type="dxa"/>
            <w:hideMark/>
          </w:tcPr>
          <w:p w14:paraId="7F1CF886" w14:textId="77777777" w:rsidR="00793A70" w:rsidRPr="00F46B77" w:rsidRDefault="00793A70" w:rsidP="0002741A">
            <w:pPr>
              <w:rPr>
                <w:rFonts w:ascii="Arial" w:eastAsia="Times New Roman" w:hAnsi="Arial" w:cs="Arial"/>
                <w:lang w:val="es-PA" w:eastAsia="es-PA"/>
              </w:rPr>
            </w:pPr>
          </w:p>
          <w:p w14:paraId="15772D56" w14:textId="598A35A8"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de manera adecuada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aunque puedo cometer algunos errores menores en su aplicación.</w:t>
            </w:r>
          </w:p>
          <w:p w14:paraId="18130201" w14:textId="77777777" w:rsidR="00793A70" w:rsidRPr="00F46B77" w:rsidRDefault="00793A70" w:rsidP="0002741A">
            <w:pPr>
              <w:rPr>
                <w:rFonts w:ascii="Arial" w:eastAsia="Times New Roman" w:hAnsi="Arial" w:cs="Arial"/>
                <w:lang w:val="es-PA" w:eastAsia="es-PA"/>
              </w:rPr>
            </w:pPr>
          </w:p>
        </w:tc>
        <w:tc>
          <w:tcPr>
            <w:tcW w:w="2268" w:type="dxa"/>
            <w:hideMark/>
          </w:tcPr>
          <w:p w14:paraId="2C4097F6" w14:textId="77777777" w:rsidR="00793A70" w:rsidRPr="00F46B77" w:rsidRDefault="00793A70" w:rsidP="0002741A">
            <w:pPr>
              <w:rPr>
                <w:rFonts w:ascii="Arial" w:eastAsia="Times New Roman" w:hAnsi="Arial" w:cs="Arial"/>
                <w:lang w:val="es-PA" w:eastAsia="es-PA"/>
              </w:rPr>
            </w:pPr>
          </w:p>
          <w:p w14:paraId="451289AA" w14:textId="3AB41E41"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cometo algunos errores significativos en su aplicación.</w:t>
            </w:r>
          </w:p>
        </w:tc>
        <w:tc>
          <w:tcPr>
            <w:tcW w:w="2126" w:type="dxa"/>
            <w:hideMark/>
          </w:tcPr>
          <w:p w14:paraId="73381BAB" w14:textId="77777777" w:rsidR="00793A70" w:rsidRPr="00F46B77" w:rsidRDefault="00793A70" w:rsidP="0002741A">
            <w:pPr>
              <w:rPr>
                <w:rFonts w:ascii="Arial" w:eastAsia="Times New Roman" w:hAnsi="Arial" w:cs="Arial"/>
                <w:lang w:val="es-PA" w:eastAsia="es-PA"/>
              </w:rPr>
            </w:pPr>
          </w:p>
          <w:p w14:paraId="4A8A51F4" w14:textId="6C49BA89"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utilización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cometo errores frecuentes en su aplicación.</w:t>
            </w:r>
          </w:p>
        </w:tc>
        <w:tc>
          <w:tcPr>
            <w:tcW w:w="2273" w:type="dxa"/>
            <w:hideMark/>
          </w:tcPr>
          <w:p w14:paraId="3776C798" w14:textId="77777777" w:rsidR="00793A70" w:rsidRPr="00F46B77" w:rsidRDefault="00793A70" w:rsidP="0002741A">
            <w:pPr>
              <w:rPr>
                <w:rFonts w:ascii="Arial" w:eastAsia="Times New Roman" w:hAnsi="Arial" w:cs="Arial"/>
                <w:lang w:val="es-PA" w:eastAsia="es-PA"/>
              </w:rPr>
            </w:pPr>
          </w:p>
          <w:p w14:paraId="62D3F6C5" w14:textId="3F14F251"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No logro utilizar correctamente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r w:rsidR="00793A70" w:rsidRPr="00F46B77" w14:paraId="4B2331CF" w14:textId="77777777" w:rsidTr="0002741A">
        <w:tc>
          <w:tcPr>
            <w:tcW w:w="1980" w:type="dxa"/>
            <w:hideMark/>
          </w:tcPr>
          <w:p w14:paraId="67061E04" w14:textId="77777777" w:rsidR="00793A70" w:rsidRPr="00F46B77" w:rsidRDefault="00793A70" w:rsidP="0002741A">
            <w:pPr>
              <w:rPr>
                <w:rFonts w:ascii="Arial" w:eastAsia="Times New Roman" w:hAnsi="Arial" w:cs="Arial"/>
                <w:lang w:val="es-PA" w:eastAsia="es-PA"/>
              </w:rPr>
            </w:pPr>
          </w:p>
          <w:p w14:paraId="70BA5CE3" w14:textId="5CC13AA0"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Resolución correcta de problemas que involucran </w:t>
            </w:r>
            <w:r w:rsidR="00945622" w:rsidRPr="00945622">
              <w:rPr>
                <w:rFonts w:ascii="Arial" w:eastAsia="Times New Roman" w:hAnsi="Arial" w:cs="Arial"/>
                <w:lang w:val="es-PA" w:eastAsia="es-PA"/>
              </w:rPr>
              <w:t>las razones trigonométricas de un triángulo rectángulo</w:t>
            </w:r>
            <w:r w:rsidR="007B4C58">
              <w:rPr>
                <w:rFonts w:ascii="Arial" w:eastAsia="Times New Roman" w:hAnsi="Arial" w:cs="Arial"/>
                <w:lang w:val="es-PA" w:eastAsia="es-PA"/>
              </w:rPr>
              <w:t>.</w:t>
            </w:r>
          </w:p>
        </w:tc>
        <w:tc>
          <w:tcPr>
            <w:tcW w:w="2268" w:type="dxa"/>
            <w:hideMark/>
          </w:tcPr>
          <w:p w14:paraId="388A5DB6" w14:textId="77777777" w:rsidR="00793A70" w:rsidRPr="00F46B77" w:rsidRDefault="00793A70" w:rsidP="0002741A">
            <w:pPr>
              <w:rPr>
                <w:rFonts w:ascii="Arial" w:eastAsia="Times New Roman" w:hAnsi="Arial" w:cs="Arial"/>
                <w:lang w:val="es-PA" w:eastAsia="es-PA"/>
              </w:rPr>
            </w:pPr>
          </w:p>
          <w:p w14:paraId="2F39E2AA" w14:textId="63C00B84"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correctamente todos los problemas que involucran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demostrando un alto nivel de comprensión y habilidad.</w:t>
            </w:r>
          </w:p>
        </w:tc>
        <w:tc>
          <w:tcPr>
            <w:tcW w:w="2126" w:type="dxa"/>
            <w:hideMark/>
          </w:tcPr>
          <w:p w14:paraId="5AB95B8A" w14:textId="77777777" w:rsidR="00793A70" w:rsidRPr="00F46B77" w:rsidRDefault="00793A70" w:rsidP="0002741A">
            <w:pPr>
              <w:rPr>
                <w:rFonts w:ascii="Arial" w:eastAsia="Times New Roman" w:hAnsi="Arial" w:cs="Arial"/>
                <w:lang w:val="es-PA" w:eastAsia="es-PA"/>
              </w:rPr>
            </w:pPr>
          </w:p>
          <w:p w14:paraId="13F9976D" w14:textId="79FE12F1"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de manera adecuada la mayoría de los problemas que involucran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aunque puedo cometer algunos errores menores.</w:t>
            </w:r>
          </w:p>
          <w:p w14:paraId="6932DF5A" w14:textId="77777777" w:rsidR="00793A70" w:rsidRPr="00F46B77" w:rsidRDefault="00793A70" w:rsidP="0002741A">
            <w:pPr>
              <w:rPr>
                <w:rFonts w:ascii="Arial" w:eastAsia="Times New Roman" w:hAnsi="Arial" w:cs="Arial"/>
                <w:lang w:val="es-PA" w:eastAsia="es-PA"/>
              </w:rPr>
            </w:pPr>
          </w:p>
        </w:tc>
        <w:tc>
          <w:tcPr>
            <w:tcW w:w="2268" w:type="dxa"/>
            <w:hideMark/>
          </w:tcPr>
          <w:p w14:paraId="5FAF66B8" w14:textId="77777777" w:rsidR="00793A70" w:rsidRPr="00F46B77" w:rsidRDefault="00793A70" w:rsidP="0002741A">
            <w:pPr>
              <w:rPr>
                <w:rFonts w:ascii="Arial" w:eastAsia="Times New Roman" w:hAnsi="Arial" w:cs="Arial"/>
                <w:lang w:val="es-PA" w:eastAsia="es-PA"/>
              </w:rPr>
            </w:pPr>
          </w:p>
          <w:p w14:paraId="670497AE" w14:textId="47A3AABF"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la mayoría de los problemas que involucran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cometo algunos errores significativos.</w:t>
            </w:r>
          </w:p>
        </w:tc>
        <w:tc>
          <w:tcPr>
            <w:tcW w:w="2126" w:type="dxa"/>
            <w:hideMark/>
          </w:tcPr>
          <w:p w14:paraId="363BCB33" w14:textId="77777777" w:rsidR="00793A70" w:rsidRPr="00F46B77" w:rsidRDefault="00793A70" w:rsidP="0002741A">
            <w:pPr>
              <w:rPr>
                <w:rFonts w:ascii="Arial" w:eastAsia="Times New Roman" w:hAnsi="Arial" w:cs="Arial"/>
                <w:lang w:val="es-PA" w:eastAsia="es-PA"/>
              </w:rPr>
            </w:pPr>
          </w:p>
          <w:p w14:paraId="2EEF26F7" w14:textId="1B3469B9"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resolución de problemas que involucran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cometo errores frecuentes.</w:t>
            </w:r>
          </w:p>
        </w:tc>
        <w:tc>
          <w:tcPr>
            <w:tcW w:w="2273" w:type="dxa"/>
            <w:hideMark/>
          </w:tcPr>
          <w:p w14:paraId="27B6977E" w14:textId="77777777" w:rsidR="00793A70" w:rsidRPr="00F46B77" w:rsidRDefault="00793A70" w:rsidP="0002741A">
            <w:pPr>
              <w:rPr>
                <w:rFonts w:ascii="Arial" w:eastAsia="Times New Roman" w:hAnsi="Arial" w:cs="Arial"/>
                <w:lang w:val="es-PA" w:eastAsia="es-PA"/>
              </w:rPr>
            </w:pPr>
          </w:p>
          <w:p w14:paraId="22DE745F" w14:textId="3152110B"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No logro resolver adecuadamente los problemas que involucran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r w:rsidR="00793A70" w:rsidRPr="00F46B77" w14:paraId="6860B649" w14:textId="77777777" w:rsidTr="0002741A">
        <w:tc>
          <w:tcPr>
            <w:tcW w:w="1980" w:type="dxa"/>
            <w:hideMark/>
          </w:tcPr>
          <w:p w14:paraId="203AAF1D" w14:textId="77777777" w:rsidR="00793A70" w:rsidRPr="00F46B77" w:rsidRDefault="00793A70" w:rsidP="0002741A">
            <w:pPr>
              <w:rPr>
                <w:rFonts w:ascii="Arial" w:eastAsia="Times New Roman" w:hAnsi="Arial" w:cs="Arial"/>
                <w:lang w:val="es-PA" w:eastAsia="es-PA"/>
              </w:rPr>
            </w:pPr>
          </w:p>
          <w:p w14:paraId="065CA802" w14:textId="5788A21E"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Explicación clara y coherente del proceso para </w:t>
            </w:r>
            <w:r w:rsidR="00945622">
              <w:rPr>
                <w:rFonts w:ascii="Arial" w:eastAsia="Times New Roman" w:hAnsi="Arial" w:cs="Arial"/>
                <w:lang w:val="es-PA" w:eastAsia="es-PA"/>
              </w:rPr>
              <w:t xml:space="preserve">aplicar </w:t>
            </w:r>
            <w:r w:rsidR="00945622" w:rsidRPr="00945622">
              <w:rPr>
                <w:rFonts w:ascii="Arial" w:eastAsia="Times New Roman" w:hAnsi="Arial" w:cs="Arial"/>
                <w:lang w:val="es-PA" w:eastAsia="es-PA"/>
              </w:rPr>
              <w:t>las razones trigonométricas de un triángulo rectángulo</w:t>
            </w:r>
            <w:r w:rsidR="007B4C58">
              <w:rPr>
                <w:rFonts w:ascii="Arial" w:eastAsia="Times New Roman" w:hAnsi="Arial" w:cs="Arial"/>
                <w:lang w:val="es-PA" w:eastAsia="es-PA"/>
              </w:rPr>
              <w:t>.</w:t>
            </w:r>
          </w:p>
        </w:tc>
        <w:tc>
          <w:tcPr>
            <w:tcW w:w="2268" w:type="dxa"/>
            <w:hideMark/>
          </w:tcPr>
          <w:p w14:paraId="2BA5F83F" w14:textId="77777777" w:rsidR="00793A70" w:rsidRPr="00F46B77" w:rsidRDefault="00793A70" w:rsidP="0002741A">
            <w:pPr>
              <w:rPr>
                <w:rFonts w:ascii="Arial" w:eastAsia="Times New Roman" w:hAnsi="Arial" w:cs="Arial"/>
                <w:lang w:val="es-PA" w:eastAsia="es-PA"/>
              </w:rPr>
            </w:pPr>
          </w:p>
          <w:p w14:paraId="1931401D" w14:textId="59CF7A81"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Explico clara y coherentemente el proceso para</w:t>
            </w:r>
            <w:r w:rsidR="00945622">
              <w:rPr>
                <w:rFonts w:ascii="Arial" w:eastAsia="Times New Roman" w:hAnsi="Arial" w:cs="Arial"/>
                <w:lang w:val="es-PA" w:eastAsia="es-PA"/>
              </w:rPr>
              <w:t xml:space="preserve"> aplicar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preciso y ejemplos explicativos.</w:t>
            </w:r>
          </w:p>
        </w:tc>
        <w:tc>
          <w:tcPr>
            <w:tcW w:w="2126" w:type="dxa"/>
            <w:hideMark/>
          </w:tcPr>
          <w:p w14:paraId="117546FE" w14:textId="77777777" w:rsidR="00793A70" w:rsidRPr="00F46B77" w:rsidRDefault="00793A70" w:rsidP="0002741A">
            <w:pPr>
              <w:rPr>
                <w:rFonts w:ascii="Arial" w:eastAsia="Times New Roman" w:hAnsi="Arial" w:cs="Arial"/>
                <w:lang w:val="es-PA" w:eastAsia="es-PA"/>
              </w:rPr>
            </w:pPr>
          </w:p>
          <w:p w14:paraId="5B31496D" w14:textId="64935BC5"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Explico de manera adecuada el proceso para</w:t>
            </w:r>
            <w:r w:rsidR="00945622">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claro y ejemplos explicativos.</w:t>
            </w:r>
          </w:p>
        </w:tc>
        <w:tc>
          <w:tcPr>
            <w:tcW w:w="2268" w:type="dxa"/>
            <w:hideMark/>
          </w:tcPr>
          <w:p w14:paraId="0CDABB8F" w14:textId="77777777" w:rsidR="00793A70" w:rsidRPr="00F46B77" w:rsidRDefault="00793A70" w:rsidP="0002741A">
            <w:pPr>
              <w:rPr>
                <w:rFonts w:ascii="Arial" w:eastAsia="Times New Roman" w:hAnsi="Arial" w:cs="Arial"/>
                <w:lang w:val="es-PA" w:eastAsia="es-PA"/>
              </w:rPr>
            </w:pPr>
          </w:p>
          <w:p w14:paraId="3E5A1213" w14:textId="172C56C6"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explicación del proceso para </w:t>
            </w:r>
            <w:r w:rsidR="00945622">
              <w:rPr>
                <w:rFonts w:ascii="Arial" w:eastAsia="Times New Roman" w:hAnsi="Arial" w:cs="Arial"/>
                <w:lang w:val="es-PA" w:eastAsia="es-PA"/>
              </w:rPr>
              <w:t xml:space="preserve">aplicar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confuso y ejemplos poco claros.</w:t>
            </w:r>
          </w:p>
          <w:p w14:paraId="2074346D" w14:textId="77777777" w:rsidR="00793A70" w:rsidRPr="00F46B77" w:rsidRDefault="00793A70" w:rsidP="0002741A">
            <w:pPr>
              <w:rPr>
                <w:rFonts w:ascii="Arial" w:eastAsia="Times New Roman" w:hAnsi="Arial" w:cs="Arial"/>
                <w:lang w:val="es-PA" w:eastAsia="es-PA"/>
              </w:rPr>
            </w:pPr>
          </w:p>
        </w:tc>
        <w:tc>
          <w:tcPr>
            <w:tcW w:w="2126" w:type="dxa"/>
            <w:hideMark/>
          </w:tcPr>
          <w:p w14:paraId="250C050D" w14:textId="77777777" w:rsidR="00793A70" w:rsidRPr="00F46B77" w:rsidRDefault="00793A70" w:rsidP="0002741A">
            <w:pPr>
              <w:rPr>
                <w:rFonts w:ascii="Arial" w:eastAsia="Times New Roman" w:hAnsi="Arial" w:cs="Arial"/>
                <w:lang w:val="es-PA" w:eastAsia="es-PA"/>
              </w:rPr>
            </w:pPr>
          </w:p>
          <w:p w14:paraId="592A9A30" w14:textId="3C1AFCBF"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Presento dificultad en la explicación del proceso para </w:t>
            </w:r>
            <w:r w:rsidR="00945622">
              <w:rPr>
                <w:rFonts w:ascii="Arial" w:eastAsia="Times New Roman" w:hAnsi="Arial" w:cs="Arial"/>
                <w:lang w:val="es-PA" w:eastAsia="es-PA"/>
              </w:rPr>
              <w:t xml:space="preserve">aplicar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con un lenguaje poco preciso y ejemplos poco relevantes.</w:t>
            </w:r>
          </w:p>
        </w:tc>
        <w:tc>
          <w:tcPr>
            <w:tcW w:w="2273" w:type="dxa"/>
            <w:hideMark/>
          </w:tcPr>
          <w:p w14:paraId="526A14CE" w14:textId="77777777" w:rsidR="00793A70" w:rsidRPr="00F46B77" w:rsidRDefault="00793A70" w:rsidP="0002741A">
            <w:pPr>
              <w:rPr>
                <w:rFonts w:ascii="Arial" w:eastAsia="Times New Roman" w:hAnsi="Arial" w:cs="Arial"/>
                <w:lang w:val="es-PA" w:eastAsia="es-PA"/>
              </w:rPr>
            </w:pPr>
          </w:p>
          <w:p w14:paraId="4AACF5DB" w14:textId="6876D792"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No logro explicar de manera clara y coherente el proceso para</w:t>
            </w:r>
            <w:r w:rsidR="00945622">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00945622" w:rsidRPr="00945622">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bl>
    <w:p w14:paraId="613E05A7" w14:textId="77777777" w:rsidR="00793A70" w:rsidRPr="00963563" w:rsidRDefault="00793A70" w:rsidP="00793A70">
      <w:pPr>
        <w:spacing w:after="160" w:line="259" w:lineRule="auto"/>
        <w:rPr>
          <w:rFonts w:ascii="Calibri" w:eastAsia="Calibri" w:hAnsi="Calibri" w:cs="Times New Roman"/>
          <w:sz w:val="22"/>
          <w:szCs w:val="22"/>
          <w:lang w:val="es-PA"/>
        </w:rPr>
      </w:pPr>
    </w:p>
    <w:p w14:paraId="37CD8A4D" w14:textId="77777777" w:rsidR="00E8561D" w:rsidRDefault="00E8561D" w:rsidP="00793A70">
      <w:pPr>
        <w:shd w:val="clear" w:color="auto" w:fill="FFFFFF"/>
        <w:jc w:val="both"/>
      </w:pPr>
    </w:p>
    <w:p w14:paraId="390AB28B" w14:textId="5814FA27" w:rsidR="00793A70" w:rsidRPr="00F05AD1" w:rsidRDefault="00793A70" w:rsidP="00793A70">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#2. </w:t>
      </w:r>
      <w:r w:rsidRPr="00E232F9">
        <w:rPr>
          <w:rFonts w:ascii="Arial" w:eastAsia="Times New Roman" w:hAnsi="Arial" w:cs="Arial"/>
          <w:b/>
          <w:i/>
          <w:lang w:val="es-PA" w:eastAsia="es-PA"/>
        </w:rPr>
        <w:t>Rúbrica para coevaluación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C61FE5">
        <w:rPr>
          <w:rFonts w:ascii="Arial" w:eastAsia="Times New Roman" w:hAnsi="Arial" w:cs="Arial"/>
          <w:b/>
          <w:i/>
          <w:lang w:val="es-PA" w:eastAsia="es-PA"/>
        </w:rPr>
        <w:t>co</w:t>
      </w:r>
      <w:r w:rsidRPr="00963563">
        <w:rPr>
          <w:rFonts w:ascii="Arial" w:eastAsia="Times New Roman" w:hAnsi="Arial" w:cs="Arial"/>
          <w:b/>
          <w:i/>
          <w:lang w:val="es-PA" w:eastAsia="es-PA"/>
        </w:rPr>
        <w:t>evaluar</w:t>
      </w:r>
      <w:r w:rsidRPr="00963563">
        <w:rPr>
          <w:rFonts w:ascii="Arial" w:eastAsia="Times New Roman" w:hAnsi="Arial" w:cs="Arial"/>
          <w:lang w:val="es-PA" w:eastAsia="es-PA"/>
        </w:rPr>
        <w:t xml:space="preserve"> el desempeño de los participantes </w:t>
      </w:r>
      <w:r w:rsidR="00F05AD1" w:rsidRPr="00F05AD1">
        <w:rPr>
          <w:rFonts w:ascii="Arial" w:eastAsia="Times New Roman" w:hAnsi="Arial" w:cs="Arial"/>
          <w:lang w:val="es-PA" w:eastAsia="es-PA"/>
        </w:rPr>
        <w:t>para resolver problemas de la vida cotidiana aplicando las razones trigonométricas</w:t>
      </w:r>
      <w:r w:rsidRPr="00963563">
        <w:rPr>
          <w:rFonts w:ascii="Arial" w:eastAsia="Times New Roman" w:hAnsi="Arial" w:cs="Arial"/>
          <w:lang w:val="es-PA" w:eastAsia="es-PA"/>
        </w:rPr>
        <w:t>. Está diseñada para jóvenes y adultos y se evalúan diversos criterios de forma individual para obtener una mejor visión de sus fortalezas y debilid</w:t>
      </w:r>
      <w:r w:rsidR="00F05AD1">
        <w:rPr>
          <w:rFonts w:ascii="Arial" w:eastAsia="Times New Roman" w:hAnsi="Arial" w:cs="Arial"/>
          <w:lang w:val="es-PA" w:eastAsia="es-PA"/>
        </w:rPr>
        <w:t xml:space="preserve">ades. </w:t>
      </w:r>
      <w:r w:rsidRPr="00963563">
        <w:rPr>
          <w:rFonts w:ascii="Arial" w:eastAsia="Times New Roman" w:hAnsi="Arial" w:cs="Arial"/>
          <w:b/>
          <w:i/>
          <w:lang w:val="es-PA" w:eastAsia="es-PA"/>
        </w:rPr>
        <w:t>Se utiliza una escala de 5 niveles definidos así: Excelente, Sobresaliente, Bueno, Aceptable y Bajo.</w:t>
      </w: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793A70" w:rsidRPr="00F46B77" w14:paraId="11525746" w14:textId="77777777" w:rsidTr="0002741A">
        <w:tc>
          <w:tcPr>
            <w:tcW w:w="1980" w:type="dxa"/>
            <w:hideMark/>
          </w:tcPr>
          <w:p w14:paraId="6F3C77FA" w14:textId="175701A2" w:rsidR="00793A70" w:rsidRPr="00F46B77" w:rsidRDefault="00C001E1" w:rsidP="00C001E1">
            <w:pPr>
              <w:jc w:val="center"/>
              <w:rPr>
                <w:rFonts w:ascii="Arial" w:eastAsia="Times New Roman" w:hAnsi="Arial" w:cs="Arial"/>
                <w:b/>
                <w:bCs/>
                <w:lang w:val="es-PA" w:eastAsia="es-PA"/>
              </w:rPr>
            </w:pPr>
            <w:r>
              <w:rPr>
                <w:rFonts w:ascii="Arial" w:eastAsia="Times New Roman" w:hAnsi="Arial" w:cs="Arial"/>
                <w:b/>
                <w:bCs/>
                <w:lang w:val="es-PA" w:eastAsia="es-PA"/>
              </w:rPr>
              <w:t>Criterio de Evaluación</w:t>
            </w:r>
          </w:p>
        </w:tc>
        <w:tc>
          <w:tcPr>
            <w:tcW w:w="2268" w:type="dxa"/>
            <w:hideMark/>
          </w:tcPr>
          <w:p w14:paraId="7DD3A8CE"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3BFFD1C2"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601EE11B"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1BAEBCA6"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1987FF1A" w14:textId="77777777" w:rsidR="00793A70" w:rsidRPr="00F46B77" w:rsidRDefault="00793A70"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793A70" w:rsidRPr="00F46B77" w14:paraId="0AB0C784" w14:textId="77777777" w:rsidTr="0002741A">
        <w:tc>
          <w:tcPr>
            <w:tcW w:w="1980" w:type="dxa"/>
            <w:hideMark/>
          </w:tcPr>
          <w:p w14:paraId="1EEACF34" w14:textId="77777777" w:rsidR="00793A70" w:rsidRPr="00F46B77" w:rsidRDefault="00793A70" w:rsidP="0002741A">
            <w:pPr>
              <w:rPr>
                <w:rFonts w:ascii="Arial" w:eastAsia="Times New Roman" w:hAnsi="Arial" w:cs="Arial"/>
                <w:lang w:val="es-PA" w:eastAsia="es-PA"/>
              </w:rPr>
            </w:pPr>
          </w:p>
          <w:p w14:paraId="311BCF44" w14:textId="1B4825C9"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Identificación correcta de </w:t>
            </w:r>
            <w:r w:rsidR="00B75043" w:rsidRPr="00B75043">
              <w:rPr>
                <w:rFonts w:ascii="Arial" w:eastAsia="Times New Roman" w:hAnsi="Arial" w:cs="Arial"/>
                <w:lang w:val="es-PA" w:eastAsia="es-PA"/>
              </w:rPr>
              <w:t>las razones trigonométricas de un triángulo rectángulo</w:t>
            </w:r>
            <w:r w:rsidR="00B75043">
              <w:rPr>
                <w:rFonts w:ascii="Arial" w:eastAsia="Times New Roman" w:hAnsi="Arial" w:cs="Arial"/>
                <w:lang w:val="es-PA" w:eastAsia="es-PA"/>
              </w:rPr>
              <w:t>.</w:t>
            </w:r>
          </w:p>
        </w:tc>
        <w:tc>
          <w:tcPr>
            <w:tcW w:w="2268" w:type="dxa"/>
            <w:hideMark/>
          </w:tcPr>
          <w:p w14:paraId="12EB2139" w14:textId="77777777" w:rsidR="00793A70" w:rsidRPr="00F46B77" w:rsidRDefault="00793A70" w:rsidP="0002741A">
            <w:pPr>
              <w:rPr>
                <w:rFonts w:ascii="Arial" w:eastAsia="Times New Roman" w:hAnsi="Arial" w:cs="Arial"/>
                <w:lang w:val="es-PA" w:eastAsia="es-PA"/>
              </w:rPr>
            </w:pPr>
          </w:p>
          <w:p w14:paraId="6166400D" w14:textId="55404EFA"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correctamente </w:t>
            </w:r>
            <w:r w:rsidR="00B75043" w:rsidRPr="00B7504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c>
          <w:tcPr>
            <w:tcW w:w="2126" w:type="dxa"/>
            <w:hideMark/>
          </w:tcPr>
          <w:p w14:paraId="61739DA2" w14:textId="77777777" w:rsidR="00E8561D" w:rsidRDefault="00E8561D" w:rsidP="0002741A">
            <w:pPr>
              <w:rPr>
                <w:rFonts w:ascii="Arial" w:eastAsia="Times New Roman" w:hAnsi="Arial" w:cs="Arial"/>
                <w:lang w:val="es-PA" w:eastAsia="es-PA"/>
              </w:rPr>
            </w:pPr>
          </w:p>
          <w:p w14:paraId="6D8678B2" w14:textId="5A71F93E"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correctamente </w:t>
            </w:r>
            <w:r w:rsidR="00B75043" w:rsidRPr="00B7504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puede cometer alg</w:t>
            </w:r>
            <w:r w:rsidR="00B75043">
              <w:rPr>
                <w:rFonts w:ascii="Arial" w:eastAsia="Times New Roman" w:hAnsi="Arial" w:cs="Arial"/>
                <w:lang w:val="es-PA" w:eastAsia="es-PA"/>
              </w:rPr>
              <w:t>unos errores menores en su uso</w:t>
            </w:r>
            <w:r w:rsidR="00C001E1">
              <w:rPr>
                <w:rFonts w:ascii="Arial" w:eastAsia="Times New Roman" w:hAnsi="Arial" w:cs="Arial"/>
                <w:lang w:val="es-PA" w:eastAsia="es-PA"/>
              </w:rPr>
              <w:t>.</w:t>
            </w:r>
          </w:p>
        </w:tc>
        <w:tc>
          <w:tcPr>
            <w:tcW w:w="2268" w:type="dxa"/>
            <w:hideMark/>
          </w:tcPr>
          <w:p w14:paraId="5AD1380D" w14:textId="77777777" w:rsidR="00793A70" w:rsidRPr="00F46B77" w:rsidRDefault="00793A70" w:rsidP="0002741A">
            <w:pPr>
              <w:rPr>
                <w:rFonts w:ascii="Arial" w:eastAsia="Times New Roman" w:hAnsi="Arial" w:cs="Arial"/>
                <w:lang w:val="es-PA" w:eastAsia="es-PA"/>
              </w:rPr>
            </w:pPr>
          </w:p>
          <w:p w14:paraId="27604070" w14:textId="151BCABD"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de manera adecuada </w:t>
            </w:r>
            <w:r w:rsidR="00B75043" w:rsidRPr="00B7504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comete algunos er</w:t>
            </w:r>
            <w:r w:rsidR="00B75043">
              <w:rPr>
                <w:rFonts w:ascii="Arial" w:eastAsia="Times New Roman" w:hAnsi="Arial" w:cs="Arial"/>
                <w:lang w:val="es-PA" w:eastAsia="es-PA"/>
              </w:rPr>
              <w:t>rores significativos en su uso</w:t>
            </w:r>
            <w:r w:rsidRPr="00F46B77">
              <w:rPr>
                <w:rFonts w:ascii="Arial" w:eastAsia="Times New Roman" w:hAnsi="Arial" w:cs="Arial"/>
                <w:lang w:val="es-PA" w:eastAsia="es-PA"/>
              </w:rPr>
              <w:t>.</w:t>
            </w:r>
          </w:p>
        </w:tc>
        <w:tc>
          <w:tcPr>
            <w:tcW w:w="2126" w:type="dxa"/>
            <w:hideMark/>
          </w:tcPr>
          <w:p w14:paraId="15456AE5" w14:textId="77777777" w:rsidR="00E8561D" w:rsidRDefault="00E8561D" w:rsidP="0002741A">
            <w:pPr>
              <w:rPr>
                <w:rFonts w:ascii="Arial" w:eastAsia="Times New Roman" w:hAnsi="Arial" w:cs="Arial"/>
                <w:lang w:val="es-PA" w:eastAsia="es-PA"/>
              </w:rPr>
            </w:pPr>
          </w:p>
          <w:p w14:paraId="11117144" w14:textId="7C138E42"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identificación de </w:t>
            </w:r>
            <w:r w:rsidR="00B75043" w:rsidRPr="00B7504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comet</w:t>
            </w:r>
            <w:r w:rsidR="00B75043">
              <w:rPr>
                <w:rFonts w:ascii="Arial" w:eastAsia="Times New Roman" w:hAnsi="Arial" w:cs="Arial"/>
                <w:lang w:val="es-PA" w:eastAsia="es-PA"/>
              </w:rPr>
              <w:t>e errores frecuentes en su uso</w:t>
            </w:r>
            <w:r w:rsidRPr="00F46B77">
              <w:rPr>
                <w:rFonts w:ascii="Arial" w:eastAsia="Times New Roman" w:hAnsi="Arial" w:cs="Arial"/>
                <w:lang w:val="es-PA" w:eastAsia="es-PA"/>
              </w:rPr>
              <w:t>.</w:t>
            </w:r>
          </w:p>
        </w:tc>
        <w:tc>
          <w:tcPr>
            <w:tcW w:w="2273" w:type="dxa"/>
            <w:hideMark/>
          </w:tcPr>
          <w:p w14:paraId="6532FDD7" w14:textId="77777777" w:rsidR="00793A70" w:rsidRPr="00F46B77" w:rsidRDefault="00793A70" w:rsidP="0002741A">
            <w:pPr>
              <w:rPr>
                <w:rFonts w:ascii="Arial" w:eastAsia="Times New Roman" w:hAnsi="Arial" w:cs="Arial"/>
                <w:lang w:val="es-PA" w:eastAsia="es-PA"/>
              </w:rPr>
            </w:pPr>
          </w:p>
          <w:p w14:paraId="70410D86" w14:textId="2C972EB5"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identificar correctamente </w:t>
            </w:r>
            <w:r w:rsidR="00B75043" w:rsidRPr="00B7504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w:t>
            </w:r>
            <w:r w:rsidR="00B75043">
              <w:rPr>
                <w:rFonts w:ascii="Arial" w:eastAsia="Times New Roman" w:hAnsi="Arial" w:cs="Arial"/>
                <w:lang w:val="es-PA" w:eastAsia="es-PA"/>
              </w:rPr>
              <w:t>y no los utiliza adecuadamente</w:t>
            </w:r>
            <w:r w:rsidRPr="00F46B77">
              <w:rPr>
                <w:rFonts w:ascii="Arial" w:eastAsia="Times New Roman" w:hAnsi="Arial" w:cs="Arial"/>
                <w:lang w:val="es-PA" w:eastAsia="es-PA"/>
              </w:rPr>
              <w:t>.</w:t>
            </w:r>
          </w:p>
        </w:tc>
      </w:tr>
      <w:tr w:rsidR="00793A70" w:rsidRPr="00F46B77" w14:paraId="3B06CBC7" w14:textId="77777777" w:rsidTr="0002741A">
        <w:tc>
          <w:tcPr>
            <w:tcW w:w="1980" w:type="dxa"/>
            <w:hideMark/>
          </w:tcPr>
          <w:p w14:paraId="3AE2D3EB" w14:textId="77777777" w:rsidR="00793A70" w:rsidRPr="00F46B77" w:rsidRDefault="00793A70" w:rsidP="0002741A">
            <w:pPr>
              <w:rPr>
                <w:rFonts w:ascii="Arial" w:eastAsia="Times New Roman" w:hAnsi="Arial" w:cs="Arial"/>
                <w:lang w:val="es-PA" w:eastAsia="es-PA"/>
              </w:rPr>
            </w:pPr>
          </w:p>
          <w:p w14:paraId="2AE8A45B" w14:textId="4AD09CC4"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Utilización correcta de </w:t>
            </w:r>
            <w:r w:rsidR="00C001E1" w:rsidRPr="00C001E1">
              <w:rPr>
                <w:rFonts w:ascii="Arial" w:eastAsia="Times New Roman" w:hAnsi="Arial" w:cs="Arial"/>
                <w:lang w:val="es-PA" w:eastAsia="es-PA"/>
              </w:rPr>
              <w:t>las razones trigonométricas de un triángulo rectángulo</w:t>
            </w:r>
            <w:r w:rsidR="007B4C58">
              <w:rPr>
                <w:rFonts w:ascii="Arial" w:eastAsia="Times New Roman" w:hAnsi="Arial" w:cs="Arial"/>
                <w:lang w:val="es-PA" w:eastAsia="es-PA"/>
              </w:rPr>
              <w:t>.</w:t>
            </w:r>
          </w:p>
        </w:tc>
        <w:tc>
          <w:tcPr>
            <w:tcW w:w="2268" w:type="dxa"/>
            <w:hideMark/>
          </w:tcPr>
          <w:p w14:paraId="39F60390" w14:textId="77777777" w:rsidR="00793A70" w:rsidRPr="00F46B77" w:rsidRDefault="00793A70" w:rsidP="0002741A">
            <w:pPr>
              <w:rPr>
                <w:rFonts w:ascii="Arial" w:eastAsia="Times New Roman" w:hAnsi="Arial" w:cs="Arial"/>
                <w:lang w:val="es-PA" w:eastAsia="es-PA"/>
              </w:rPr>
            </w:pPr>
          </w:p>
          <w:p w14:paraId="2DF3703F" w14:textId="7F560008"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correctamente </w:t>
            </w:r>
            <w:r w:rsidR="00C001E1" w:rsidRPr="00C001E1">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en tod</w:t>
            </w:r>
            <w:r w:rsidR="00C001E1">
              <w:rPr>
                <w:rFonts w:ascii="Arial" w:eastAsia="Times New Roman" w:hAnsi="Arial" w:cs="Arial"/>
                <w:lang w:val="es-PA" w:eastAsia="es-PA"/>
              </w:rPr>
              <w:t>as las etapas</w:t>
            </w:r>
            <w:r w:rsidRPr="00F46B77">
              <w:rPr>
                <w:rFonts w:ascii="Arial" w:eastAsia="Times New Roman" w:hAnsi="Arial" w:cs="Arial"/>
                <w:lang w:val="es-PA" w:eastAsia="es-PA"/>
              </w:rPr>
              <w:t>.</w:t>
            </w:r>
          </w:p>
        </w:tc>
        <w:tc>
          <w:tcPr>
            <w:tcW w:w="2126" w:type="dxa"/>
            <w:hideMark/>
          </w:tcPr>
          <w:p w14:paraId="72D550A7" w14:textId="77777777" w:rsidR="00E8561D" w:rsidRDefault="00E8561D" w:rsidP="0002741A">
            <w:pPr>
              <w:rPr>
                <w:rFonts w:ascii="Arial" w:eastAsia="Times New Roman" w:hAnsi="Arial" w:cs="Arial"/>
                <w:lang w:val="es-PA" w:eastAsia="es-PA"/>
              </w:rPr>
            </w:pPr>
          </w:p>
          <w:p w14:paraId="26F8BEA9" w14:textId="77777777" w:rsidR="00793A70"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de manera adecuada </w:t>
            </w:r>
            <w:r w:rsidR="00C001E1" w:rsidRPr="00C001E1">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aunque puede cometer algunos errores menores en su aplicación.</w:t>
            </w:r>
          </w:p>
          <w:p w14:paraId="76EEE4F0" w14:textId="484555C8" w:rsidR="00E8561D" w:rsidRPr="00F46B77" w:rsidRDefault="00E8561D" w:rsidP="0002741A">
            <w:pPr>
              <w:rPr>
                <w:rFonts w:ascii="Arial" w:eastAsia="Times New Roman" w:hAnsi="Arial" w:cs="Arial"/>
                <w:lang w:val="es-PA" w:eastAsia="es-PA"/>
              </w:rPr>
            </w:pPr>
          </w:p>
        </w:tc>
        <w:tc>
          <w:tcPr>
            <w:tcW w:w="2268" w:type="dxa"/>
            <w:hideMark/>
          </w:tcPr>
          <w:p w14:paraId="45D1BC54" w14:textId="77777777" w:rsidR="00793A70" w:rsidRPr="00F46B77" w:rsidRDefault="00793A70" w:rsidP="0002741A">
            <w:pPr>
              <w:rPr>
                <w:rFonts w:ascii="Arial" w:eastAsia="Times New Roman" w:hAnsi="Arial" w:cs="Arial"/>
                <w:lang w:val="es-PA" w:eastAsia="es-PA"/>
              </w:rPr>
            </w:pPr>
          </w:p>
          <w:p w14:paraId="1A32C726" w14:textId="161D41D6"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w:t>
            </w:r>
            <w:r w:rsidR="00C001E1" w:rsidRPr="00C001E1">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comete algunos errores significativos en su aplicación.</w:t>
            </w:r>
          </w:p>
        </w:tc>
        <w:tc>
          <w:tcPr>
            <w:tcW w:w="2126" w:type="dxa"/>
            <w:hideMark/>
          </w:tcPr>
          <w:p w14:paraId="276E2439" w14:textId="77777777" w:rsidR="00E8561D" w:rsidRDefault="00E8561D" w:rsidP="0002741A">
            <w:pPr>
              <w:rPr>
                <w:rFonts w:ascii="Arial" w:eastAsia="Times New Roman" w:hAnsi="Arial" w:cs="Arial"/>
                <w:lang w:val="es-PA" w:eastAsia="es-PA"/>
              </w:rPr>
            </w:pPr>
          </w:p>
          <w:p w14:paraId="333A2F94" w14:textId="08079F12"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utilización de </w:t>
            </w:r>
            <w:r w:rsidR="00C001E1" w:rsidRPr="00C001E1">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comete errores frecuentes en su aplicación.</w:t>
            </w:r>
          </w:p>
        </w:tc>
        <w:tc>
          <w:tcPr>
            <w:tcW w:w="2273" w:type="dxa"/>
            <w:hideMark/>
          </w:tcPr>
          <w:p w14:paraId="5A401E93" w14:textId="77777777" w:rsidR="00793A70" w:rsidRPr="00F46B77" w:rsidRDefault="00793A70" w:rsidP="0002741A">
            <w:pPr>
              <w:rPr>
                <w:rFonts w:ascii="Arial" w:eastAsia="Times New Roman" w:hAnsi="Arial" w:cs="Arial"/>
                <w:lang w:val="es-PA" w:eastAsia="es-PA"/>
              </w:rPr>
            </w:pPr>
          </w:p>
          <w:p w14:paraId="68E1D720" w14:textId="7EDA1B3A"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utilizar correctamente </w:t>
            </w:r>
            <w:r w:rsidR="00C001E1" w:rsidRPr="00C001E1">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r w:rsidR="00793A70" w:rsidRPr="00F46B77" w14:paraId="027C7D03" w14:textId="77777777" w:rsidTr="0002741A">
        <w:tc>
          <w:tcPr>
            <w:tcW w:w="1980" w:type="dxa"/>
            <w:hideMark/>
          </w:tcPr>
          <w:p w14:paraId="0EC47361" w14:textId="77777777" w:rsidR="00793A70" w:rsidRPr="00F46B77" w:rsidRDefault="00793A70" w:rsidP="0002741A">
            <w:pPr>
              <w:rPr>
                <w:rFonts w:ascii="Arial" w:eastAsia="Times New Roman" w:hAnsi="Arial" w:cs="Arial"/>
                <w:lang w:val="es-PA" w:eastAsia="es-PA"/>
              </w:rPr>
            </w:pPr>
          </w:p>
          <w:p w14:paraId="218AFACD" w14:textId="045B42FC"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Resolución correcta de problemas que involucran </w:t>
            </w:r>
            <w:r w:rsidR="00864A9C" w:rsidRPr="00864A9C">
              <w:rPr>
                <w:rFonts w:ascii="Arial" w:eastAsia="Times New Roman" w:hAnsi="Arial" w:cs="Arial"/>
                <w:lang w:val="es-PA" w:eastAsia="es-PA"/>
              </w:rPr>
              <w:t>las razones trigonométricas de un triángulo rectángulo</w:t>
            </w:r>
            <w:r w:rsidR="007B4C58">
              <w:rPr>
                <w:rFonts w:ascii="Arial" w:eastAsia="Times New Roman" w:hAnsi="Arial" w:cs="Arial"/>
                <w:lang w:val="es-PA" w:eastAsia="es-PA"/>
              </w:rPr>
              <w:t>.</w:t>
            </w:r>
          </w:p>
        </w:tc>
        <w:tc>
          <w:tcPr>
            <w:tcW w:w="2268" w:type="dxa"/>
            <w:hideMark/>
          </w:tcPr>
          <w:p w14:paraId="1D1F9D79" w14:textId="77777777" w:rsidR="00E8561D" w:rsidRDefault="00E8561D" w:rsidP="0002741A">
            <w:pPr>
              <w:rPr>
                <w:rFonts w:ascii="Arial" w:eastAsia="Times New Roman" w:hAnsi="Arial" w:cs="Arial"/>
                <w:lang w:val="es-PA" w:eastAsia="es-PA"/>
              </w:rPr>
            </w:pPr>
          </w:p>
          <w:p w14:paraId="63865991" w14:textId="78097021"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correctamente todos los problemas que involucran </w:t>
            </w:r>
            <w:r w:rsidR="00864A9C" w:rsidRPr="00864A9C">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demostrando un alto nivel de comprensión y habilidad.</w:t>
            </w:r>
          </w:p>
        </w:tc>
        <w:tc>
          <w:tcPr>
            <w:tcW w:w="2126" w:type="dxa"/>
            <w:hideMark/>
          </w:tcPr>
          <w:p w14:paraId="271C5F63" w14:textId="77777777" w:rsidR="00E8561D" w:rsidRDefault="00E8561D" w:rsidP="0002741A">
            <w:pPr>
              <w:rPr>
                <w:rFonts w:ascii="Arial" w:eastAsia="Times New Roman" w:hAnsi="Arial" w:cs="Arial"/>
                <w:lang w:val="es-PA" w:eastAsia="es-PA"/>
              </w:rPr>
            </w:pPr>
          </w:p>
          <w:p w14:paraId="21CE63BA" w14:textId="77777777" w:rsidR="00793A70"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de manera adecuada la mayoría de los problemas que involucran </w:t>
            </w:r>
            <w:r w:rsidR="00864A9C" w:rsidRPr="00864A9C">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aunque puede cometer algunos er</w:t>
            </w:r>
            <w:r w:rsidR="00864A9C">
              <w:rPr>
                <w:rFonts w:ascii="Arial" w:eastAsia="Times New Roman" w:hAnsi="Arial" w:cs="Arial"/>
                <w:lang w:val="es-PA" w:eastAsia="es-PA"/>
              </w:rPr>
              <w:t>rores menores.</w:t>
            </w:r>
          </w:p>
          <w:p w14:paraId="342E8357" w14:textId="174DE171" w:rsidR="00E8561D" w:rsidRPr="00F46B77" w:rsidRDefault="00E8561D" w:rsidP="0002741A">
            <w:pPr>
              <w:rPr>
                <w:rFonts w:ascii="Arial" w:eastAsia="Times New Roman" w:hAnsi="Arial" w:cs="Arial"/>
                <w:lang w:val="es-PA" w:eastAsia="es-PA"/>
              </w:rPr>
            </w:pPr>
          </w:p>
        </w:tc>
        <w:tc>
          <w:tcPr>
            <w:tcW w:w="2268" w:type="dxa"/>
            <w:hideMark/>
          </w:tcPr>
          <w:p w14:paraId="77716324" w14:textId="77777777" w:rsidR="00793A70" w:rsidRPr="00F46B77" w:rsidRDefault="00793A70" w:rsidP="0002741A">
            <w:pPr>
              <w:rPr>
                <w:rFonts w:ascii="Arial" w:eastAsia="Times New Roman" w:hAnsi="Arial" w:cs="Arial"/>
                <w:lang w:val="es-PA" w:eastAsia="es-PA"/>
              </w:rPr>
            </w:pPr>
          </w:p>
          <w:p w14:paraId="53F5414E" w14:textId="3960B93A"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la mayoría de los problemas que involucran </w:t>
            </w:r>
            <w:r w:rsidR="00864A9C" w:rsidRPr="00864A9C">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pero comete algunos errores significativos.</w:t>
            </w:r>
          </w:p>
        </w:tc>
        <w:tc>
          <w:tcPr>
            <w:tcW w:w="2126" w:type="dxa"/>
            <w:hideMark/>
          </w:tcPr>
          <w:p w14:paraId="02D73677" w14:textId="77777777" w:rsidR="00793A70" w:rsidRPr="00F46B77" w:rsidRDefault="00793A70" w:rsidP="0002741A">
            <w:pPr>
              <w:rPr>
                <w:rFonts w:ascii="Arial" w:eastAsia="Times New Roman" w:hAnsi="Arial" w:cs="Arial"/>
                <w:lang w:val="es-PA" w:eastAsia="es-PA"/>
              </w:rPr>
            </w:pPr>
          </w:p>
          <w:p w14:paraId="155120A4" w14:textId="7B23BDAE"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resolución de problemas que involucran </w:t>
            </w:r>
            <w:r w:rsidR="00864A9C" w:rsidRPr="00864A9C">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xml:space="preserve"> y comete errores frecuentes.</w:t>
            </w:r>
          </w:p>
        </w:tc>
        <w:tc>
          <w:tcPr>
            <w:tcW w:w="2273" w:type="dxa"/>
            <w:hideMark/>
          </w:tcPr>
          <w:p w14:paraId="645DE9E7" w14:textId="77777777" w:rsidR="00793A70" w:rsidRPr="00F46B77" w:rsidRDefault="00793A70" w:rsidP="0002741A">
            <w:pPr>
              <w:rPr>
                <w:rFonts w:ascii="Arial" w:eastAsia="Times New Roman" w:hAnsi="Arial" w:cs="Arial"/>
                <w:lang w:val="es-PA" w:eastAsia="es-PA"/>
              </w:rPr>
            </w:pPr>
          </w:p>
          <w:p w14:paraId="01E327DA" w14:textId="3B841199"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resolver adecuadamente los problemas que involucran </w:t>
            </w:r>
            <w:r w:rsidR="00864A9C" w:rsidRPr="00864A9C">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r w:rsidR="00793A70" w:rsidRPr="00F46B77" w14:paraId="19CAACDB" w14:textId="77777777" w:rsidTr="0002741A">
        <w:tc>
          <w:tcPr>
            <w:tcW w:w="1980" w:type="dxa"/>
            <w:hideMark/>
          </w:tcPr>
          <w:p w14:paraId="7CD49303" w14:textId="77777777" w:rsidR="00793A70" w:rsidRPr="00F46B77" w:rsidRDefault="00793A70" w:rsidP="0002741A">
            <w:pPr>
              <w:rPr>
                <w:rFonts w:ascii="Arial" w:eastAsia="Times New Roman" w:hAnsi="Arial" w:cs="Arial"/>
                <w:lang w:val="es-PA" w:eastAsia="es-PA"/>
              </w:rPr>
            </w:pPr>
          </w:p>
          <w:p w14:paraId="0218D067" w14:textId="6F13253D"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Explicación clara y coherente del proceso para </w:t>
            </w:r>
            <w:r w:rsidR="00920BB3">
              <w:rPr>
                <w:rFonts w:ascii="Arial" w:eastAsia="Times New Roman" w:hAnsi="Arial" w:cs="Arial"/>
                <w:lang w:val="es-PA" w:eastAsia="es-PA"/>
              </w:rPr>
              <w:t xml:space="preserve">aplicar </w:t>
            </w:r>
            <w:r w:rsidR="00920BB3" w:rsidRPr="00920BB3">
              <w:rPr>
                <w:rFonts w:ascii="Arial" w:eastAsia="Times New Roman" w:hAnsi="Arial" w:cs="Arial"/>
                <w:lang w:val="es-PA" w:eastAsia="es-PA"/>
              </w:rPr>
              <w:t>las razones trigonométricas de un triángulo rectángulo</w:t>
            </w:r>
            <w:r w:rsidR="007B4C58">
              <w:rPr>
                <w:rFonts w:ascii="Arial" w:eastAsia="Times New Roman" w:hAnsi="Arial" w:cs="Arial"/>
                <w:lang w:val="es-PA" w:eastAsia="es-PA"/>
              </w:rPr>
              <w:t>.</w:t>
            </w:r>
          </w:p>
        </w:tc>
        <w:tc>
          <w:tcPr>
            <w:tcW w:w="2268" w:type="dxa"/>
            <w:hideMark/>
          </w:tcPr>
          <w:p w14:paraId="0CFFA410" w14:textId="77777777" w:rsidR="00793A70" w:rsidRPr="00F46B77" w:rsidRDefault="00793A70" w:rsidP="0002741A">
            <w:pPr>
              <w:rPr>
                <w:rFonts w:ascii="Arial" w:eastAsia="Times New Roman" w:hAnsi="Arial" w:cs="Arial"/>
                <w:lang w:val="es-PA" w:eastAsia="es-PA"/>
              </w:rPr>
            </w:pPr>
          </w:p>
          <w:p w14:paraId="4645A679" w14:textId="7AE628F8"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El participante explica clara y coherentemente el proceso para</w:t>
            </w:r>
            <w:r w:rsidR="00920BB3">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00920BB3" w:rsidRPr="00920BB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preciso y ejemplos explicativos.</w:t>
            </w:r>
          </w:p>
        </w:tc>
        <w:tc>
          <w:tcPr>
            <w:tcW w:w="2126" w:type="dxa"/>
            <w:hideMark/>
          </w:tcPr>
          <w:p w14:paraId="79104450" w14:textId="77777777" w:rsidR="00793A70" w:rsidRPr="00F46B77" w:rsidRDefault="00793A70" w:rsidP="0002741A">
            <w:pPr>
              <w:rPr>
                <w:rFonts w:ascii="Arial" w:eastAsia="Times New Roman" w:hAnsi="Arial" w:cs="Arial"/>
                <w:lang w:val="es-PA" w:eastAsia="es-PA"/>
              </w:rPr>
            </w:pPr>
          </w:p>
          <w:p w14:paraId="0019B637" w14:textId="5E52D9D6"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explica de manera adecuada el proceso para </w:t>
            </w:r>
            <w:r w:rsidR="00920BB3">
              <w:rPr>
                <w:rFonts w:ascii="Arial" w:eastAsia="Times New Roman" w:hAnsi="Arial" w:cs="Arial"/>
                <w:lang w:val="es-PA" w:eastAsia="es-PA"/>
              </w:rPr>
              <w:t xml:space="preserve">aplicar </w:t>
            </w:r>
            <w:r w:rsidR="00920BB3" w:rsidRPr="00920BB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claro y ejemplos explicativos.</w:t>
            </w:r>
          </w:p>
        </w:tc>
        <w:tc>
          <w:tcPr>
            <w:tcW w:w="2268" w:type="dxa"/>
            <w:hideMark/>
          </w:tcPr>
          <w:p w14:paraId="757006E9" w14:textId="77777777" w:rsidR="00793A70" w:rsidRPr="00F46B77" w:rsidRDefault="00793A70" w:rsidP="0002741A">
            <w:pPr>
              <w:rPr>
                <w:rFonts w:ascii="Arial" w:eastAsia="Times New Roman" w:hAnsi="Arial" w:cs="Arial"/>
                <w:lang w:val="es-PA" w:eastAsia="es-PA"/>
              </w:rPr>
            </w:pPr>
          </w:p>
          <w:p w14:paraId="65C61BEB" w14:textId="4AE49B0E"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explicación del proceso para </w:t>
            </w:r>
            <w:r w:rsidR="00920BB3">
              <w:rPr>
                <w:rFonts w:ascii="Arial" w:eastAsia="Times New Roman" w:hAnsi="Arial" w:cs="Arial"/>
                <w:lang w:val="es-PA" w:eastAsia="es-PA"/>
              </w:rPr>
              <w:t xml:space="preserve">aplicar </w:t>
            </w:r>
            <w:r w:rsidR="00920BB3" w:rsidRPr="00920BB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utilizando un lenguaje confuso y ejemplos poco claros.</w:t>
            </w:r>
          </w:p>
          <w:p w14:paraId="7C29F6FC" w14:textId="77777777" w:rsidR="00793A70" w:rsidRPr="00F46B77" w:rsidRDefault="00793A70" w:rsidP="0002741A">
            <w:pPr>
              <w:rPr>
                <w:rFonts w:ascii="Arial" w:eastAsia="Times New Roman" w:hAnsi="Arial" w:cs="Arial"/>
                <w:lang w:val="es-PA" w:eastAsia="es-PA"/>
              </w:rPr>
            </w:pPr>
          </w:p>
        </w:tc>
        <w:tc>
          <w:tcPr>
            <w:tcW w:w="2126" w:type="dxa"/>
            <w:hideMark/>
          </w:tcPr>
          <w:p w14:paraId="70F521F9" w14:textId="77777777" w:rsidR="00793A70" w:rsidRPr="00F46B77" w:rsidRDefault="00793A70" w:rsidP="0002741A">
            <w:pPr>
              <w:rPr>
                <w:rFonts w:ascii="Arial" w:eastAsia="Times New Roman" w:hAnsi="Arial" w:cs="Arial"/>
                <w:lang w:val="es-PA" w:eastAsia="es-PA"/>
              </w:rPr>
            </w:pPr>
          </w:p>
          <w:p w14:paraId="07253430" w14:textId="247EA673"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presenta dificultad en la explicación del proceso para </w:t>
            </w:r>
            <w:r w:rsidR="00920BB3">
              <w:rPr>
                <w:rFonts w:ascii="Arial" w:eastAsia="Times New Roman" w:hAnsi="Arial" w:cs="Arial"/>
                <w:lang w:val="es-PA" w:eastAsia="es-PA"/>
              </w:rPr>
              <w:t xml:space="preserve">aplicar </w:t>
            </w:r>
            <w:r w:rsidR="00920BB3" w:rsidRPr="00920BB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 con un lenguaje poco preciso y ejemplos poco relevantes.</w:t>
            </w:r>
          </w:p>
        </w:tc>
        <w:tc>
          <w:tcPr>
            <w:tcW w:w="2273" w:type="dxa"/>
            <w:hideMark/>
          </w:tcPr>
          <w:p w14:paraId="394FCA1D" w14:textId="77777777" w:rsidR="00793A70" w:rsidRPr="00F46B77" w:rsidRDefault="00793A70" w:rsidP="0002741A">
            <w:pPr>
              <w:rPr>
                <w:rFonts w:ascii="Arial" w:eastAsia="Times New Roman" w:hAnsi="Arial" w:cs="Arial"/>
                <w:lang w:val="es-PA" w:eastAsia="es-PA"/>
              </w:rPr>
            </w:pPr>
          </w:p>
          <w:p w14:paraId="4509889C" w14:textId="7FD45B2B" w:rsidR="00793A70" w:rsidRPr="00F46B77" w:rsidRDefault="00793A70" w:rsidP="0002741A">
            <w:pPr>
              <w:rPr>
                <w:rFonts w:ascii="Arial" w:eastAsia="Times New Roman" w:hAnsi="Arial" w:cs="Arial"/>
                <w:lang w:val="es-PA" w:eastAsia="es-PA"/>
              </w:rPr>
            </w:pPr>
            <w:r w:rsidRPr="00F46B77">
              <w:rPr>
                <w:rFonts w:ascii="Arial" w:eastAsia="Times New Roman" w:hAnsi="Arial" w:cs="Arial"/>
                <w:lang w:val="es-PA" w:eastAsia="es-PA"/>
              </w:rPr>
              <w:t>El participante no logra explicar de manera clara y coherente el proceso para</w:t>
            </w:r>
            <w:r w:rsidR="00920BB3">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00920BB3" w:rsidRPr="00920BB3">
              <w:rPr>
                <w:rFonts w:ascii="Arial" w:eastAsia="Times New Roman" w:hAnsi="Arial" w:cs="Arial"/>
                <w:lang w:val="es-PA" w:eastAsia="es-PA"/>
              </w:rPr>
              <w:t>las razones trigonométricas de un triángulo rectángulo</w:t>
            </w:r>
            <w:r w:rsidRPr="00F46B77">
              <w:rPr>
                <w:rFonts w:ascii="Arial" w:eastAsia="Times New Roman" w:hAnsi="Arial" w:cs="Arial"/>
                <w:lang w:val="es-PA" w:eastAsia="es-PA"/>
              </w:rPr>
              <w:t>.</w:t>
            </w:r>
          </w:p>
        </w:tc>
      </w:tr>
    </w:tbl>
    <w:p w14:paraId="224C3F3A" w14:textId="16613303" w:rsidR="00EE09A8" w:rsidRDefault="00EE09A8"/>
    <w:p w14:paraId="075D7436" w14:textId="77777777" w:rsidR="0002741A" w:rsidRDefault="0002741A">
      <w:pPr>
        <w:sectPr w:rsidR="0002741A" w:rsidSect="00793A70">
          <w:pgSz w:w="15840" w:h="12240" w:orient="landscape"/>
          <w:pgMar w:top="1701" w:right="1418" w:bottom="1701" w:left="1418" w:header="709" w:footer="709" w:gutter="0"/>
          <w:cols w:space="708"/>
          <w:docGrid w:linePitch="360"/>
        </w:sectPr>
      </w:pPr>
    </w:p>
    <w:p w14:paraId="27E10F3E" w14:textId="3699CD65" w:rsidR="0002741A" w:rsidRPr="004B65A0" w:rsidRDefault="004B65A0" w:rsidP="004B65A0">
      <w:pPr>
        <w:widowControl w:val="0"/>
        <w:autoSpaceDE w:val="0"/>
        <w:autoSpaceDN w:val="0"/>
        <w:ind w:left="1701" w:right="1325" w:hanging="141"/>
        <w:jc w:val="center"/>
        <w:rPr>
          <w:rFonts w:ascii="Arial" w:eastAsia="Arial" w:hAnsi="Arial" w:cs="Arial"/>
          <w:b/>
          <w:i/>
          <w:color w:val="000000" w:themeColor="text1"/>
          <w:lang w:val="es-ES"/>
        </w:rPr>
      </w:pPr>
      <w:r w:rsidRPr="004B65A0">
        <w:rPr>
          <w:rFonts w:ascii="Arial" w:eastAsia="Arial" w:hAnsi="Arial" w:cs="Arial"/>
          <w:b/>
          <w:i/>
          <w:color w:val="000000" w:themeColor="text1"/>
          <w:lang w:val="es-ES"/>
        </w:rPr>
        <w:lastRenderedPageBreak/>
        <w:t>IDENTIDADES TRIGOMÉTRICAS</w:t>
      </w:r>
    </w:p>
    <w:p w14:paraId="451A20BC" w14:textId="43A28369" w:rsidR="00F576E6" w:rsidRDefault="00F576E6" w:rsidP="0002741A">
      <w:pPr>
        <w:widowControl w:val="0"/>
        <w:autoSpaceDE w:val="0"/>
        <w:autoSpaceDN w:val="0"/>
        <w:ind w:left="1701" w:right="1325" w:hanging="141"/>
        <w:rPr>
          <w:rFonts w:ascii="Arial" w:eastAsia="Arial" w:hAnsi="Arial" w:cs="Arial"/>
          <w:color w:val="000000" w:themeColor="text1"/>
          <w:lang w:val="es-ES"/>
        </w:rPr>
      </w:pPr>
    </w:p>
    <w:p w14:paraId="4C982A96" w14:textId="5761DEA7" w:rsidR="00F576E6" w:rsidRDefault="00F576E6" w:rsidP="0002741A">
      <w:pPr>
        <w:widowControl w:val="0"/>
        <w:autoSpaceDE w:val="0"/>
        <w:autoSpaceDN w:val="0"/>
        <w:ind w:left="1701" w:right="1325" w:hanging="141"/>
        <w:rPr>
          <w:rFonts w:ascii="Arial" w:eastAsia="Arial" w:hAnsi="Arial" w:cs="Arial"/>
          <w:color w:val="000000" w:themeColor="text1"/>
          <w:lang w:val="es-ES"/>
        </w:rPr>
      </w:pPr>
      <w:r w:rsidRPr="00F576E6">
        <w:rPr>
          <w:rFonts w:ascii="Arial" w:eastAsia="Arial" w:hAnsi="Arial" w:cs="Arial"/>
          <w:noProof/>
          <w:color w:val="000000" w:themeColor="text1"/>
          <w:lang w:val="es-PA" w:eastAsia="es-PA"/>
        </w:rPr>
        <w:drawing>
          <wp:inline distT="0" distB="0" distL="0" distR="0" wp14:anchorId="55127E79" wp14:editId="1C797E66">
            <wp:extent cx="5676842" cy="4130675"/>
            <wp:effectExtent l="0" t="0" r="63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8866" cy="4139424"/>
                    </a:xfrm>
                    <a:prstGeom prst="rect">
                      <a:avLst/>
                    </a:prstGeom>
                    <a:noFill/>
                    <a:ln>
                      <a:noFill/>
                    </a:ln>
                  </pic:spPr>
                </pic:pic>
              </a:graphicData>
            </a:graphic>
          </wp:inline>
        </w:drawing>
      </w:r>
    </w:p>
    <w:p w14:paraId="60A789A7" w14:textId="54445F03" w:rsidR="004B65A0" w:rsidRDefault="004B65A0" w:rsidP="0002741A">
      <w:pPr>
        <w:widowControl w:val="0"/>
        <w:autoSpaceDE w:val="0"/>
        <w:autoSpaceDN w:val="0"/>
        <w:ind w:left="1701" w:right="1325" w:hanging="141"/>
        <w:rPr>
          <w:rFonts w:ascii="Arial" w:eastAsia="Arial" w:hAnsi="Arial" w:cs="Arial"/>
          <w:color w:val="000000" w:themeColor="text1"/>
          <w:lang w:val="es-ES"/>
        </w:rPr>
      </w:pPr>
    </w:p>
    <w:p w14:paraId="5DFDE402" w14:textId="273994F0" w:rsidR="004B65A0" w:rsidRPr="00720382" w:rsidRDefault="004B65A0" w:rsidP="0002741A">
      <w:pPr>
        <w:widowControl w:val="0"/>
        <w:autoSpaceDE w:val="0"/>
        <w:autoSpaceDN w:val="0"/>
        <w:ind w:left="1701" w:right="1325" w:hanging="141"/>
        <w:rPr>
          <w:rFonts w:ascii="Arial" w:eastAsia="Arial" w:hAnsi="Arial" w:cs="Arial"/>
          <w:color w:val="000000" w:themeColor="text1"/>
          <w:lang w:val="es-ES"/>
        </w:rPr>
      </w:pPr>
      <w:r w:rsidRPr="004B65A0">
        <w:rPr>
          <w:rFonts w:ascii="Arial" w:eastAsia="Arial" w:hAnsi="Arial" w:cs="Arial"/>
          <w:noProof/>
          <w:color w:val="000000" w:themeColor="text1"/>
          <w:lang w:val="es-PA" w:eastAsia="es-PA"/>
        </w:rPr>
        <w:drawing>
          <wp:inline distT="0" distB="0" distL="0" distR="0" wp14:anchorId="4994995A" wp14:editId="3F561D7B">
            <wp:extent cx="5771515" cy="35814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8491" cy="3591934"/>
                    </a:xfrm>
                    <a:prstGeom prst="rect">
                      <a:avLst/>
                    </a:prstGeom>
                    <a:noFill/>
                    <a:ln>
                      <a:noFill/>
                    </a:ln>
                  </pic:spPr>
                </pic:pic>
              </a:graphicData>
            </a:graphic>
          </wp:inline>
        </w:drawing>
      </w:r>
    </w:p>
    <w:p w14:paraId="3A38DF8C" w14:textId="77777777"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3487F3AA" w14:textId="604569C4"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4B65A0">
        <w:rPr>
          <w:rFonts w:ascii="Arial" w:eastAsia="Arial" w:hAnsi="Arial" w:cs="Arial"/>
          <w:b/>
          <w:bCs/>
          <w:noProof/>
          <w:color w:val="000000" w:themeColor="text1"/>
          <w:lang w:val="es-PA" w:eastAsia="es-PA"/>
        </w:rPr>
        <w:lastRenderedPageBreak/>
        <w:drawing>
          <wp:inline distT="0" distB="0" distL="0" distR="0" wp14:anchorId="113C5041" wp14:editId="3A73B3C5">
            <wp:extent cx="5808174" cy="209931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9816" cy="2107132"/>
                    </a:xfrm>
                    <a:prstGeom prst="rect">
                      <a:avLst/>
                    </a:prstGeom>
                    <a:noFill/>
                    <a:ln>
                      <a:noFill/>
                    </a:ln>
                  </pic:spPr>
                </pic:pic>
              </a:graphicData>
            </a:graphic>
          </wp:inline>
        </w:drawing>
      </w:r>
    </w:p>
    <w:p w14:paraId="61F75B6B" w14:textId="1DB4FB68"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4B65A0">
        <w:rPr>
          <w:rFonts w:ascii="Arial" w:eastAsia="Arial" w:hAnsi="Arial" w:cs="Arial"/>
          <w:b/>
          <w:bCs/>
          <w:noProof/>
          <w:color w:val="000000" w:themeColor="text1"/>
          <w:lang w:val="es-PA" w:eastAsia="es-PA"/>
        </w:rPr>
        <w:drawing>
          <wp:inline distT="0" distB="0" distL="0" distR="0" wp14:anchorId="0A75197E" wp14:editId="47F7D9F2">
            <wp:extent cx="6067201" cy="61448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6626" cy="6154440"/>
                    </a:xfrm>
                    <a:prstGeom prst="rect">
                      <a:avLst/>
                    </a:prstGeom>
                    <a:noFill/>
                    <a:ln>
                      <a:noFill/>
                    </a:ln>
                  </pic:spPr>
                </pic:pic>
              </a:graphicData>
            </a:graphic>
          </wp:inline>
        </w:drawing>
      </w:r>
    </w:p>
    <w:p w14:paraId="431D8B10" w14:textId="361D3666"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19BCAB9E" w14:textId="46F4B6FE"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Pr>
          <w:rFonts w:ascii="Arial" w:eastAsia="Arial" w:hAnsi="Arial" w:cs="Arial"/>
          <w:b/>
          <w:bCs/>
          <w:color w:val="000000" w:themeColor="text1"/>
          <w:lang w:val="es-ES"/>
        </w:rPr>
        <w:lastRenderedPageBreak/>
        <w:t>CÍRCULO UNITARIO</w:t>
      </w:r>
    </w:p>
    <w:p w14:paraId="2F07B537" w14:textId="674D73C2"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4B65A0">
        <w:rPr>
          <w:rFonts w:ascii="Arial" w:eastAsia="Arial" w:hAnsi="Arial" w:cs="Arial"/>
          <w:b/>
          <w:bCs/>
          <w:noProof/>
          <w:color w:val="000000" w:themeColor="text1"/>
          <w:lang w:val="es-PA" w:eastAsia="es-PA"/>
        </w:rPr>
        <w:drawing>
          <wp:inline distT="0" distB="0" distL="0" distR="0" wp14:anchorId="668D92C8" wp14:editId="594B22A7">
            <wp:extent cx="5695315" cy="430530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05914" cy="4313312"/>
                    </a:xfrm>
                    <a:prstGeom prst="rect">
                      <a:avLst/>
                    </a:prstGeom>
                    <a:noFill/>
                    <a:ln>
                      <a:noFill/>
                    </a:ln>
                  </pic:spPr>
                </pic:pic>
              </a:graphicData>
            </a:graphic>
          </wp:inline>
        </w:drawing>
      </w:r>
      <w:r w:rsidRPr="004B65A0">
        <w:rPr>
          <w:rFonts w:ascii="Arial" w:eastAsia="Arial" w:hAnsi="Arial" w:cs="Arial"/>
          <w:b/>
          <w:bCs/>
          <w:noProof/>
          <w:color w:val="000000" w:themeColor="text1"/>
          <w:lang w:val="es-PA" w:eastAsia="es-PA"/>
        </w:rPr>
        <w:drawing>
          <wp:inline distT="0" distB="0" distL="0" distR="0" wp14:anchorId="0B48DF01" wp14:editId="254575C7">
            <wp:extent cx="5913326" cy="354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1097" cy="3553948"/>
                    </a:xfrm>
                    <a:prstGeom prst="rect">
                      <a:avLst/>
                    </a:prstGeom>
                    <a:noFill/>
                    <a:ln>
                      <a:noFill/>
                    </a:ln>
                  </pic:spPr>
                </pic:pic>
              </a:graphicData>
            </a:graphic>
          </wp:inline>
        </w:drawing>
      </w:r>
    </w:p>
    <w:p w14:paraId="215EBB56" w14:textId="160A70FE"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299D86C8" w14:textId="77777777" w:rsidR="004B65A0" w:rsidRDefault="004B65A0"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00129711" w14:textId="0C97BF06" w:rsidR="0002741A" w:rsidRPr="00720382" w:rsidRDefault="0002741A" w:rsidP="0002741A">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Pr>
          <w:rFonts w:ascii="Arial" w:eastAsia="Arial" w:hAnsi="Arial" w:cs="Arial"/>
          <w:b/>
          <w:bCs/>
          <w:color w:val="000000" w:themeColor="text1"/>
          <w:lang w:val="es-ES"/>
        </w:rPr>
        <w:lastRenderedPageBreak/>
        <w:t>"EVALÚO MIS OPORTUNIDADES</w:t>
      </w:r>
      <w:r w:rsidRPr="00720382">
        <w:rPr>
          <w:rFonts w:ascii="Arial" w:eastAsia="Arial" w:hAnsi="Arial" w:cs="Arial"/>
          <w:b/>
          <w:bCs/>
          <w:color w:val="000000" w:themeColor="text1"/>
          <w:spacing w:val="-2"/>
          <w:lang w:val="es-ES"/>
        </w:rPr>
        <w:t>”</w:t>
      </w:r>
    </w:p>
    <w:p w14:paraId="643A1CF9" w14:textId="77777777" w:rsidR="0002741A" w:rsidRPr="00720382" w:rsidRDefault="0002741A" w:rsidP="0002741A">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MINISTERIO DE EDUCACIÓN</w:t>
      </w:r>
    </w:p>
    <w:p w14:paraId="24766656" w14:textId="77777777" w:rsidR="0002741A" w:rsidRPr="00720382" w:rsidRDefault="0002741A" w:rsidP="0002741A">
      <w:pPr>
        <w:widowControl w:val="0"/>
        <w:autoSpaceDE w:val="0"/>
        <w:autoSpaceDN w:val="0"/>
        <w:spacing w:before="90"/>
        <w:ind w:left="1701" w:right="1325" w:hanging="141"/>
        <w:jc w:val="center"/>
        <w:outlineLvl w:val="0"/>
        <w:rPr>
          <w:rFonts w:ascii="Arial" w:eastAsia="Arial" w:hAnsi="Arial" w:cs="Arial"/>
          <w:b/>
          <w:bCs/>
          <w:color w:val="000000" w:themeColor="text1"/>
          <w:spacing w:val="-2"/>
          <w:lang w:val="es-ES"/>
        </w:rPr>
      </w:pPr>
      <w:r w:rsidRPr="00720382">
        <w:rPr>
          <w:rFonts w:ascii="Arial" w:eastAsia="Arial" w:hAnsi="Arial" w:cs="Arial"/>
          <w:b/>
          <w:bCs/>
          <w:color w:val="000000" w:themeColor="text1"/>
          <w:spacing w:val="-2"/>
          <w:lang w:val="es-ES"/>
        </w:rPr>
        <w:t>DIRECCIÓN NACIONAL DE JÓVENES Y ADULTOS</w:t>
      </w:r>
    </w:p>
    <w:p w14:paraId="6D40A53D" w14:textId="3124F0CF" w:rsidR="0002741A" w:rsidRPr="00775BC4" w:rsidRDefault="0002741A" w:rsidP="0002741A">
      <w:pPr>
        <w:widowControl w:val="0"/>
        <w:autoSpaceDE w:val="0"/>
        <w:autoSpaceDN w:val="0"/>
        <w:ind w:left="1701" w:right="1325" w:hanging="141"/>
        <w:jc w:val="center"/>
        <w:rPr>
          <w:rFonts w:ascii="Arial" w:eastAsia="Arial" w:hAnsi="Arial" w:cs="Arial"/>
          <w:b/>
          <w:color w:val="000000" w:themeColor="text1"/>
          <w:lang w:val="es-ES"/>
        </w:rPr>
      </w:pPr>
      <w:r w:rsidRPr="00720382">
        <w:rPr>
          <w:rFonts w:ascii="Arial" w:eastAsia="Arial" w:hAnsi="Arial" w:cs="Arial"/>
          <w:b/>
          <w:color w:val="000000" w:themeColor="text1"/>
          <w:lang w:val="es-ES"/>
        </w:rPr>
        <w:t>ESTRUCTURA DEL</w:t>
      </w:r>
      <w:r w:rsidR="00CF4E7F">
        <w:rPr>
          <w:rFonts w:ascii="Arial" w:eastAsia="Arial" w:hAnsi="Arial" w:cs="Arial"/>
          <w:b/>
          <w:color w:val="000000" w:themeColor="text1"/>
          <w:lang w:val="es-ES"/>
        </w:rPr>
        <w:t xml:space="preserve"> MÓDULO DE APRENDIZAJE EDJA 2024</w:t>
      </w:r>
    </w:p>
    <w:p w14:paraId="6410179C" w14:textId="77777777" w:rsidR="0002741A" w:rsidRPr="00720382" w:rsidRDefault="0002741A" w:rsidP="0002741A">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p>
    <w:p w14:paraId="58669EA7" w14:textId="13EBCC98" w:rsidR="0002741A" w:rsidRDefault="0001054C" w:rsidP="0002741A">
      <w:pPr>
        <w:widowControl w:val="0"/>
        <w:autoSpaceDE w:val="0"/>
        <w:autoSpaceDN w:val="0"/>
        <w:ind w:left="1701" w:right="1325" w:hanging="141"/>
        <w:rPr>
          <w:rFonts w:ascii="Arial" w:eastAsia="Arial" w:hAnsi="Arial" w:cs="Arial"/>
          <w:b/>
          <w:color w:val="000000" w:themeColor="text1"/>
          <w:u w:val="single"/>
          <w:lang w:val="es-ES"/>
        </w:rPr>
      </w:pPr>
      <w:r w:rsidRPr="0001054C">
        <w:rPr>
          <w:rFonts w:ascii="Arial" w:eastAsia="Arial" w:hAnsi="Arial" w:cs="Arial"/>
          <w:b/>
          <w:noProof/>
          <w:color w:val="000000" w:themeColor="text1"/>
          <w:lang w:val="es-PA" w:eastAsia="es-PA"/>
        </w:rPr>
        <w:drawing>
          <wp:anchor distT="0" distB="0" distL="114300" distR="114300" simplePos="0" relativeHeight="251696128" behindDoc="1" locked="0" layoutInCell="1" allowOverlap="1" wp14:anchorId="05C965B7" wp14:editId="532D0EB7">
            <wp:simplePos x="0" y="0"/>
            <wp:positionH relativeFrom="column">
              <wp:posOffset>5181599</wp:posOffset>
            </wp:positionH>
            <wp:positionV relativeFrom="paragraph">
              <wp:posOffset>222250</wp:posOffset>
            </wp:positionV>
            <wp:extent cx="1762125" cy="1504950"/>
            <wp:effectExtent l="0" t="0" r="9525" b="0"/>
            <wp:wrapNone/>
            <wp:docPr id="36" name="Imagen 36" descr="Que es la estadística descriptiva? - Homo med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 es la estadística descriptiva? - Homo medicu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41A" w:rsidRPr="00522B69">
        <w:rPr>
          <w:rFonts w:ascii="Arial" w:eastAsia="Arial" w:hAnsi="Arial" w:cs="Arial"/>
          <w:b/>
          <w:color w:val="000000" w:themeColor="text1"/>
          <w:lang w:val="es-ES"/>
        </w:rPr>
        <w:t>ASIGNATURA</w:t>
      </w:r>
      <w:r w:rsidR="00B51C57">
        <w:rPr>
          <w:rFonts w:ascii="Arial" w:eastAsia="Arial" w:hAnsi="Arial" w:cs="Arial"/>
          <w:b/>
          <w:color w:val="000000" w:themeColor="text1"/>
          <w:lang w:val="es-ES"/>
        </w:rPr>
        <w:t>S</w:t>
      </w:r>
      <w:r w:rsidR="0002741A" w:rsidRPr="00522B69">
        <w:rPr>
          <w:rFonts w:ascii="Arial" w:eastAsia="Arial" w:hAnsi="Arial" w:cs="Arial"/>
          <w:b/>
          <w:color w:val="000000" w:themeColor="text1"/>
          <w:lang w:val="es-ES"/>
        </w:rPr>
        <w:t>/CORRELACIONADAS</w:t>
      </w:r>
      <w:r w:rsidR="0002741A" w:rsidRPr="00522B69">
        <w:rPr>
          <w:rFonts w:ascii="Arial" w:eastAsia="Arial" w:hAnsi="Arial" w:cs="Arial"/>
          <w:b/>
          <w:color w:val="000000" w:themeColor="text1"/>
          <w:u w:val="single"/>
          <w:lang w:val="es-ES"/>
        </w:rPr>
        <w:t xml:space="preserve">: Educación física y mental, ética y moral, valores, relaciones humanas. </w:t>
      </w:r>
      <w:r w:rsidR="0002741A" w:rsidRPr="00522B69">
        <w:rPr>
          <w:rFonts w:ascii="Arial" w:eastAsia="Arial" w:hAnsi="Arial" w:cs="Arial"/>
          <w:b/>
          <w:color w:val="000000" w:themeColor="text1"/>
          <w:lang w:val="es-ES"/>
        </w:rPr>
        <w:t xml:space="preserve">   GRADO: </w:t>
      </w:r>
      <w:r w:rsidR="0002741A" w:rsidRPr="00522B69">
        <w:rPr>
          <w:rFonts w:ascii="Arial" w:eastAsia="Arial" w:hAnsi="Arial" w:cs="Arial"/>
          <w:b/>
          <w:color w:val="000000" w:themeColor="text1"/>
          <w:u w:val="single"/>
          <w:lang w:val="es-ES"/>
        </w:rPr>
        <w:t>Undécimo</w:t>
      </w:r>
    </w:p>
    <w:p w14:paraId="73E1447B" w14:textId="3493E06F" w:rsidR="0002741A" w:rsidRPr="00522B69" w:rsidRDefault="0002741A" w:rsidP="0002741A">
      <w:pPr>
        <w:widowControl w:val="0"/>
        <w:autoSpaceDE w:val="0"/>
        <w:autoSpaceDN w:val="0"/>
        <w:ind w:left="1701" w:right="1325" w:hanging="141"/>
        <w:rPr>
          <w:rFonts w:ascii="Arial" w:eastAsia="Arial" w:hAnsi="Arial" w:cs="Arial"/>
          <w:b/>
          <w:color w:val="000000" w:themeColor="text1"/>
          <w:lang w:val="es-ES"/>
        </w:rPr>
      </w:pPr>
    </w:p>
    <w:p w14:paraId="240D1E64" w14:textId="29F70AC6" w:rsidR="0002741A" w:rsidRPr="00E53A15" w:rsidRDefault="0002741A" w:rsidP="0002741A">
      <w:pPr>
        <w:widowControl w:val="0"/>
        <w:autoSpaceDE w:val="0"/>
        <w:autoSpaceDN w:val="0"/>
        <w:spacing w:before="182" w:line="722" w:lineRule="auto"/>
        <w:ind w:left="1701" w:right="1325" w:hanging="141"/>
        <w:rPr>
          <w:rFonts w:ascii="Arial" w:eastAsia="Arial" w:hAnsi="Arial" w:cs="Arial"/>
          <w:b/>
          <w:color w:val="000000" w:themeColor="text1"/>
          <w:lang w:val="es-ES"/>
        </w:rPr>
      </w:pPr>
      <w:r w:rsidRPr="00720382">
        <w:rPr>
          <w:rFonts w:ascii="Arial" w:eastAsia="Arial" w:hAnsi="Arial" w:cs="Arial"/>
          <w:b/>
          <w:color w:val="000000" w:themeColor="text1"/>
          <w:lang w:val="es-ES"/>
        </w:rPr>
        <w:t>TEMA</w:t>
      </w:r>
      <w:r w:rsidR="00980EBB">
        <w:rPr>
          <w:rFonts w:ascii="Arial" w:eastAsia="Arial" w:hAnsi="Arial" w:cs="Arial"/>
          <w:b/>
          <w:color w:val="000000" w:themeColor="text1"/>
          <w:lang w:val="es-ES"/>
        </w:rPr>
        <w:t xml:space="preserve"> 4</w:t>
      </w:r>
      <w:r w:rsidRPr="00720382">
        <w:rPr>
          <w:rFonts w:ascii="Arial" w:eastAsia="Arial" w:hAnsi="Arial" w:cs="Arial"/>
          <w:b/>
          <w:color w:val="000000" w:themeColor="text1"/>
          <w:spacing w:val="-7"/>
          <w:lang w:val="es-ES"/>
        </w:rPr>
        <w:t>:</w:t>
      </w:r>
      <w:r w:rsidRPr="00720382">
        <w:rPr>
          <w:rFonts w:ascii="Arial" w:eastAsia="Arial" w:hAnsi="Arial" w:cs="Arial"/>
          <w:b/>
          <w:color w:val="000000" w:themeColor="text1"/>
          <w:lang w:val="es-ES"/>
        </w:rPr>
        <w:t xml:space="preserve"> </w:t>
      </w:r>
      <w:r w:rsidR="007A7003">
        <w:rPr>
          <w:rFonts w:ascii="Arial" w:eastAsia="Arial" w:hAnsi="Arial" w:cs="Arial"/>
          <w:b/>
          <w:color w:val="000000" w:themeColor="text1"/>
          <w:u w:val="single"/>
          <w:lang w:val="es-ES"/>
        </w:rPr>
        <w:t>Estadística Descriptiva</w:t>
      </w:r>
      <w:r w:rsidR="007A7003">
        <w:rPr>
          <w:rFonts w:ascii="Arial" w:eastAsia="Arial" w:hAnsi="Arial" w:cs="Arial"/>
          <w:b/>
          <w:color w:val="000000" w:themeColor="text1"/>
          <w:spacing w:val="80"/>
          <w:lang w:val="es-ES"/>
        </w:rPr>
        <w:t xml:space="preserve">  </w:t>
      </w:r>
      <w:r w:rsidRPr="00720382">
        <w:rPr>
          <w:rFonts w:ascii="Arial" w:eastAsia="Arial" w:hAnsi="Arial" w:cs="Arial"/>
          <w:b/>
          <w:color w:val="000000" w:themeColor="text1"/>
          <w:spacing w:val="80"/>
          <w:lang w:val="es-ES"/>
        </w:rPr>
        <w:t xml:space="preserve">  </w:t>
      </w:r>
      <w:r w:rsidRPr="00720382">
        <w:rPr>
          <w:rFonts w:ascii="Arial" w:eastAsia="Arial" w:hAnsi="Arial" w:cs="Arial"/>
          <w:b/>
          <w:color w:val="000000" w:themeColor="text1"/>
          <w:lang w:val="es-ES"/>
        </w:rPr>
        <w:t>ÁREA:</w:t>
      </w:r>
      <w:r w:rsidRPr="00720382">
        <w:rPr>
          <w:rFonts w:ascii="Arial" w:eastAsia="Arial" w:hAnsi="Arial" w:cs="Arial"/>
          <w:b/>
          <w:color w:val="000000" w:themeColor="text1"/>
          <w:spacing w:val="80"/>
          <w:lang w:val="es-ES"/>
        </w:rPr>
        <w:t xml:space="preserve"> </w:t>
      </w:r>
      <w:r w:rsidR="007A7003">
        <w:rPr>
          <w:rFonts w:ascii="Arial" w:eastAsia="Arial" w:hAnsi="Arial" w:cs="Arial"/>
          <w:b/>
          <w:color w:val="000000" w:themeColor="text1"/>
          <w:u w:val="single"/>
          <w:lang w:val="es-ES"/>
        </w:rPr>
        <w:t>Estadística</w:t>
      </w:r>
    </w:p>
    <w:p w14:paraId="2653B7F9" w14:textId="055FD98F" w:rsidR="0002741A" w:rsidRPr="0002741A" w:rsidRDefault="0002741A" w:rsidP="0002741A">
      <w:pPr>
        <w:pStyle w:val="Prrafodelista"/>
        <w:widowControl w:val="0"/>
        <w:numPr>
          <w:ilvl w:val="0"/>
          <w:numId w:val="26"/>
        </w:numPr>
        <w:autoSpaceDE w:val="0"/>
        <w:autoSpaceDN w:val="0"/>
        <w:spacing w:before="276"/>
        <w:ind w:right="1325"/>
        <w:outlineLvl w:val="0"/>
        <w:rPr>
          <w:rFonts w:ascii="Arial" w:eastAsia="Arial" w:hAnsi="Arial" w:cs="Arial"/>
          <w:b/>
          <w:bCs/>
          <w:color w:val="FF0000"/>
          <w:sz w:val="22"/>
          <w:szCs w:val="22"/>
          <w:lang w:val="es-ES"/>
        </w:rPr>
      </w:pPr>
      <w:r w:rsidRPr="0002741A">
        <w:rPr>
          <w:rFonts w:ascii="Arial" w:eastAsia="Arial" w:hAnsi="Arial" w:cs="Arial"/>
          <w:b/>
          <w:bCs/>
          <w:color w:val="000000" w:themeColor="text1"/>
          <w:sz w:val="22"/>
          <w:szCs w:val="22"/>
          <w:lang w:val="es-ES"/>
        </w:rPr>
        <w:t>SABERES</w:t>
      </w:r>
      <w:r w:rsidRPr="0002741A">
        <w:rPr>
          <w:rFonts w:ascii="Arial" w:eastAsia="Arial" w:hAnsi="Arial" w:cs="Arial"/>
          <w:b/>
          <w:bCs/>
          <w:color w:val="000000" w:themeColor="text1"/>
          <w:spacing w:val="-6"/>
          <w:sz w:val="22"/>
          <w:szCs w:val="22"/>
          <w:lang w:val="es-ES"/>
        </w:rPr>
        <w:t xml:space="preserve"> </w:t>
      </w:r>
      <w:r w:rsidRPr="0002741A">
        <w:rPr>
          <w:rFonts w:ascii="Arial" w:eastAsia="Arial" w:hAnsi="Arial" w:cs="Arial"/>
          <w:b/>
          <w:bCs/>
          <w:color w:val="000000" w:themeColor="text1"/>
          <w:sz w:val="22"/>
          <w:szCs w:val="22"/>
          <w:lang w:val="es-ES"/>
        </w:rPr>
        <w:t>PREVIOS</w:t>
      </w:r>
      <w:r w:rsidRPr="0002741A">
        <w:rPr>
          <w:rFonts w:ascii="Arial" w:eastAsia="Arial" w:hAnsi="Arial" w:cs="Arial"/>
          <w:b/>
          <w:bCs/>
          <w:color w:val="000000" w:themeColor="text1"/>
          <w:spacing w:val="-6"/>
          <w:sz w:val="22"/>
          <w:szCs w:val="22"/>
          <w:lang w:val="es-ES"/>
        </w:rPr>
        <w:t xml:space="preserve"> </w:t>
      </w:r>
      <w:r w:rsidRPr="0002741A">
        <w:rPr>
          <w:rFonts w:ascii="Arial" w:eastAsia="Arial" w:hAnsi="Arial" w:cs="Arial"/>
          <w:b/>
          <w:bCs/>
          <w:color w:val="000000" w:themeColor="text1"/>
          <w:sz w:val="22"/>
          <w:szCs w:val="22"/>
          <w:lang w:val="es-ES"/>
        </w:rPr>
        <w:t>DEL</w:t>
      </w:r>
      <w:r w:rsidRPr="0002741A">
        <w:rPr>
          <w:rFonts w:ascii="Arial" w:eastAsia="Arial" w:hAnsi="Arial" w:cs="Arial"/>
          <w:b/>
          <w:bCs/>
          <w:color w:val="000000" w:themeColor="text1"/>
          <w:spacing w:val="-7"/>
          <w:sz w:val="22"/>
          <w:szCs w:val="22"/>
          <w:lang w:val="es-ES"/>
        </w:rPr>
        <w:t xml:space="preserve"> </w:t>
      </w:r>
      <w:r w:rsidRPr="0002741A">
        <w:rPr>
          <w:rFonts w:ascii="Arial" w:eastAsia="Arial" w:hAnsi="Arial" w:cs="Arial"/>
          <w:b/>
          <w:bCs/>
          <w:color w:val="000000" w:themeColor="text1"/>
          <w:spacing w:val="-2"/>
          <w:sz w:val="22"/>
          <w:szCs w:val="22"/>
          <w:lang w:val="es-ES"/>
        </w:rPr>
        <w:t>ESTUDIANTE.</w:t>
      </w:r>
    </w:p>
    <w:p w14:paraId="74C59688" w14:textId="77777777" w:rsidR="0002741A" w:rsidRPr="00720382" w:rsidRDefault="0002741A" w:rsidP="0002741A">
      <w:pPr>
        <w:widowControl w:val="0"/>
        <w:autoSpaceDE w:val="0"/>
        <w:autoSpaceDN w:val="0"/>
        <w:spacing w:before="1"/>
        <w:ind w:left="1701" w:right="1325" w:hanging="141"/>
        <w:rPr>
          <w:rFonts w:ascii="Arial" w:eastAsia="Arial" w:hAnsi="Arial" w:cs="Arial"/>
          <w:b/>
          <w:color w:val="FF0000"/>
          <w:lang w:val="es-ES"/>
        </w:rPr>
      </w:pPr>
    </w:p>
    <w:p w14:paraId="6390F528" w14:textId="150F6976" w:rsidR="0002741A" w:rsidRPr="00905848" w:rsidRDefault="007A7003" w:rsidP="0002741A">
      <w:pPr>
        <w:widowControl w:val="0"/>
        <w:autoSpaceDE w:val="0"/>
        <w:autoSpaceDN w:val="0"/>
        <w:spacing w:before="92"/>
        <w:ind w:left="1559" w:right="1327"/>
        <w:jc w:val="both"/>
        <w:rPr>
          <w:rFonts w:ascii="Arial" w:eastAsia="Arial" w:hAnsi="Arial" w:cs="Arial"/>
          <w:lang w:val="es-ES"/>
        </w:rPr>
      </w:pPr>
      <w:r w:rsidRPr="007A7003">
        <w:rPr>
          <w:rFonts w:ascii="Arial" w:eastAsia="Arial" w:hAnsi="Arial" w:cs="Arial"/>
        </w:rPr>
        <w:t>La estadística es una ciencia, que ayuda al individuo a tomar decisiones. Parte de una problemática a la que aspiramos dar respuesta. Puede conectarse con actividades que se apliquen en el área científica, en el área humanística y en el área tecnológica, en el comercio, la industria, la salud, entre otros.</w:t>
      </w:r>
    </w:p>
    <w:p w14:paraId="4B19FE03" w14:textId="77777777" w:rsidR="0002741A" w:rsidRPr="00775BC4" w:rsidRDefault="0002741A" w:rsidP="0002741A">
      <w:pPr>
        <w:widowControl w:val="0"/>
        <w:autoSpaceDE w:val="0"/>
        <w:autoSpaceDN w:val="0"/>
        <w:spacing w:before="92"/>
        <w:ind w:left="1701" w:right="1325" w:hanging="141"/>
        <w:jc w:val="both"/>
        <w:rPr>
          <w:rFonts w:ascii="Arial" w:eastAsia="Arial" w:hAnsi="Arial" w:cs="Arial"/>
          <w:lang w:val="es-ES"/>
        </w:rPr>
      </w:pPr>
      <w:r w:rsidRPr="00775BC4">
        <w:rPr>
          <w:rFonts w:ascii="Arial" w:eastAsia="Arial" w:hAnsi="Arial" w:cs="Arial"/>
          <w:lang w:val="es-ES"/>
        </w:rPr>
        <w:t>Para</w:t>
      </w:r>
      <w:r w:rsidRPr="00775BC4">
        <w:rPr>
          <w:rFonts w:ascii="Arial" w:eastAsia="Arial" w:hAnsi="Arial" w:cs="Arial"/>
          <w:spacing w:val="-4"/>
          <w:lang w:val="es-ES"/>
        </w:rPr>
        <w:t xml:space="preserve"> </w:t>
      </w:r>
      <w:r w:rsidRPr="00775BC4">
        <w:rPr>
          <w:rFonts w:ascii="Arial" w:eastAsia="Arial" w:hAnsi="Arial" w:cs="Arial"/>
          <w:lang w:val="es-ES"/>
        </w:rPr>
        <w:t>indagar</w:t>
      </w:r>
      <w:r w:rsidRPr="00775BC4">
        <w:rPr>
          <w:rFonts w:ascii="Arial" w:eastAsia="Arial" w:hAnsi="Arial" w:cs="Arial"/>
          <w:spacing w:val="-3"/>
          <w:lang w:val="es-ES"/>
        </w:rPr>
        <w:t xml:space="preserve"> </w:t>
      </w:r>
      <w:r w:rsidRPr="00775BC4">
        <w:rPr>
          <w:rFonts w:ascii="Arial" w:eastAsia="Arial" w:hAnsi="Arial" w:cs="Arial"/>
          <w:lang w:val="es-ES"/>
        </w:rPr>
        <w:t>los</w:t>
      </w:r>
      <w:r w:rsidRPr="00775BC4">
        <w:rPr>
          <w:rFonts w:ascii="Arial" w:eastAsia="Arial" w:hAnsi="Arial" w:cs="Arial"/>
          <w:spacing w:val="-2"/>
          <w:lang w:val="es-ES"/>
        </w:rPr>
        <w:t xml:space="preserve"> </w:t>
      </w:r>
      <w:r w:rsidRPr="00775BC4">
        <w:rPr>
          <w:rFonts w:ascii="Arial" w:eastAsia="Arial" w:hAnsi="Arial" w:cs="Arial"/>
          <w:lang w:val="es-ES"/>
        </w:rPr>
        <w:t>saberes</w:t>
      </w:r>
      <w:r w:rsidRPr="00775BC4">
        <w:rPr>
          <w:rFonts w:ascii="Arial" w:eastAsia="Arial" w:hAnsi="Arial" w:cs="Arial"/>
          <w:spacing w:val="-3"/>
          <w:lang w:val="es-ES"/>
        </w:rPr>
        <w:t xml:space="preserve"> </w:t>
      </w:r>
      <w:r w:rsidRPr="00775BC4">
        <w:rPr>
          <w:rFonts w:ascii="Arial" w:eastAsia="Arial" w:hAnsi="Arial" w:cs="Arial"/>
          <w:lang w:val="es-ES"/>
        </w:rPr>
        <w:t>previos</w:t>
      </w:r>
      <w:r w:rsidRPr="00775BC4">
        <w:rPr>
          <w:rFonts w:ascii="Arial" w:eastAsia="Arial" w:hAnsi="Arial" w:cs="Arial"/>
          <w:spacing w:val="1"/>
          <w:lang w:val="es-ES"/>
        </w:rPr>
        <w:t xml:space="preserve"> del tema </w:t>
      </w:r>
      <w:r w:rsidRPr="00775BC4">
        <w:rPr>
          <w:rFonts w:ascii="Arial" w:eastAsia="Arial" w:hAnsi="Arial" w:cs="Arial"/>
          <w:lang w:val="es-ES"/>
        </w:rPr>
        <w:t>conteste</w:t>
      </w:r>
      <w:r w:rsidRPr="00775BC4">
        <w:rPr>
          <w:rFonts w:ascii="Arial" w:eastAsia="Arial" w:hAnsi="Arial" w:cs="Arial"/>
          <w:spacing w:val="-1"/>
          <w:lang w:val="es-ES"/>
        </w:rPr>
        <w:t xml:space="preserve"> </w:t>
      </w:r>
      <w:r w:rsidRPr="00775BC4">
        <w:rPr>
          <w:rFonts w:ascii="Arial" w:eastAsia="Arial" w:hAnsi="Arial" w:cs="Arial"/>
          <w:lang w:val="es-ES"/>
        </w:rPr>
        <w:t>las</w:t>
      </w:r>
      <w:r w:rsidRPr="00775BC4">
        <w:rPr>
          <w:rFonts w:ascii="Arial" w:eastAsia="Arial" w:hAnsi="Arial" w:cs="Arial"/>
          <w:spacing w:val="-3"/>
          <w:lang w:val="es-ES"/>
        </w:rPr>
        <w:t xml:space="preserve"> </w:t>
      </w:r>
      <w:r w:rsidRPr="00775BC4">
        <w:rPr>
          <w:rFonts w:ascii="Arial" w:eastAsia="Arial" w:hAnsi="Arial" w:cs="Arial"/>
          <w:lang w:val="es-ES"/>
        </w:rPr>
        <w:t>siguientes</w:t>
      </w:r>
      <w:r w:rsidRPr="00775BC4">
        <w:rPr>
          <w:rFonts w:ascii="Arial" w:eastAsia="Arial" w:hAnsi="Arial" w:cs="Arial"/>
          <w:spacing w:val="-2"/>
          <w:lang w:val="es-ES"/>
        </w:rPr>
        <w:t xml:space="preserve"> preguntas:</w:t>
      </w:r>
    </w:p>
    <w:p w14:paraId="3F3283F2" w14:textId="77777777" w:rsidR="0002741A" w:rsidRPr="00775BC4" w:rsidRDefault="0002741A" w:rsidP="0002741A">
      <w:pPr>
        <w:widowControl w:val="0"/>
        <w:autoSpaceDE w:val="0"/>
        <w:autoSpaceDN w:val="0"/>
        <w:ind w:left="1701" w:right="1325" w:hanging="141"/>
        <w:jc w:val="both"/>
        <w:rPr>
          <w:rFonts w:ascii="Arial" w:eastAsia="Arial" w:hAnsi="Arial" w:cs="Arial"/>
          <w:lang w:val="es-ES"/>
        </w:rPr>
      </w:pPr>
    </w:p>
    <w:p w14:paraId="0FFCA000" w14:textId="36723207" w:rsidR="0002741A" w:rsidRDefault="0002741A" w:rsidP="0002741A">
      <w:pPr>
        <w:widowControl w:val="0"/>
        <w:autoSpaceDE w:val="0"/>
        <w:autoSpaceDN w:val="0"/>
        <w:ind w:left="1701" w:right="1325" w:hanging="141"/>
        <w:jc w:val="both"/>
        <w:rPr>
          <w:rFonts w:ascii="Arial" w:eastAsia="Arial" w:hAnsi="Arial" w:cs="Arial"/>
          <w:color w:val="000000" w:themeColor="text1"/>
          <w:u w:val="single"/>
          <w:lang w:val="es-ES"/>
        </w:rPr>
      </w:pPr>
      <w:r w:rsidRPr="00775BC4">
        <w:rPr>
          <w:rFonts w:ascii="Arial" w:eastAsia="Arial" w:hAnsi="Arial" w:cs="Arial"/>
          <w:color w:val="000000" w:themeColor="text1"/>
          <w:u w:val="single"/>
          <w:lang w:val="es-ES"/>
        </w:rPr>
        <w:t xml:space="preserve">¿Podrías proporcionar una definición básica </w:t>
      </w:r>
      <w:r w:rsidR="007A7003">
        <w:rPr>
          <w:rFonts w:ascii="Arial" w:eastAsia="Arial" w:hAnsi="Arial" w:cs="Arial"/>
          <w:color w:val="000000" w:themeColor="text1"/>
          <w:u w:val="single"/>
          <w:lang w:val="es-ES"/>
        </w:rPr>
        <w:t>de estadística</w:t>
      </w:r>
      <w:r>
        <w:rPr>
          <w:rFonts w:ascii="Arial" w:eastAsia="Arial" w:hAnsi="Arial" w:cs="Arial"/>
          <w:color w:val="000000" w:themeColor="text1"/>
          <w:u w:val="single"/>
          <w:lang w:val="es-ES"/>
        </w:rPr>
        <w:t xml:space="preserve">, </w:t>
      </w:r>
      <w:r w:rsidR="007A7003">
        <w:rPr>
          <w:rFonts w:ascii="Arial" w:eastAsia="Arial" w:hAnsi="Arial" w:cs="Arial"/>
          <w:color w:val="000000" w:themeColor="text1"/>
          <w:u w:val="single"/>
          <w:lang w:val="es-ES"/>
        </w:rPr>
        <w:t>dónde y para qué</w:t>
      </w:r>
      <w:r>
        <w:rPr>
          <w:rFonts w:ascii="Arial" w:eastAsia="Arial" w:hAnsi="Arial" w:cs="Arial"/>
          <w:color w:val="000000" w:themeColor="text1"/>
          <w:u w:val="single"/>
          <w:lang w:val="es-ES"/>
        </w:rPr>
        <w:t xml:space="preserve"> </w:t>
      </w:r>
      <w:r w:rsidR="007A7003">
        <w:rPr>
          <w:rFonts w:ascii="Arial" w:eastAsia="Arial" w:hAnsi="Arial" w:cs="Arial"/>
          <w:color w:val="000000" w:themeColor="text1"/>
          <w:u w:val="single"/>
          <w:lang w:val="es-ES"/>
        </w:rPr>
        <w:t>se utiliza</w:t>
      </w:r>
      <w:r w:rsidRPr="00775BC4">
        <w:rPr>
          <w:rFonts w:ascii="Arial" w:eastAsia="Arial" w:hAnsi="Arial" w:cs="Arial"/>
          <w:color w:val="000000" w:themeColor="text1"/>
          <w:u w:val="single"/>
          <w:lang w:val="es-ES"/>
        </w:rPr>
        <w:t>?</w:t>
      </w:r>
    </w:p>
    <w:p w14:paraId="6992E59B" w14:textId="788749A1" w:rsidR="0002741A" w:rsidRDefault="0002741A" w:rsidP="0002741A">
      <w:pPr>
        <w:widowControl w:val="0"/>
        <w:autoSpaceDE w:val="0"/>
        <w:autoSpaceDN w:val="0"/>
        <w:ind w:left="1701" w:right="1325" w:hanging="141"/>
        <w:jc w:val="both"/>
        <w:rPr>
          <w:rFonts w:ascii="Arial" w:eastAsia="Arial" w:hAnsi="Arial" w:cs="Arial"/>
          <w:color w:val="000000" w:themeColor="text1"/>
          <w:u w:val="single"/>
          <w:lang w:val="es-ES"/>
        </w:rPr>
      </w:pPr>
    </w:p>
    <w:p w14:paraId="7920A5EA" w14:textId="77777777" w:rsidR="00E43A25" w:rsidRPr="00775BC4" w:rsidRDefault="00E43A25" w:rsidP="0002741A">
      <w:pPr>
        <w:widowControl w:val="0"/>
        <w:autoSpaceDE w:val="0"/>
        <w:autoSpaceDN w:val="0"/>
        <w:ind w:left="1701" w:right="1325" w:hanging="141"/>
        <w:jc w:val="both"/>
        <w:rPr>
          <w:rFonts w:ascii="Arial" w:eastAsia="Arial" w:hAnsi="Arial" w:cs="Arial"/>
          <w:color w:val="000000" w:themeColor="text1"/>
          <w:u w:val="single"/>
          <w:lang w:val="es-ES"/>
        </w:rPr>
      </w:pPr>
    </w:p>
    <w:p w14:paraId="437F61B2" w14:textId="5BF938AF" w:rsidR="0002741A" w:rsidRPr="007A7003" w:rsidRDefault="0002741A" w:rsidP="007A7003">
      <w:pPr>
        <w:pStyle w:val="Prrafodelista"/>
        <w:widowControl w:val="0"/>
        <w:numPr>
          <w:ilvl w:val="0"/>
          <w:numId w:val="26"/>
        </w:numPr>
        <w:autoSpaceDE w:val="0"/>
        <w:autoSpaceDN w:val="0"/>
        <w:spacing w:before="80" w:line="437" w:lineRule="exact"/>
        <w:ind w:right="1325"/>
        <w:jc w:val="both"/>
        <w:rPr>
          <w:rFonts w:ascii="Arial" w:eastAsia="Arial" w:hAnsi="Arial" w:cs="Arial"/>
          <w:b/>
          <w:color w:val="000000" w:themeColor="text1"/>
          <w:spacing w:val="26"/>
          <w:lang w:val="es-ES"/>
        </w:rPr>
      </w:pPr>
      <w:r w:rsidRPr="007A7003">
        <w:rPr>
          <w:rFonts w:ascii="Arial" w:eastAsia="Arial" w:hAnsi="Arial" w:cs="Arial"/>
          <w:b/>
          <w:color w:val="000000" w:themeColor="text1"/>
          <w:lang w:val="es-ES"/>
        </w:rPr>
        <w:t>OBJETIVOS</w:t>
      </w:r>
      <w:r w:rsidRPr="007A7003">
        <w:rPr>
          <w:rFonts w:ascii="Arial" w:eastAsia="Arial" w:hAnsi="Arial" w:cs="Arial"/>
          <w:b/>
          <w:color w:val="000000" w:themeColor="text1"/>
          <w:spacing w:val="-6"/>
          <w:lang w:val="es-ES"/>
        </w:rPr>
        <w:t xml:space="preserve"> Y</w:t>
      </w:r>
      <w:r w:rsidRPr="007A7003">
        <w:rPr>
          <w:rFonts w:ascii="Arial" w:eastAsia="Arial" w:hAnsi="Arial" w:cs="Arial"/>
          <w:b/>
          <w:color w:val="000000" w:themeColor="text1"/>
          <w:lang w:val="es-ES"/>
        </w:rPr>
        <w:t xml:space="preserve"> METAS DE</w:t>
      </w:r>
      <w:r w:rsidRPr="007A7003">
        <w:rPr>
          <w:rFonts w:ascii="Arial" w:eastAsia="Arial" w:hAnsi="Arial" w:cs="Arial"/>
          <w:b/>
          <w:color w:val="000000" w:themeColor="text1"/>
          <w:spacing w:val="-5"/>
          <w:lang w:val="es-ES"/>
        </w:rPr>
        <w:t xml:space="preserve"> </w:t>
      </w:r>
      <w:r w:rsidRPr="007A7003">
        <w:rPr>
          <w:rFonts w:ascii="Arial" w:eastAsia="Arial" w:hAnsi="Arial" w:cs="Arial"/>
          <w:b/>
          <w:color w:val="000000" w:themeColor="text1"/>
          <w:lang w:val="es-ES"/>
        </w:rPr>
        <w:t xml:space="preserve">APRENDIZAJE. </w:t>
      </w:r>
    </w:p>
    <w:p w14:paraId="08D3C335" w14:textId="5B33B003" w:rsidR="0002741A" w:rsidRDefault="00B060E4" w:rsidP="00B060E4">
      <w:pPr>
        <w:pStyle w:val="Prrafodelista"/>
        <w:widowControl w:val="0"/>
        <w:numPr>
          <w:ilvl w:val="0"/>
          <w:numId w:val="3"/>
        </w:numPr>
        <w:spacing w:before="80" w:line="437" w:lineRule="exact"/>
        <w:ind w:right="1325"/>
        <w:jc w:val="both"/>
        <w:rPr>
          <w:rFonts w:ascii="Arial" w:eastAsia="Arial" w:hAnsi="Arial" w:cs="Arial"/>
          <w:b/>
          <w:color w:val="000000" w:themeColor="text1"/>
          <w:spacing w:val="26"/>
          <w:lang w:val="es-PA"/>
        </w:rPr>
      </w:pPr>
      <w:r w:rsidRPr="00B060E4">
        <w:rPr>
          <w:rFonts w:ascii="Arial" w:eastAsia="Arial" w:hAnsi="Arial" w:cs="Arial"/>
          <w:b/>
          <w:color w:val="000000" w:themeColor="text1"/>
          <w:spacing w:val="26"/>
          <w:lang w:val="es-PA"/>
        </w:rPr>
        <w:t>Determina el acercamiento o distanciamiento de los datos valores de una distribución frente a su promedio aplicando las medidas de variabilidad</w:t>
      </w:r>
      <w:r w:rsidR="0002741A" w:rsidRPr="00905848">
        <w:rPr>
          <w:rFonts w:ascii="Arial" w:eastAsia="Arial" w:hAnsi="Arial" w:cs="Arial"/>
          <w:b/>
          <w:color w:val="000000" w:themeColor="text1"/>
          <w:spacing w:val="26"/>
          <w:lang w:val="es-PA"/>
        </w:rPr>
        <w:t xml:space="preserve">. </w:t>
      </w:r>
    </w:p>
    <w:p w14:paraId="3EF47E0E" w14:textId="77777777" w:rsidR="0002741A" w:rsidRPr="00905848" w:rsidRDefault="0002741A" w:rsidP="0002741A">
      <w:pPr>
        <w:pStyle w:val="Prrafodelista"/>
        <w:widowControl w:val="0"/>
        <w:spacing w:before="80" w:line="437" w:lineRule="exact"/>
        <w:ind w:left="2370" w:right="1325"/>
        <w:jc w:val="both"/>
        <w:rPr>
          <w:rFonts w:ascii="Arial" w:eastAsia="Arial" w:hAnsi="Arial" w:cs="Arial"/>
          <w:b/>
          <w:color w:val="000000" w:themeColor="text1"/>
          <w:spacing w:val="26"/>
          <w:lang w:val="es-PA"/>
        </w:rPr>
      </w:pPr>
    </w:p>
    <w:p w14:paraId="4494A299" w14:textId="2E723340" w:rsidR="0002741A" w:rsidRPr="007A7003" w:rsidRDefault="0002741A" w:rsidP="007A7003">
      <w:pPr>
        <w:pStyle w:val="Prrafodelista"/>
        <w:widowControl w:val="0"/>
        <w:numPr>
          <w:ilvl w:val="0"/>
          <w:numId w:val="26"/>
        </w:numPr>
        <w:autoSpaceDE w:val="0"/>
        <w:autoSpaceDN w:val="0"/>
        <w:spacing w:before="80" w:line="437" w:lineRule="exact"/>
        <w:ind w:right="1325"/>
        <w:rPr>
          <w:rFonts w:ascii="Arial" w:eastAsia="Arial" w:hAnsi="Arial" w:cs="Arial"/>
          <w:color w:val="000000" w:themeColor="text1"/>
          <w:spacing w:val="-7"/>
          <w:lang w:val="es-ES"/>
        </w:rPr>
      </w:pPr>
      <w:r w:rsidRPr="007A7003">
        <w:rPr>
          <w:rFonts w:ascii="Arial" w:eastAsia="Arial" w:hAnsi="Arial" w:cs="Arial"/>
          <w:b/>
          <w:color w:val="000000" w:themeColor="text1"/>
          <w:lang w:val="es-ES"/>
        </w:rPr>
        <w:t>INDICADORES DE LOGROS:</w:t>
      </w:r>
    </w:p>
    <w:p w14:paraId="152E9450" w14:textId="77777777" w:rsidR="0002741A" w:rsidRPr="00E53A15" w:rsidRDefault="0002741A" w:rsidP="0002741A">
      <w:pPr>
        <w:widowControl w:val="0"/>
        <w:autoSpaceDE w:val="0"/>
        <w:autoSpaceDN w:val="0"/>
        <w:ind w:left="1701" w:right="1325" w:hanging="141"/>
        <w:rPr>
          <w:rFonts w:ascii="Arial" w:eastAsia="Arial" w:hAnsi="Arial" w:cs="Arial"/>
          <w:color w:val="000000" w:themeColor="text1"/>
          <w:lang w:val="es-PA"/>
        </w:rPr>
      </w:pPr>
    </w:p>
    <w:p w14:paraId="36FC748A" w14:textId="655E3A07" w:rsidR="0002741A" w:rsidRDefault="00B060E4" w:rsidP="00B060E4">
      <w:pPr>
        <w:pStyle w:val="Prrafodelista"/>
        <w:widowControl w:val="0"/>
        <w:numPr>
          <w:ilvl w:val="0"/>
          <w:numId w:val="2"/>
        </w:numPr>
        <w:autoSpaceDE w:val="0"/>
        <w:autoSpaceDN w:val="0"/>
        <w:ind w:right="1325"/>
        <w:rPr>
          <w:rFonts w:ascii="Arial" w:eastAsia="Arial" w:hAnsi="Arial" w:cs="Arial"/>
          <w:color w:val="000000" w:themeColor="text1"/>
          <w:lang w:val="es-PA"/>
        </w:rPr>
      </w:pPr>
      <w:r w:rsidRPr="00B060E4">
        <w:rPr>
          <w:rFonts w:ascii="Arial" w:eastAsia="Arial" w:hAnsi="Arial" w:cs="Arial"/>
          <w:color w:val="000000" w:themeColor="text1"/>
          <w:lang w:val="es-PA"/>
        </w:rPr>
        <w:t>Interpreta y valora la utilidad de las medidas de variabilidad ante la solución de un fenómeno soc</w:t>
      </w:r>
      <w:r>
        <w:rPr>
          <w:rFonts w:ascii="Arial" w:eastAsia="Arial" w:hAnsi="Arial" w:cs="Arial"/>
          <w:color w:val="000000" w:themeColor="text1"/>
          <w:lang w:val="es-PA"/>
        </w:rPr>
        <w:t>ial</w:t>
      </w:r>
      <w:r w:rsidR="0002741A" w:rsidRPr="00E8616A">
        <w:rPr>
          <w:rFonts w:ascii="Arial" w:eastAsia="Arial" w:hAnsi="Arial" w:cs="Arial"/>
          <w:color w:val="000000" w:themeColor="text1"/>
          <w:lang w:val="es-PA"/>
        </w:rPr>
        <w:t>.</w:t>
      </w:r>
    </w:p>
    <w:p w14:paraId="2D27A1F2" w14:textId="77777777" w:rsidR="00E43A25" w:rsidRDefault="00B060E4" w:rsidP="00E43A25">
      <w:pPr>
        <w:pStyle w:val="Prrafodelista"/>
        <w:widowControl w:val="0"/>
        <w:numPr>
          <w:ilvl w:val="0"/>
          <w:numId w:val="2"/>
        </w:numPr>
        <w:autoSpaceDE w:val="0"/>
        <w:autoSpaceDN w:val="0"/>
        <w:ind w:right="1325"/>
        <w:rPr>
          <w:rFonts w:ascii="Arial" w:eastAsia="Arial" w:hAnsi="Arial" w:cs="Arial"/>
          <w:color w:val="000000" w:themeColor="text1"/>
          <w:lang w:val="es-PA"/>
        </w:rPr>
      </w:pPr>
      <w:r w:rsidRPr="00B060E4">
        <w:rPr>
          <w:rFonts w:ascii="Arial" w:eastAsia="Arial" w:hAnsi="Arial" w:cs="Arial"/>
          <w:color w:val="000000" w:themeColor="text1"/>
          <w:lang w:val="es-PA"/>
        </w:rPr>
        <w:t>Prueba hipótesis planteadas sobre fenómenos sociales y comerciales utilizando las medidas de</w:t>
      </w:r>
      <w:r>
        <w:rPr>
          <w:rFonts w:ascii="Arial" w:eastAsia="Arial" w:hAnsi="Arial" w:cs="Arial"/>
          <w:color w:val="000000" w:themeColor="text1"/>
          <w:lang w:val="es-PA"/>
        </w:rPr>
        <w:t xml:space="preserve"> </w:t>
      </w:r>
      <w:r w:rsidR="00E43A25">
        <w:rPr>
          <w:rFonts w:ascii="Arial" w:eastAsia="Arial" w:hAnsi="Arial" w:cs="Arial"/>
          <w:color w:val="000000" w:themeColor="text1"/>
          <w:lang w:val="es-PA"/>
        </w:rPr>
        <w:t>variabilidad</w:t>
      </w:r>
      <w:r w:rsidR="0002741A" w:rsidRPr="00E8616A">
        <w:rPr>
          <w:rFonts w:ascii="Arial" w:eastAsia="Arial" w:hAnsi="Arial" w:cs="Arial"/>
          <w:color w:val="000000" w:themeColor="text1"/>
          <w:lang w:val="es-PA"/>
        </w:rPr>
        <w:t>.</w:t>
      </w:r>
    </w:p>
    <w:p w14:paraId="4B2AF29D" w14:textId="77777777" w:rsidR="00E43A25" w:rsidRDefault="00E43A25" w:rsidP="00E43A25">
      <w:pPr>
        <w:widowControl w:val="0"/>
        <w:autoSpaceDE w:val="0"/>
        <w:autoSpaceDN w:val="0"/>
        <w:ind w:right="1325"/>
        <w:rPr>
          <w:rFonts w:ascii="Arial" w:eastAsia="Arial" w:hAnsi="Arial" w:cs="Arial"/>
          <w:color w:val="000000" w:themeColor="text1"/>
          <w:lang w:val="es-PA"/>
        </w:rPr>
      </w:pPr>
    </w:p>
    <w:p w14:paraId="29E5524C" w14:textId="611DB162" w:rsidR="0002741A" w:rsidRPr="00E43A25" w:rsidRDefault="00E43A25" w:rsidP="00E43A25">
      <w:pPr>
        <w:widowControl w:val="0"/>
        <w:autoSpaceDE w:val="0"/>
        <w:autoSpaceDN w:val="0"/>
        <w:ind w:right="1325"/>
        <w:rPr>
          <w:rFonts w:ascii="Arial" w:eastAsia="Arial" w:hAnsi="Arial" w:cs="Arial"/>
          <w:color w:val="000000" w:themeColor="text1"/>
          <w:lang w:val="es-PA"/>
        </w:rPr>
      </w:pPr>
      <w:r w:rsidRPr="00E43A25">
        <w:rPr>
          <w:rFonts w:ascii="Arial" w:eastAsia="Arial" w:hAnsi="Arial" w:cs="Arial"/>
          <w:color w:val="000000" w:themeColor="text1"/>
          <w:lang w:val="es-PA"/>
        </w:rPr>
        <w:t xml:space="preserve"> </w:t>
      </w:r>
    </w:p>
    <w:p w14:paraId="5D92F95C" w14:textId="77777777" w:rsidR="0002741A" w:rsidRPr="00522B69" w:rsidRDefault="0002741A" w:rsidP="007A7003">
      <w:pPr>
        <w:pStyle w:val="Prrafodelista"/>
        <w:widowControl w:val="0"/>
        <w:numPr>
          <w:ilvl w:val="0"/>
          <w:numId w:val="26"/>
        </w:numPr>
        <w:autoSpaceDE w:val="0"/>
        <w:autoSpaceDN w:val="0"/>
        <w:ind w:right="1325"/>
        <w:rPr>
          <w:rFonts w:ascii="Arial" w:eastAsia="Arial" w:hAnsi="Arial" w:cs="Arial"/>
          <w:b/>
          <w:color w:val="000000" w:themeColor="text1"/>
          <w:spacing w:val="-2"/>
          <w:lang w:val="es-ES"/>
        </w:rPr>
      </w:pPr>
      <w:r w:rsidRPr="00522B69">
        <w:rPr>
          <w:rFonts w:ascii="Arial" w:eastAsia="Arial" w:hAnsi="Arial" w:cs="Arial"/>
          <w:b/>
          <w:color w:val="000000" w:themeColor="text1"/>
          <w:spacing w:val="-2"/>
          <w:lang w:val="es-ES"/>
        </w:rPr>
        <w:t xml:space="preserve">APRENDIZAJES O </w:t>
      </w:r>
      <w:r>
        <w:rPr>
          <w:rFonts w:ascii="Arial" w:eastAsia="Arial" w:hAnsi="Arial" w:cs="Arial"/>
          <w:b/>
          <w:color w:val="000000" w:themeColor="text1"/>
          <w:spacing w:val="-2"/>
          <w:lang w:val="es-ES"/>
        </w:rPr>
        <w:t>DERECHOS FUNDAMENTALES.</w:t>
      </w:r>
    </w:p>
    <w:p w14:paraId="6A7530C3" w14:textId="77777777" w:rsidR="0002741A" w:rsidRPr="00E43A25" w:rsidRDefault="0002741A" w:rsidP="0002741A">
      <w:pPr>
        <w:widowControl w:val="0"/>
        <w:autoSpaceDE w:val="0"/>
        <w:autoSpaceDN w:val="0"/>
        <w:ind w:left="1701" w:right="1325" w:hanging="141"/>
        <w:rPr>
          <w:rFonts w:ascii="Arial" w:eastAsia="Arial" w:hAnsi="Arial" w:cs="Arial"/>
          <w:b/>
          <w:color w:val="000000" w:themeColor="text1"/>
          <w:spacing w:val="-2"/>
          <w:lang w:val="es-ES"/>
        </w:rPr>
      </w:pPr>
    </w:p>
    <w:p w14:paraId="41C7F9E5" w14:textId="1D16CDF9" w:rsidR="00E43A25" w:rsidRPr="00E43A25" w:rsidRDefault="00E43A25" w:rsidP="00E43A25">
      <w:pPr>
        <w:pStyle w:val="Prrafodelista"/>
        <w:widowControl w:val="0"/>
        <w:numPr>
          <w:ilvl w:val="0"/>
          <w:numId w:val="11"/>
        </w:numPr>
        <w:autoSpaceDE w:val="0"/>
        <w:autoSpaceDN w:val="0"/>
        <w:ind w:right="1325"/>
        <w:jc w:val="both"/>
        <w:rPr>
          <w:rFonts w:ascii="Arial" w:eastAsia="Arial" w:hAnsi="Arial" w:cs="Arial"/>
          <w:b/>
          <w:i/>
          <w:color w:val="000000" w:themeColor="text1"/>
          <w:spacing w:val="-2"/>
        </w:rPr>
      </w:pPr>
      <w:r w:rsidRPr="00E43A25">
        <w:rPr>
          <w:rFonts w:ascii="Arial" w:eastAsia="Arial" w:hAnsi="Arial" w:cs="Arial"/>
          <w:b/>
          <w:color w:val="000000" w:themeColor="text1"/>
          <w:spacing w:val="-2"/>
        </w:rPr>
        <w:t>Áreas de la Estadística.</w:t>
      </w:r>
    </w:p>
    <w:p w14:paraId="0EE8925E" w14:textId="77777777" w:rsidR="00E43A25" w:rsidRPr="00E43A25" w:rsidRDefault="00E43A25" w:rsidP="00E43A25">
      <w:pPr>
        <w:pStyle w:val="Prrafodelista"/>
        <w:widowControl w:val="0"/>
        <w:autoSpaceDE w:val="0"/>
        <w:autoSpaceDN w:val="0"/>
        <w:ind w:left="2280" w:right="1325"/>
        <w:jc w:val="both"/>
        <w:rPr>
          <w:rFonts w:ascii="Arial" w:eastAsia="Arial" w:hAnsi="Arial" w:cs="Arial"/>
          <w:b/>
          <w:i/>
          <w:color w:val="000000" w:themeColor="text1"/>
          <w:spacing w:val="-2"/>
        </w:rPr>
      </w:pPr>
    </w:p>
    <w:p w14:paraId="2FCA9C36" w14:textId="055A8CDC" w:rsidR="00E43A25" w:rsidRPr="004B65A0" w:rsidRDefault="00E43A25" w:rsidP="00E43A25">
      <w:pPr>
        <w:widowControl w:val="0"/>
        <w:autoSpaceDE w:val="0"/>
        <w:autoSpaceDN w:val="0"/>
        <w:ind w:left="1701" w:right="1325" w:hanging="141"/>
        <w:jc w:val="both"/>
        <w:rPr>
          <w:rFonts w:ascii="Arial" w:eastAsia="Arial" w:hAnsi="Arial" w:cs="Arial"/>
          <w:i/>
          <w:color w:val="000000" w:themeColor="text1"/>
          <w:spacing w:val="-2"/>
        </w:rPr>
      </w:pPr>
      <w:r w:rsidRPr="004B65A0">
        <w:rPr>
          <w:rFonts w:ascii="Arial" w:eastAsia="Arial" w:hAnsi="Arial" w:cs="Arial"/>
          <w:i/>
          <w:color w:val="000000" w:themeColor="text1"/>
          <w:spacing w:val="-2"/>
        </w:rPr>
        <w:t>La metodología estadística se divide en dos áreas como:</w:t>
      </w:r>
    </w:p>
    <w:p w14:paraId="7DDA8EAA" w14:textId="77777777" w:rsidR="00E43A25" w:rsidRPr="00E43A25" w:rsidRDefault="00E43A25" w:rsidP="00E43A25">
      <w:pPr>
        <w:widowControl w:val="0"/>
        <w:autoSpaceDE w:val="0"/>
        <w:autoSpaceDN w:val="0"/>
        <w:ind w:left="1701" w:right="1325" w:hanging="141"/>
        <w:jc w:val="both"/>
        <w:rPr>
          <w:rFonts w:ascii="Arial" w:eastAsia="Arial" w:hAnsi="Arial" w:cs="Arial"/>
          <w:color w:val="000000" w:themeColor="text1"/>
          <w:spacing w:val="-2"/>
        </w:rPr>
      </w:pPr>
    </w:p>
    <w:p w14:paraId="542CB1CB" w14:textId="04928309" w:rsidR="00E43A25" w:rsidRPr="00E43A25" w:rsidRDefault="00E43A25" w:rsidP="00E43A25">
      <w:pPr>
        <w:pStyle w:val="Prrafodelista"/>
        <w:widowControl w:val="0"/>
        <w:numPr>
          <w:ilvl w:val="0"/>
          <w:numId w:val="27"/>
        </w:numPr>
        <w:autoSpaceDE w:val="0"/>
        <w:autoSpaceDN w:val="0"/>
        <w:ind w:right="1325"/>
        <w:jc w:val="both"/>
        <w:rPr>
          <w:rFonts w:ascii="Calibri" w:hAnsi="Calibri" w:cs="Calibri"/>
          <w:color w:val="000000"/>
          <w:lang w:val="es-PA"/>
        </w:rPr>
      </w:pPr>
      <w:r w:rsidRPr="00E43A25">
        <w:rPr>
          <w:rFonts w:ascii="Arial" w:eastAsia="Arial" w:hAnsi="Arial" w:cs="Arial"/>
          <w:b/>
          <w:color w:val="000000" w:themeColor="text1"/>
          <w:spacing w:val="-2"/>
        </w:rPr>
        <w:lastRenderedPageBreak/>
        <w:t>Estadística descriptiva:</w:t>
      </w:r>
      <w:r w:rsidRPr="00E43A25">
        <w:rPr>
          <w:rFonts w:ascii="Arial" w:eastAsia="Arial" w:hAnsi="Arial" w:cs="Arial"/>
          <w:color w:val="000000" w:themeColor="text1"/>
          <w:spacing w:val="-2"/>
        </w:rPr>
        <w:t xml:space="preserve"> esta área se imparte en los grados de la educación básica de nuestro sistema educativo. Se encarga de representar, analizar e interpretar las características de una población, mediante las presentaciones estadísticas.</w:t>
      </w:r>
      <w:r w:rsidRPr="00E43A25">
        <w:rPr>
          <w:rFonts w:ascii="Calibri" w:hAnsi="Calibri" w:cs="Calibri"/>
          <w:color w:val="000000"/>
          <w:lang w:val="es-PA"/>
        </w:rPr>
        <w:t xml:space="preserve"> </w:t>
      </w:r>
    </w:p>
    <w:p w14:paraId="45F2426D" w14:textId="77777777" w:rsidR="00E43A25" w:rsidRPr="00E43A25" w:rsidRDefault="00E43A25" w:rsidP="00E43A25">
      <w:pPr>
        <w:pStyle w:val="Prrafodelista"/>
        <w:widowControl w:val="0"/>
        <w:autoSpaceDE w:val="0"/>
        <w:autoSpaceDN w:val="0"/>
        <w:ind w:left="1920" w:right="1325"/>
        <w:jc w:val="both"/>
        <w:rPr>
          <w:rFonts w:ascii="Arial" w:eastAsia="Arial" w:hAnsi="Arial" w:cs="Arial"/>
          <w:color w:val="000000" w:themeColor="text1"/>
          <w:lang w:val="es-PA"/>
        </w:rPr>
      </w:pPr>
    </w:p>
    <w:p w14:paraId="51ADA2B2" w14:textId="7F0E4ABB" w:rsidR="00E43A25" w:rsidRPr="00E43A25" w:rsidRDefault="00E43A25" w:rsidP="00E43A25">
      <w:pPr>
        <w:pStyle w:val="Prrafodelista"/>
        <w:widowControl w:val="0"/>
        <w:numPr>
          <w:ilvl w:val="0"/>
          <w:numId w:val="27"/>
        </w:numPr>
        <w:autoSpaceDE w:val="0"/>
        <w:autoSpaceDN w:val="0"/>
        <w:ind w:right="1325"/>
        <w:jc w:val="both"/>
        <w:rPr>
          <w:rFonts w:ascii="Arial" w:eastAsia="Arial" w:hAnsi="Arial" w:cs="Arial"/>
          <w:color w:val="000000" w:themeColor="text1"/>
          <w:lang w:val="es-PA"/>
        </w:rPr>
      </w:pPr>
      <w:r w:rsidRPr="00E43A25">
        <w:rPr>
          <w:rFonts w:ascii="Arial" w:eastAsia="Arial" w:hAnsi="Arial" w:cs="Arial"/>
          <w:b/>
          <w:bCs/>
          <w:color w:val="000000" w:themeColor="text1"/>
          <w:lang w:val="es-PA"/>
        </w:rPr>
        <w:t xml:space="preserve">Estadística Inferencial o inductiva: </w:t>
      </w:r>
      <w:r w:rsidRPr="00E43A25">
        <w:rPr>
          <w:rFonts w:ascii="Arial" w:eastAsia="Arial" w:hAnsi="Arial" w:cs="Arial"/>
          <w:color w:val="000000" w:themeColor="text1"/>
          <w:lang w:val="es-PA"/>
        </w:rPr>
        <w:t xml:space="preserve">estima con base a la probabilidad de un evento, infiere hace predicciones y permite obtener conclusiones de una muestra o población estudiada. Esta área se imparte en los grados de la educación media y superior. </w:t>
      </w:r>
    </w:p>
    <w:p w14:paraId="18FF75D3" w14:textId="77777777" w:rsidR="00E43A25" w:rsidRPr="00E43A25" w:rsidRDefault="00E43A25" w:rsidP="00E43A25">
      <w:pPr>
        <w:pStyle w:val="Prrafodelista"/>
        <w:rPr>
          <w:rFonts w:ascii="Arial" w:eastAsia="Arial" w:hAnsi="Arial" w:cs="Arial"/>
          <w:color w:val="000000" w:themeColor="text1"/>
          <w:lang w:val="es-PA"/>
        </w:rPr>
      </w:pPr>
    </w:p>
    <w:p w14:paraId="3A4E23EB" w14:textId="54247596" w:rsidR="00E43A25" w:rsidRPr="00E43A25" w:rsidRDefault="00E43A25" w:rsidP="00E43A25">
      <w:pPr>
        <w:pStyle w:val="Prrafodelista"/>
        <w:widowControl w:val="0"/>
        <w:numPr>
          <w:ilvl w:val="0"/>
          <w:numId w:val="12"/>
        </w:numPr>
        <w:autoSpaceDE w:val="0"/>
        <w:autoSpaceDN w:val="0"/>
        <w:ind w:right="1325"/>
        <w:jc w:val="both"/>
        <w:rPr>
          <w:rFonts w:ascii="Arial" w:eastAsia="Arial" w:hAnsi="Arial" w:cs="Arial"/>
          <w:b/>
          <w:color w:val="000000" w:themeColor="text1"/>
          <w:lang w:val="es-PA"/>
        </w:rPr>
      </w:pPr>
      <w:r w:rsidRPr="00E43A25">
        <w:rPr>
          <w:rFonts w:ascii="Arial" w:eastAsia="Arial" w:hAnsi="Arial" w:cs="Arial"/>
          <w:b/>
          <w:color w:val="000000" w:themeColor="text1"/>
          <w:lang w:val="es-PA"/>
        </w:rPr>
        <w:t>Conceptos elementales de la estadística.</w:t>
      </w:r>
    </w:p>
    <w:p w14:paraId="15BFE465" w14:textId="77777777" w:rsidR="00E43A25" w:rsidRPr="00E43A25" w:rsidRDefault="00E43A25" w:rsidP="00E43A25">
      <w:pPr>
        <w:pStyle w:val="Prrafodelista"/>
        <w:widowControl w:val="0"/>
        <w:autoSpaceDE w:val="0"/>
        <w:autoSpaceDN w:val="0"/>
        <w:ind w:left="2280" w:right="1325"/>
        <w:jc w:val="both"/>
        <w:rPr>
          <w:rFonts w:ascii="Arial" w:eastAsia="Arial" w:hAnsi="Arial" w:cs="Arial"/>
          <w:color w:val="000000" w:themeColor="text1"/>
          <w:lang w:val="es-PA"/>
        </w:rPr>
      </w:pPr>
    </w:p>
    <w:p w14:paraId="62C4D09A" w14:textId="30D43298" w:rsidR="00E43A25" w:rsidRDefault="00E43A25" w:rsidP="00E43A25">
      <w:pPr>
        <w:pStyle w:val="Prrafodelista"/>
        <w:widowControl w:val="0"/>
        <w:autoSpaceDE w:val="0"/>
        <w:autoSpaceDN w:val="0"/>
        <w:ind w:left="1920" w:right="1325"/>
        <w:jc w:val="both"/>
        <w:rPr>
          <w:rFonts w:ascii="Arial" w:eastAsia="Arial" w:hAnsi="Arial" w:cs="Arial"/>
          <w:color w:val="000000" w:themeColor="text1"/>
          <w:lang w:val="es-PA"/>
        </w:rPr>
      </w:pPr>
      <w:r w:rsidRPr="00E43A25">
        <w:rPr>
          <w:rFonts w:ascii="Arial" w:eastAsia="Arial" w:hAnsi="Arial" w:cs="Arial"/>
          <w:color w:val="000000" w:themeColor="text1"/>
          <w:lang w:val="es-PA"/>
        </w:rPr>
        <w:t>Los indicadores que recabamos mediante los diferentes instrumentos de recolección de datos, nos sirven para medir a un país o a un sector, tanto en el comercio o en las investigaciones de mercados o los que aplicamos procesos de inteligencia comercial.</w:t>
      </w:r>
    </w:p>
    <w:p w14:paraId="57A5CDFB" w14:textId="77777777" w:rsidR="00E43A25" w:rsidRPr="00E43A25" w:rsidRDefault="00E43A25" w:rsidP="00E43A25">
      <w:pPr>
        <w:pStyle w:val="Prrafodelista"/>
        <w:widowControl w:val="0"/>
        <w:autoSpaceDE w:val="0"/>
        <w:autoSpaceDN w:val="0"/>
        <w:ind w:left="1920" w:right="1325"/>
        <w:jc w:val="both"/>
        <w:rPr>
          <w:rFonts w:ascii="Arial" w:eastAsia="Arial" w:hAnsi="Arial" w:cs="Arial"/>
          <w:color w:val="000000" w:themeColor="text1"/>
          <w:lang w:val="es-PA"/>
        </w:rPr>
      </w:pPr>
    </w:p>
    <w:p w14:paraId="338382CE" w14:textId="7DFCF979" w:rsidR="00E43A25" w:rsidRDefault="00E43A25" w:rsidP="00E43A25">
      <w:pPr>
        <w:pStyle w:val="Prrafodelista"/>
        <w:widowControl w:val="0"/>
        <w:autoSpaceDE w:val="0"/>
        <w:autoSpaceDN w:val="0"/>
        <w:ind w:left="1920" w:right="1325"/>
        <w:jc w:val="both"/>
        <w:rPr>
          <w:rFonts w:ascii="Arial" w:eastAsia="Arial" w:hAnsi="Arial" w:cs="Arial"/>
          <w:color w:val="000000" w:themeColor="text1"/>
          <w:lang w:val="es-PA"/>
        </w:rPr>
      </w:pPr>
      <w:r w:rsidRPr="00E43A25">
        <w:rPr>
          <w:rFonts w:ascii="Arial" w:eastAsia="Arial" w:hAnsi="Arial" w:cs="Arial"/>
          <w:color w:val="000000" w:themeColor="text1"/>
          <w:lang w:val="es-PA"/>
        </w:rPr>
        <w:t>Los datos e indicadores que miden el producto de una empresa, de un mercado o un departamento nos permiten analizar desde diversos enfoques y según la necesidad podríamos medir las exportaciones o importaciones de una empresa y proponer mediante las estadísticas, estrategias de mercados. Por lo cual podemos realizar el análisis de un producto, análisis de un mercado, análisis de una empresa, en análisis de un sector económico, entre otros.</w:t>
      </w:r>
    </w:p>
    <w:p w14:paraId="6CFB99C8" w14:textId="77777777" w:rsidR="00E43A25" w:rsidRPr="00E43A25" w:rsidRDefault="00E43A25" w:rsidP="00E43A25">
      <w:pPr>
        <w:pStyle w:val="Prrafodelista"/>
        <w:widowControl w:val="0"/>
        <w:autoSpaceDE w:val="0"/>
        <w:autoSpaceDN w:val="0"/>
        <w:ind w:left="1920" w:right="1325"/>
        <w:jc w:val="both"/>
        <w:rPr>
          <w:rFonts w:ascii="Arial" w:eastAsia="Arial" w:hAnsi="Arial" w:cs="Arial"/>
          <w:color w:val="000000" w:themeColor="text1"/>
          <w:lang w:val="es-PA"/>
        </w:rPr>
      </w:pPr>
    </w:p>
    <w:p w14:paraId="219D2190" w14:textId="5F5524EA" w:rsidR="00F45DFA" w:rsidRDefault="00E43A25" w:rsidP="00F45DFA">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F45DFA">
        <w:rPr>
          <w:rFonts w:ascii="Arial" w:eastAsia="Arial" w:hAnsi="Arial" w:cs="Arial"/>
          <w:b/>
          <w:color w:val="000000" w:themeColor="text1"/>
          <w:lang w:val="es-PA"/>
        </w:rPr>
        <w:t>Población estadística:</w:t>
      </w:r>
      <w:r w:rsidRPr="00E43A25">
        <w:rPr>
          <w:rFonts w:ascii="Arial" w:eastAsia="Arial" w:hAnsi="Arial" w:cs="Arial"/>
          <w:color w:val="000000" w:themeColor="text1"/>
          <w:lang w:val="es-PA"/>
        </w:rPr>
        <w:t xml:space="preserve"> En estadística, el término “población” s</w:t>
      </w:r>
      <w:r w:rsidR="00F45DFA" w:rsidRPr="00F45DFA">
        <w:rPr>
          <w:rFonts w:ascii="Arial" w:eastAsia="Arial" w:hAnsi="Arial" w:cs="Arial"/>
          <w:color w:val="000000" w:themeColor="text1"/>
          <w:lang w:val="es-PA"/>
        </w:rPr>
        <w:t>e refiere al conjunto de elementos que se quiere investigar, estos elementos pueden ser objetos, acontecimientos, situaciones o grupo de personas.</w:t>
      </w:r>
    </w:p>
    <w:p w14:paraId="607620B6" w14:textId="77777777" w:rsidR="00F45DFA" w:rsidRDefault="00F45DFA" w:rsidP="00F45DFA">
      <w:pPr>
        <w:pStyle w:val="Prrafodelista"/>
        <w:widowControl w:val="0"/>
        <w:autoSpaceDE w:val="0"/>
        <w:autoSpaceDN w:val="0"/>
        <w:ind w:left="2280" w:right="1325"/>
        <w:jc w:val="both"/>
        <w:rPr>
          <w:rFonts w:ascii="Arial" w:eastAsia="Arial" w:hAnsi="Arial" w:cs="Arial"/>
          <w:color w:val="000000" w:themeColor="text1"/>
          <w:lang w:val="es-PA"/>
        </w:rPr>
      </w:pPr>
    </w:p>
    <w:p w14:paraId="7D0D42DF" w14:textId="77777777" w:rsidR="00F45DFA" w:rsidRDefault="00F45DFA" w:rsidP="00F45DFA">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F45DFA">
        <w:rPr>
          <w:rFonts w:ascii="Arial" w:eastAsia="Arial" w:hAnsi="Arial" w:cs="Arial"/>
          <w:b/>
          <w:color w:val="000000" w:themeColor="text1"/>
          <w:lang w:val="es-PA"/>
        </w:rPr>
        <w:t xml:space="preserve"> Muestra:</w:t>
      </w:r>
      <w:r w:rsidRPr="00F45DFA">
        <w:rPr>
          <w:rFonts w:ascii="Arial" w:eastAsia="Arial" w:hAnsi="Arial" w:cs="Arial"/>
          <w:color w:val="000000" w:themeColor="text1"/>
          <w:lang w:val="es-PA"/>
        </w:rPr>
        <w:t xml:space="preserve"> En estadística, una muestra es un subconjunto de casos o individuos de una población. En diversas aplicaciones interesa que una muestra sea, representativa y para ello debe escogerse una técnica de muestra adecuada, que produzca una muestra aleatoria adecuada. También es un subconjunto de la población, y para ser representativa, debe tener las mismas características de la población.</w:t>
      </w:r>
    </w:p>
    <w:p w14:paraId="392F3102" w14:textId="77777777" w:rsidR="00F45DFA" w:rsidRPr="00F45DFA" w:rsidRDefault="00F45DFA" w:rsidP="00F45DFA">
      <w:pPr>
        <w:pStyle w:val="Prrafodelista"/>
        <w:rPr>
          <w:rFonts w:ascii="Arial" w:eastAsia="Arial" w:hAnsi="Arial" w:cs="Arial"/>
          <w:color w:val="000000" w:themeColor="text1"/>
          <w:lang w:val="es-PA"/>
        </w:rPr>
      </w:pPr>
    </w:p>
    <w:p w14:paraId="09A6066A" w14:textId="77777777" w:rsidR="00F45DFA" w:rsidRDefault="00F45DFA" w:rsidP="00F45DFA">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F45DFA">
        <w:rPr>
          <w:rFonts w:ascii="Arial" w:eastAsia="Arial" w:hAnsi="Arial" w:cs="Arial"/>
          <w:b/>
          <w:color w:val="000000" w:themeColor="text1"/>
          <w:lang w:val="es-PA"/>
        </w:rPr>
        <w:t>Tipos de presentaciones estadísticas:</w:t>
      </w:r>
      <w:r w:rsidRPr="00F45DFA">
        <w:rPr>
          <w:rFonts w:ascii="Arial" w:eastAsia="Arial" w:hAnsi="Arial" w:cs="Arial"/>
          <w:color w:val="000000" w:themeColor="text1"/>
          <w:lang w:val="es-PA"/>
        </w:rPr>
        <w:t xml:space="preserve"> En los análisis estadísticos, es frecuente utilizar representaciones visuales complementarias de las tablas que resumen los datos de estudio. Con estas representaciones, adaptadas en cada caso a la finalidad informativa que se persigue, se transmiten los resultados de los análisis de forma rápida, directa y comprensible para un conjunto amplio de personas.</w:t>
      </w:r>
    </w:p>
    <w:p w14:paraId="5DD3788D" w14:textId="77777777" w:rsidR="00F45DFA" w:rsidRPr="00F45DFA" w:rsidRDefault="00F45DFA" w:rsidP="00F45DFA">
      <w:pPr>
        <w:pStyle w:val="Prrafodelista"/>
        <w:rPr>
          <w:rFonts w:ascii="Arial" w:eastAsia="Arial" w:hAnsi="Arial" w:cs="Arial"/>
          <w:color w:val="000000" w:themeColor="text1"/>
          <w:lang w:val="es-PA"/>
        </w:rPr>
      </w:pPr>
    </w:p>
    <w:p w14:paraId="74C8D40C" w14:textId="77777777" w:rsidR="00F45DFA" w:rsidRDefault="00F45DFA" w:rsidP="00F45DFA">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F45DFA">
        <w:rPr>
          <w:rFonts w:ascii="Arial" w:eastAsia="Arial" w:hAnsi="Arial" w:cs="Arial"/>
          <w:b/>
          <w:color w:val="000000" w:themeColor="text1"/>
          <w:lang w:val="es-PA"/>
        </w:rPr>
        <w:t>Tipos de representaciones gráficas:</w:t>
      </w:r>
      <w:r w:rsidRPr="00F45DFA">
        <w:rPr>
          <w:rFonts w:ascii="Arial" w:eastAsia="Arial" w:hAnsi="Arial" w:cs="Arial"/>
          <w:color w:val="000000" w:themeColor="text1"/>
          <w:lang w:val="es-PA"/>
        </w:rPr>
        <w:t xml:space="preserve"> Cuando se muestran los datos estadísticos a través de representaciones gráficas, se ha de adaptar el contenido a la información visual que se pretende transmitir. Para ello, se barajan múltiples formas de representación:</w:t>
      </w:r>
    </w:p>
    <w:p w14:paraId="0E932DB9" w14:textId="77777777" w:rsidR="00F45DFA" w:rsidRPr="00F45DFA" w:rsidRDefault="00F45DFA" w:rsidP="00F45DFA">
      <w:pPr>
        <w:pStyle w:val="Prrafodelista"/>
        <w:rPr>
          <w:rFonts w:ascii="Arial" w:eastAsia="Arial" w:hAnsi="Arial" w:cs="Arial"/>
          <w:color w:val="000000" w:themeColor="text1"/>
          <w:lang w:val="es-PA"/>
        </w:rPr>
      </w:pPr>
    </w:p>
    <w:p w14:paraId="63687A3C" w14:textId="573ABAC6"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Diagramas de barras: muestran los valores de las frecuencias absolutas sobre un sistema de ejes cartesianos, cuando la variable es discreta o cualitativa.</w:t>
      </w:r>
    </w:p>
    <w:p w14:paraId="031C1BD2" w14:textId="77777777" w:rsidR="00F45DFA" w:rsidRDefault="00F45DFA" w:rsidP="00F45DFA">
      <w:pPr>
        <w:pStyle w:val="Prrafodelista"/>
        <w:widowControl w:val="0"/>
        <w:autoSpaceDE w:val="0"/>
        <w:autoSpaceDN w:val="0"/>
        <w:ind w:left="2280" w:right="1325"/>
        <w:jc w:val="both"/>
        <w:rPr>
          <w:rFonts w:ascii="Arial" w:eastAsia="Arial" w:hAnsi="Arial" w:cs="Arial"/>
          <w:color w:val="000000" w:themeColor="text1"/>
          <w:lang w:val="es-PA"/>
        </w:rPr>
      </w:pPr>
    </w:p>
    <w:p w14:paraId="4DD02CFD" w14:textId="77777777"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Histogramas: formas especiales de diagramas de barras para distribuciones cuantitativas continuas.</w:t>
      </w:r>
    </w:p>
    <w:p w14:paraId="166DD758" w14:textId="77777777" w:rsidR="00F45DFA" w:rsidRPr="00F45DFA" w:rsidRDefault="00F45DFA" w:rsidP="00F45DFA">
      <w:pPr>
        <w:pStyle w:val="Prrafodelista"/>
        <w:rPr>
          <w:rFonts w:ascii="Arial" w:eastAsia="Arial" w:hAnsi="Arial" w:cs="Arial"/>
          <w:color w:val="000000" w:themeColor="text1"/>
          <w:lang w:val="es-PA"/>
        </w:rPr>
      </w:pPr>
    </w:p>
    <w:p w14:paraId="231928B2" w14:textId="77777777"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Polígonos de frecuencias: formados por líneas poligonales abiertas sobre un sistema de ejes cartesianos.</w:t>
      </w:r>
    </w:p>
    <w:p w14:paraId="4560BE21" w14:textId="77777777" w:rsidR="00F45DFA" w:rsidRPr="00F45DFA" w:rsidRDefault="00F45DFA" w:rsidP="00F45DFA">
      <w:pPr>
        <w:pStyle w:val="Prrafodelista"/>
        <w:rPr>
          <w:rFonts w:ascii="Arial" w:eastAsia="Arial" w:hAnsi="Arial" w:cs="Arial"/>
          <w:color w:val="000000" w:themeColor="text1"/>
          <w:lang w:val="es-PA"/>
        </w:rPr>
      </w:pPr>
    </w:p>
    <w:p w14:paraId="77B279EA" w14:textId="77777777"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Gráficos de sectores: circulares o de tarta, dividen un círculo en porciones proporcionales según el valor de las frecuencias relativas.</w:t>
      </w:r>
    </w:p>
    <w:p w14:paraId="192B33BB" w14:textId="77777777" w:rsidR="00F45DFA" w:rsidRPr="00F45DFA" w:rsidRDefault="00F45DFA" w:rsidP="00F45DFA">
      <w:pPr>
        <w:pStyle w:val="Prrafodelista"/>
        <w:rPr>
          <w:rFonts w:ascii="Arial" w:eastAsia="Arial" w:hAnsi="Arial" w:cs="Arial"/>
          <w:color w:val="000000" w:themeColor="text1"/>
          <w:lang w:val="es-PA"/>
        </w:rPr>
      </w:pPr>
    </w:p>
    <w:p w14:paraId="6E2C5C0C" w14:textId="77777777"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Pictogramas: o representaciones visuales figurativas. En realidad, son diagramas de barras en los que las barras se sustituyen con dibujos alusivos a la variable.</w:t>
      </w:r>
    </w:p>
    <w:p w14:paraId="7579E513" w14:textId="77777777" w:rsidR="00F45DFA" w:rsidRPr="00F45DFA" w:rsidRDefault="00F45DFA" w:rsidP="00F45DFA">
      <w:pPr>
        <w:pStyle w:val="Prrafodelista"/>
        <w:rPr>
          <w:rFonts w:ascii="Arial" w:eastAsia="Arial" w:hAnsi="Arial" w:cs="Arial"/>
          <w:color w:val="000000" w:themeColor="text1"/>
          <w:lang w:val="es-PA"/>
        </w:rPr>
      </w:pPr>
    </w:p>
    <w:p w14:paraId="68AD8B15" w14:textId="77777777" w:rsid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Cartogramas: expresiones gráficas a modo de mapa.</w:t>
      </w:r>
    </w:p>
    <w:p w14:paraId="33570CD3" w14:textId="77777777" w:rsidR="00F45DFA" w:rsidRPr="00F45DFA" w:rsidRDefault="00F45DFA" w:rsidP="00F45DFA">
      <w:pPr>
        <w:pStyle w:val="Prrafodelista"/>
        <w:rPr>
          <w:rFonts w:ascii="Arial" w:eastAsia="Arial" w:hAnsi="Arial" w:cs="Arial"/>
          <w:color w:val="000000" w:themeColor="text1"/>
          <w:lang w:val="es-PA"/>
        </w:rPr>
      </w:pPr>
    </w:p>
    <w:p w14:paraId="0EF8453C" w14:textId="3379F4B5" w:rsidR="0002741A" w:rsidRPr="00F45DFA" w:rsidRDefault="00F45DFA" w:rsidP="00F45DFA">
      <w:pPr>
        <w:pStyle w:val="Prrafodelista"/>
        <w:widowControl w:val="0"/>
        <w:numPr>
          <w:ilvl w:val="0"/>
          <w:numId w:val="12"/>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Pirámides de población: para clasificaciones de grupos de población por sexo y edad.</w:t>
      </w:r>
    </w:p>
    <w:p w14:paraId="4C8CC92C" w14:textId="6C049B17" w:rsidR="00F45DFA" w:rsidRDefault="00F45DFA" w:rsidP="00F45DFA">
      <w:pPr>
        <w:widowControl w:val="0"/>
        <w:autoSpaceDE w:val="0"/>
        <w:autoSpaceDN w:val="0"/>
        <w:ind w:left="1701" w:right="1325" w:hanging="141"/>
        <w:jc w:val="both"/>
        <w:rPr>
          <w:rFonts w:ascii="Arial" w:eastAsia="Arial" w:hAnsi="Arial" w:cs="Arial"/>
          <w:color w:val="000000" w:themeColor="text1"/>
          <w:lang w:val="es-PA"/>
        </w:rPr>
      </w:pPr>
    </w:p>
    <w:p w14:paraId="5513C033" w14:textId="1AA2035F" w:rsidR="00F45DFA" w:rsidRPr="00F45DFA" w:rsidRDefault="00F45DFA" w:rsidP="00F45DFA">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F45DFA">
        <w:rPr>
          <w:rFonts w:ascii="Arial" w:eastAsia="Arial" w:hAnsi="Arial" w:cs="Arial"/>
          <w:b/>
          <w:color w:val="000000" w:themeColor="text1"/>
          <w:lang w:val="es-PA"/>
        </w:rPr>
        <w:t xml:space="preserve">Variables cualitativas: </w:t>
      </w:r>
      <w:r w:rsidRPr="00F45DFA">
        <w:rPr>
          <w:rFonts w:ascii="Arial" w:eastAsia="Arial" w:hAnsi="Arial" w:cs="Arial"/>
          <w:color w:val="000000" w:themeColor="text1"/>
          <w:lang w:val="es-PA"/>
        </w:rPr>
        <w:t>Es aquel tipo de variable estadística que describe cualidades, características y/o circunstancias de algún objeto, persona o eventualidad, sin el uso de números, es decir expresa una categoría no numérica, por ejemplo, el sexo (femenino o masculino) de un individuo. También se les conoce como variables categóricas, y en palabras más simples son variables que no apalean un sentido natural de orden, se miden bajo una escala nominal.</w:t>
      </w:r>
    </w:p>
    <w:p w14:paraId="6F3AE58E" w14:textId="77777777" w:rsidR="00F45DFA" w:rsidRDefault="00F45DFA" w:rsidP="00F45DFA">
      <w:pPr>
        <w:pStyle w:val="Prrafodelista"/>
        <w:widowControl w:val="0"/>
        <w:autoSpaceDE w:val="0"/>
        <w:autoSpaceDN w:val="0"/>
        <w:ind w:left="2280" w:right="1325"/>
        <w:jc w:val="both"/>
        <w:rPr>
          <w:rFonts w:ascii="Arial" w:eastAsia="Arial" w:hAnsi="Arial" w:cs="Arial"/>
          <w:b/>
          <w:color w:val="000000" w:themeColor="text1"/>
          <w:lang w:val="es-PA"/>
        </w:rPr>
      </w:pPr>
    </w:p>
    <w:p w14:paraId="6CFCCF9F" w14:textId="77777777" w:rsidR="00F45DFA" w:rsidRDefault="00F45DFA" w:rsidP="00F45DFA">
      <w:pPr>
        <w:pStyle w:val="Prrafodelista"/>
        <w:widowControl w:val="0"/>
        <w:numPr>
          <w:ilvl w:val="0"/>
          <w:numId w:val="29"/>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Variable cualitativa ordinal o variable cuasi cuantitativa: La variable puede tomar distintos valores ordenados siguiendo una escala establecida, aunque no es necesario que el intervalo entre mediciones sea uniforme, por ejemplo: leve, moderado, fuerte.</w:t>
      </w:r>
    </w:p>
    <w:p w14:paraId="5E9B9E53" w14:textId="77777777" w:rsidR="00F45DFA" w:rsidRDefault="00F45DFA" w:rsidP="00F45DFA">
      <w:pPr>
        <w:pStyle w:val="Prrafodelista"/>
        <w:widowControl w:val="0"/>
        <w:autoSpaceDE w:val="0"/>
        <w:autoSpaceDN w:val="0"/>
        <w:ind w:left="3000" w:right="1325"/>
        <w:jc w:val="both"/>
        <w:rPr>
          <w:rFonts w:ascii="Arial" w:eastAsia="Arial" w:hAnsi="Arial" w:cs="Arial"/>
          <w:color w:val="000000" w:themeColor="text1"/>
          <w:lang w:val="es-PA"/>
        </w:rPr>
      </w:pPr>
    </w:p>
    <w:p w14:paraId="07BEB1AD" w14:textId="2093BBE2" w:rsidR="00F45DFA" w:rsidRPr="00F45DFA" w:rsidRDefault="00F45DFA" w:rsidP="00F45DFA">
      <w:pPr>
        <w:pStyle w:val="Prrafodelista"/>
        <w:widowControl w:val="0"/>
        <w:numPr>
          <w:ilvl w:val="0"/>
          <w:numId w:val="29"/>
        </w:numPr>
        <w:autoSpaceDE w:val="0"/>
        <w:autoSpaceDN w:val="0"/>
        <w:ind w:right="1325"/>
        <w:jc w:val="both"/>
        <w:rPr>
          <w:rFonts w:ascii="Arial" w:eastAsia="Arial" w:hAnsi="Arial" w:cs="Arial"/>
          <w:color w:val="000000" w:themeColor="text1"/>
          <w:lang w:val="es-PA"/>
        </w:rPr>
      </w:pPr>
      <w:r w:rsidRPr="00F45DFA">
        <w:rPr>
          <w:rFonts w:ascii="Arial" w:eastAsia="Arial" w:hAnsi="Arial" w:cs="Arial"/>
          <w:color w:val="000000" w:themeColor="text1"/>
          <w:lang w:val="es-PA"/>
        </w:rPr>
        <w:t>Variable cualitativa nominal: En esta variable los valores no pueden ser sometidos a un criterio de orden, como por ejemplo los colores o el lugar de registro.</w:t>
      </w:r>
    </w:p>
    <w:p w14:paraId="2FC020DF" w14:textId="68447889" w:rsidR="00F45DFA" w:rsidRDefault="00F45DFA" w:rsidP="00F45DFA">
      <w:pPr>
        <w:widowControl w:val="0"/>
        <w:autoSpaceDE w:val="0"/>
        <w:autoSpaceDN w:val="0"/>
        <w:ind w:left="1701" w:right="1325" w:hanging="141"/>
        <w:jc w:val="both"/>
        <w:rPr>
          <w:rFonts w:ascii="Arial" w:eastAsia="Arial" w:hAnsi="Arial" w:cs="Arial"/>
          <w:i/>
          <w:color w:val="000000" w:themeColor="text1"/>
          <w:lang w:val="es-ES"/>
        </w:rPr>
      </w:pPr>
    </w:p>
    <w:p w14:paraId="08F0654E" w14:textId="77777777" w:rsidR="00B95B39" w:rsidRPr="00B95B39" w:rsidRDefault="00B95B39" w:rsidP="00B95B39">
      <w:pPr>
        <w:widowControl w:val="0"/>
        <w:autoSpaceDE w:val="0"/>
        <w:autoSpaceDN w:val="0"/>
        <w:ind w:left="1701" w:right="1325" w:hanging="141"/>
        <w:jc w:val="both"/>
        <w:rPr>
          <w:rFonts w:ascii="Arial" w:eastAsia="Arial" w:hAnsi="Arial" w:cs="Arial"/>
          <w:i/>
          <w:color w:val="000000" w:themeColor="text1"/>
          <w:lang w:val="es-PA"/>
        </w:rPr>
      </w:pPr>
    </w:p>
    <w:p w14:paraId="096B0EF9" w14:textId="388EBAC8" w:rsidR="00B95B39" w:rsidRPr="00B95B39" w:rsidRDefault="00B95B39" w:rsidP="00B95B39">
      <w:pPr>
        <w:pStyle w:val="Prrafodelista"/>
        <w:widowControl w:val="0"/>
        <w:numPr>
          <w:ilvl w:val="0"/>
          <w:numId w:val="28"/>
        </w:numPr>
        <w:autoSpaceDE w:val="0"/>
        <w:autoSpaceDN w:val="0"/>
        <w:ind w:right="1325"/>
        <w:jc w:val="both"/>
        <w:rPr>
          <w:rFonts w:ascii="Arial" w:eastAsia="Arial" w:hAnsi="Arial" w:cs="Arial"/>
          <w:color w:val="000000" w:themeColor="text1"/>
          <w:lang w:val="es-PA"/>
        </w:rPr>
      </w:pPr>
      <w:r w:rsidRPr="00B95B39">
        <w:rPr>
          <w:rFonts w:ascii="Arial" w:eastAsia="Arial" w:hAnsi="Arial" w:cs="Arial"/>
          <w:b/>
          <w:bCs/>
          <w:color w:val="000000" w:themeColor="text1"/>
          <w:lang w:val="es-PA"/>
        </w:rPr>
        <w:t xml:space="preserve">Variable cuantitativa: </w:t>
      </w:r>
      <w:r w:rsidRPr="00B95B39">
        <w:rPr>
          <w:rFonts w:ascii="Arial" w:eastAsia="Arial" w:hAnsi="Arial" w:cs="Arial"/>
          <w:color w:val="000000" w:themeColor="text1"/>
          <w:lang w:val="es-PA"/>
        </w:rPr>
        <w:t xml:space="preserve">son las que tienen la capacidad de adoptar valores numéricos, cualquier tipo de cifra, brindando un mayor entendimiento a los resultados de las estadísticas, ya que dan un valor bastante exacto. Dentro de las variables cuantitativas se pueden encontrar a su vez diferentes tipos que se determinan dependiendo de la precisión del instrumento empleado para medirlo. </w:t>
      </w:r>
    </w:p>
    <w:p w14:paraId="18FBA829" w14:textId="77777777" w:rsidR="00B95B39" w:rsidRPr="00B95B39" w:rsidRDefault="00B95B39" w:rsidP="00B95B39">
      <w:pPr>
        <w:pStyle w:val="Prrafodelista"/>
        <w:widowControl w:val="0"/>
        <w:autoSpaceDE w:val="0"/>
        <w:autoSpaceDN w:val="0"/>
        <w:ind w:left="2280" w:right="1325"/>
        <w:jc w:val="both"/>
        <w:rPr>
          <w:rFonts w:ascii="Arial" w:eastAsia="Arial" w:hAnsi="Arial" w:cs="Arial"/>
          <w:color w:val="000000" w:themeColor="text1"/>
          <w:lang w:val="es-PA"/>
        </w:rPr>
      </w:pPr>
    </w:p>
    <w:p w14:paraId="25D10FF1" w14:textId="77777777" w:rsidR="00B95B39" w:rsidRPr="000F0D7D" w:rsidRDefault="00B95B39" w:rsidP="00F45DFA">
      <w:pPr>
        <w:widowControl w:val="0"/>
        <w:autoSpaceDE w:val="0"/>
        <w:autoSpaceDN w:val="0"/>
        <w:ind w:left="1701" w:right="1325" w:hanging="141"/>
        <w:jc w:val="both"/>
        <w:rPr>
          <w:rFonts w:ascii="Arial" w:eastAsia="Arial" w:hAnsi="Arial" w:cs="Arial"/>
          <w:i/>
          <w:color w:val="000000" w:themeColor="text1"/>
          <w:lang w:val="es-ES"/>
        </w:rPr>
      </w:pPr>
    </w:p>
    <w:p w14:paraId="6584CF4F" w14:textId="77777777" w:rsidR="0002741A" w:rsidRPr="000F0D7D" w:rsidRDefault="0002741A" w:rsidP="007A7003">
      <w:pPr>
        <w:pStyle w:val="Prrafodelista"/>
        <w:numPr>
          <w:ilvl w:val="0"/>
          <w:numId w:val="26"/>
        </w:numPr>
        <w:spacing w:line="302" w:lineRule="auto"/>
        <w:ind w:right="1487"/>
        <w:rPr>
          <w:rFonts w:ascii="Arial" w:hAnsi="Arial" w:cs="Arial"/>
          <w:b/>
          <w:color w:val="000000" w:themeColor="text1"/>
        </w:rPr>
      </w:pPr>
      <w:r w:rsidRPr="000F0D7D">
        <w:rPr>
          <w:rFonts w:ascii="Arial" w:hAnsi="Arial" w:cs="Arial"/>
          <w:b/>
          <w:color w:val="000000" w:themeColor="text1"/>
        </w:rPr>
        <w:t>LE</w:t>
      </w:r>
      <w:r w:rsidRPr="000F0D7D">
        <w:rPr>
          <w:rFonts w:ascii="Arial" w:hAnsi="Arial" w:cs="Arial"/>
          <w:b/>
          <w:color w:val="000000" w:themeColor="text1"/>
          <w:spacing w:val="-7"/>
        </w:rPr>
        <w:t xml:space="preserve"> </w:t>
      </w:r>
      <w:r w:rsidRPr="000F0D7D">
        <w:rPr>
          <w:rFonts w:ascii="Arial" w:hAnsi="Arial" w:cs="Arial"/>
          <w:b/>
          <w:color w:val="000000" w:themeColor="text1"/>
        </w:rPr>
        <w:t>INVITAMOS</w:t>
      </w:r>
      <w:r w:rsidRPr="000F0D7D">
        <w:rPr>
          <w:rFonts w:ascii="Arial" w:hAnsi="Arial" w:cs="Arial"/>
          <w:b/>
          <w:color w:val="000000" w:themeColor="text1"/>
          <w:spacing w:val="-7"/>
        </w:rPr>
        <w:t xml:space="preserve"> </w:t>
      </w:r>
      <w:r w:rsidRPr="000F0D7D">
        <w:rPr>
          <w:rFonts w:ascii="Arial" w:hAnsi="Arial" w:cs="Arial"/>
          <w:b/>
          <w:color w:val="000000" w:themeColor="text1"/>
        </w:rPr>
        <w:t>A</w:t>
      </w:r>
      <w:r w:rsidRPr="000F0D7D">
        <w:rPr>
          <w:rFonts w:ascii="Arial" w:hAnsi="Arial" w:cs="Arial"/>
          <w:b/>
          <w:color w:val="000000" w:themeColor="text1"/>
          <w:spacing w:val="-6"/>
        </w:rPr>
        <w:t xml:space="preserve"> </w:t>
      </w:r>
      <w:r w:rsidRPr="000F0D7D">
        <w:rPr>
          <w:rFonts w:ascii="Arial" w:hAnsi="Arial" w:cs="Arial"/>
          <w:b/>
          <w:color w:val="000000" w:themeColor="text1"/>
        </w:rPr>
        <w:t>DESARROLLAR</w:t>
      </w:r>
      <w:r w:rsidRPr="000F0D7D">
        <w:rPr>
          <w:rFonts w:ascii="Arial" w:hAnsi="Arial" w:cs="Arial"/>
          <w:b/>
          <w:color w:val="000000" w:themeColor="text1"/>
          <w:spacing w:val="-6"/>
        </w:rPr>
        <w:t xml:space="preserve"> </w:t>
      </w:r>
      <w:r w:rsidRPr="000F0D7D">
        <w:rPr>
          <w:rFonts w:ascii="Arial" w:hAnsi="Arial" w:cs="Arial"/>
          <w:b/>
          <w:color w:val="000000" w:themeColor="text1"/>
        </w:rPr>
        <w:t>LAS</w:t>
      </w:r>
      <w:r w:rsidRPr="000F0D7D">
        <w:rPr>
          <w:rFonts w:ascii="Arial" w:hAnsi="Arial" w:cs="Arial"/>
          <w:b/>
          <w:color w:val="000000" w:themeColor="text1"/>
          <w:spacing w:val="-3"/>
        </w:rPr>
        <w:t xml:space="preserve"> </w:t>
      </w:r>
      <w:r w:rsidRPr="000F0D7D">
        <w:rPr>
          <w:rFonts w:ascii="Arial" w:hAnsi="Arial" w:cs="Arial"/>
          <w:b/>
          <w:color w:val="000000" w:themeColor="text1"/>
        </w:rPr>
        <w:t>SIGUIENTES EXPERIENCIAS DE</w:t>
      </w:r>
    </w:p>
    <w:p w14:paraId="3311F29A" w14:textId="5E6CDF73" w:rsidR="0002741A" w:rsidRDefault="0002741A" w:rsidP="0002741A">
      <w:pPr>
        <w:spacing w:before="81"/>
        <w:ind w:left="1489" w:right="1487"/>
        <w:rPr>
          <w:rFonts w:ascii="Arial" w:hAnsi="Arial" w:cs="Arial"/>
          <w:b/>
          <w:color w:val="000000" w:themeColor="text1"/>
          <w:spacing w:val="-2"/>
        </w:rPr>
      </w:pPr>
      <w:r>
        <w:rPr>
          <w:rFonts w:ascii="Arial" w:hAnsi="Arial" w:cs="Arial"/>
          <w:b/>
          <w:color w:val="000000" w:themeColor="text1"/>
          <w:spacing w:val="-2"/>
        </w:rPr>
        <w:t>APRENDIZAJE.</w:t>
      </w:r>
    </w:p>
    <w:p w14:paraId="11C5376A" w14:textId="77777777" w:rsidR="00B95B39" w:rsidRDefault="00B95B39" w:rsidP="0002741A">
      <w:pPr>
        <w:spacing w:before="81"/>
        <w:ind w:left="1489" w:right="1487"/>
        <w:rPr>
          <w:rFonts w:ascii="Arial" w:hAnsi="Arial" w:cs="Arial"/>
          <w:b/>
          <w:color w:val="000000" w:themeColor="text1"/>
          <w:spacing w:val="-2"/>
        </w:rPr>
      </w:pPr>
    </w:p>
    <w:p w14:paraId="2B95BEA3" w14:textId="49AC78F8" w:rsidR="00B95B39" w:rsidRPr="00B95B39" w:rsidRDefault="00B95B39" w:rsidP="00B95B39">
      <w:pPr>
        <w:pStyle w:val="Prrafodelista"/>
        <w:numPr>
          <w:ilvl w:val="1"/>
          <w:numId w:val="26"/>
        </w:numPr>
        <w:spacing w:before="81"/>
        <w:ind w:right="1487"/>
        <w:rPr>
          <w:rFonts w:ascii="Arial" w:hAnsi="Arial" w:cs="Arial"/>
          <w:b/>
          <w:color w:val="000000" w:themeColor="text1"/>
          <w:spacing w:val="-2"/>
        </w:rPr>
      </w:pPr>
      <w:r w:rsidRPr="00B95B39">
        <w:rPr>
          <w:rFonts w:ascii="Arial" w:hAnsi="Arial" w:cs="Arial"/>
          <w:b/>
          <w:color w:val="000000" w:themeColor="text1"/>
          <w:spacing w:val="-2"/>
        </w:rPr>
        <w:t>ACTIVIDADES DE INICIO O EXPLORACIÓN.</w:t>
      </w:r>
    </w:p>
    <w:p w14:paraId="63909F04" w14:textId="77777777" w:rsidR="00B95B39" w:rsidRPr="00B95B39" w:rsidRDefault="00B95B39" w:rsidP="00B95B39">
      <w:pPr>
        <w:pStyle w:val="Prrafodelista"/>
        <w:spacing w:before="81"/>
        <w:ind w:left="2280" w:right="1487"/>
        <w:rPr>
          <w:rFonts w:ascii="Arial" w:hAnsi="Arial" w:cs="Arial"/>
          <w:b/>
          <w:color w:val="000000" w:themeColor="text1"/>
          <w:spacing w:val="-2"/>
        </w:rPr>
      </w:pPr>
    </w:p>
    <w:p w14:paraId="332CFA4B" w14:textId="6464F15A" w:rsidR="0002741A" w:rsidRPr="004B65A0" w:rsidRDefault="00B95B39" w:rsidP="0002741A">
      <w:pPr>
        <w:spacing w:line="302" w:lineRule="auto"/>
        <w:ind w:left="1492" w:right="1487"/>
        <w:rPr>
          <w:rFonts w:ascii="Arial" w:hAnsi="Arial" w:cs="Arial"/>
          <w:b/>
          <w:i/>
          <w:color w:val="000000" w:themeColor="text1"/>
          <w:spacing w:val="-2"/>
        </w:rPr>
      </w:pPr>
      <w:r w:rsidRPr="004B65A0">
        <w:rPr>
          <w:rFonts w:ascii="Arial" w:hAnsi="Arial" w:cs="Arial"/>
          <w:b/>
          <w:i/>
          <w:color w:val="000000" w:themeColor="text1"/>
          <w:spacing w:val="-2"/>
        </w:rPr>
        <w:t>Glosario. Defina e ilustre en su cuaderno los siguientes conceptos. Busque en diferentes textos en línea.</w:t>
      </w:r>
    </w:p>
    <w:p w14:paraId="0F8C07A7" w14:textId="77777777" w:rsidR="00B95B39" w:rsidRPr="00B95B39" w:rsidRDefault="00B95B39" w:rsidP="0002741A">
      <w:pPr>
        <w:spacing w:line="302" w:lineRule="auto"/>
        <w:ind w:left="1492" w:right="1487"/>
        <w:rPr>
          <w:rFonts w:ascii="Arial" w:hAnsi="Arial" w:cs="Arial"/>
          <w:b/>
          <w:color w:val="000000" w:themeColor="text1"/>
          <w:spacing w:val="-2"/>
        </w:rPr>
      </w:pPr>
    </w:p>
    <w:p w14:paraId="43A02518" w14:textId="77777777" w:rsidR="00B95B39" w:rsidRPr="00B95B39" w:rsidRDefault="00B95B39" w:rsidP="00B95B39">
      <w:pPr>
        <w:spacing w:line="302" w:lineRule="auto"/>
        <w:ind w:left="1492" w:right="1487"/>
        <w:rPr>
          <w:rFonts w:ascii="Arial" w:hAnsi="Arial" w:cs="Arial"/>
          <w:b/>
          <w:color w:val="000000" w:themeColor="text1"/>
        </w:rPr>
      </w:pPr>
      <w:r w:rsidRPr="00B95B39">
        <w:rPr>
          <w:rFonts w:ascii="Arial" w:hAnsi="Arial" w:cs="Arial"/>
          <w:b/>
          <w:color w:val="000000" w:themeColor="text1"/>
        </w:rPr>
        <w:lastRenderedPageBreak/>
        <w:t>a) Datos</w:t>
      </w:r>
    </w:p>
    <w:p w14:paraId="71BBF577" w14:textId="77777777" w:rsidR="00B95B39" w:rsidRPr="00B95B39" w:rsidRDefault="00B95B39" w:rsidP="00B95B39">
      <w:pPr>
        <w:spacing w:line="302" w:lineRule="auto"/>
        <w:ind w:left="1492" w:right="1487"/>
        <w:rPr>
          <w:rFonts w:ascii="Arial" w:hAnsi="Arial" w:cs="Arial"/>
          <w:b/>
          <w:color w:val="000000" w:themeColor="text1"/>
        </w:rPr>
      </w:pPr>
      <w:r w:rsidRPr="00B95B39">
        <w:rPr>
          <w:rFonts w:ascii="Arial" w:hAnsi="Arial" w:cs="Arial"/>
          <w:b/>
          <w:color w:val="000000" w:themeColor="text1"/>
        </w:rPr>
        <w:t>b) Población estadística</w:t>
      </w:r>
    </w:p>
    <w:p w14:paraId="52C4C32D" w14:textId="77777777" w:rsidR="00B95B39" w:rsidRPr="00B95B39" w:rsidRDefault="00B95B39" w:rsidP="00B95B39">
      <w:pPr>
        <w:spacing w:line="302" w:lineRule="auto"/>
        <w:ind w:left="1492" w:right="1487"/>
        <w:rPr>
          <w:rFonts w:ascii="Arial" w:hAnsi="Arial" w:cs="Arial"/>
          <w:b/>
          <w:color w:val="000000" w:themeColor="text1"/>
        </w:rPr>
      </w:pPr>
      <w:r w:rsidRPr="00B95B39">
        <w:rPr>
          <w:rFonts w:ascii="Arial" w:hAnsi="Arial" w:cs="Arial"/>
          <w:b/>
          <w:color w:val="000000" w:themeColor="text1"/>
        </w:rPr>
        <w:t>c) Muestra</w:t>
      </w:r>
    </w:p>
    <w:p w14:paraId="61807362" w14:textId="5F93D195" w:rsidR="00B95B39" w:rsidRDefault="00B95B39" w:rsidP="00B95B39">
      <w:pPr>
        <w:spacing w:line="302" w:lineRule="auto"/>
        <w:ind w:left="1492" w:right="1487"/>
        <w:rPr>
          <w:rFonts w:ascii="Arial" w:hAnsi="Arial" w:cs="Arial"/>
          <w:b/>
          <w:color w:val="000000" w:themeColor="text1"/>
        </w:rPr>
      </w:pPr>
      <w:r w:rsidRPr="00B95B39">
        <w:rPr>
          <w:rFonts w:ascii="Arial" w:hAnsi="Arial" w:cs="Arial"/>
          <w:b/>
          <w:color w:val="000000" w:themeColor="text1"/>
        </w:rPr>
        <w:t>d) Tipos de presentaciones estadísticas</w:t>
      </w:r>
    </w:p>
    <w:p w14:paraId="44DC1B45" w14:textId="77777777" w:rsidR="00C10228" w:rsidRPr="00B95B39" w:rsidRDefault="00C10228" w:rsidP="00B95B39">
      <w:pPr>
        <w:spacing w:line="302" w:lineRule="auto"/>
        <w:ind w:left="1492" w:right="1487"/>
        <w:rPr>
          <w:rFonts w:ascii="Arial" w:hAnsi="Arial" w:cs="Arial"/>
          <w:b/>
          <w:color w:val="000000" w:themeColor="text1"/>
        </w:rPr>
      </w:pPr>
    </w:p>
    <w:p w14:paraId="63E08D52" w14:textId="77777777" w:rsidR="00B95B39" w:rsidRPr="00B95B39" w:rsidRDefault="00B95B39" w:rsidP="00B95B39">
      <w:pPr>
        <w:pStyle w:val="Prrafodelista"/>
        <w:numPr>
          <w:ilvl w:val="0"/>
          <w:numId w:val="30"/>
        </w:numPr>
        <w:spacing w:line="302" w:lineRule="auto"/>
        <w:ind w:right="1487"/>
        <w:rPr>
          <w:rFonts w:ascii="Arial" w:hAnsi="Arial" w:cs="Arial"/>
          <w:b/>
          <w:color w:val="000000" w:themeColor="text1"/>
        </w:rPr>
      </w:pPr>
      <w:r w:rsidRPr="00B95B39">
        <w:rPr>
          <w:rFonts w:ascii="Arial" w:hAnsi="Arial" w:cs="Arial"/>
          <w:b/>
          <w:color w:val="000000" w:themeColor="text1"/>
        </w:rPr>
        <w:t>Diagramas de barras</w:t>
      </w:r>
    </w:p>
    <w:p w14:paraId="7D2DDD16" w14:textId="77777777" w:rsidR="00B95B39" w:rsidRPr="00B95B39" w:rsidRDefault="00B95B39" w:rsidP="00B95B39">
      <w:pPr>
        <w:pStyle w:val="Prrafodelista"/>
        <w:numPr>
          <w:ilvl w:val="0"/>
          <w:numId w:val="30"/>
        </w:numPr>
        <w:spacing w:line="302" w:lineRule="auto"/>
        <w:ind w:right="1487"/>
        <w:rPr>
          <w:rFonts w:ascii="Arial" w:hAnsi="Arial" w:cs="Arial"/>
          <w:b/>
          <w:color w:val="000000" w:themeColor="text1"/>
        </w:rPr>
      </w:pPr>
      <w:r w:rsidRPr="00B95B39">
        <w:rPr>
          <w:rFonts w:ascii="Arial" w:hAnsi="Arial" w:cs="Arial"/>
          <w:b/>
          <w:color w:val="000000" w:themeColor="text1"/>
        </w:rPr>
        <w:t>Histogramas</w:t>
      </w:r>
    </w:p>
    <w:p w14:paraId="32242864" w14:textId="77777777" w:rsidR="00B95B39" w:rsidRPr="00B95B39" w:rsidRDefault="00B95B39" w:rsidP="00B95B39">
      <w:pPr>
        <w:pStyle w:val="Prrafodelista"/>
        <w:numPr>
          <w:ilvl w:val="0"/>
          <w:numId w:val="30"/>
        </w:numPr>
        <w:spacing w:line="302" w:lineRule="auto"/>
        <w:ind w:right="1487"/>
        <w:rPr>
          <w:rFonts w:ascii="Arial" w:hAnsi="Arial" w:cs="Arial"/>
          <w:b/>
          <w:color w:val="000000" w:themeColor="text1"/>
        </w:rPr>
      </w:pPr>
      <w:r w:rsidRPr="00B95B39">
        <w:rPr>
          <w:rFonts w:ascii="Arial" w:hAnsi="Arial" w:cs="Arial"/>
          <w:b/>
          <w:color w:val="000000" w:themeColor="text1"/>
        </w:rPr>
        <w:t>Polígonos de frecuencias</w:t>
      </w:r>
    </w:p>
    <w:p w14:paraId="41F8A36B" w14:textId="77777777" w:rsidR="0092518E" w:rsidRDefault="00B95B39" w:rsidP="0092518E">
      <w:pPr>
        <w:pStyle w:val="Prrafodelista"/>
        <w:numPr>
          <w:ilvl w:val="0"/>
          <w:numId w:val="30"/>
        </w:numPr>
        <w:spacing w:line="302" w:lineRule="auto"/>
        <w:ind w:right="1487"/>
        <w:rPr>
          <w:rFonts w:ascii="Arial" w:hAnsi="Arial" w:cs="Arial"/>
          <w:b/>
          <w:color w:val="000000" w:themeColor="text1"/>
        </w:rPr>
      </w:pPr>
      <w:r w:rsidRPr="00B95B39">
        <w:rPr>
          <w:rFonts w:ascii="Arial" w:hAnsi="Arial" w:cs="Arial"/>
          <w:b/>
          <w:color w:val="000000" w:themeColor="text1"/>
        </w:rPr>
        <w:t>Gráficos de sectores</w:t>
      </w:r>
    </w:p>
    <w:p w14:paraId="0657A3E0" w14:textId="77777777" w:rsidR="0092518E" w:rsidRDefault="0092518E" w:rsidP="0092518E">
      <w:pPr>
        <w:pStyle w:val="Prrafodelista"/>
        <w:numPr>
          <w:ilvl w:val="0"/>
          <w:numId w:val="30"/>
        </w:numPr>
        <w:spacing w:line="302" w:lineRule="auto"/>
        <w:ind w:right="1487"/>
        <w:rPr>
          <w:rFonts w:ascii="Arial" w:hAnsi="Arial" w:cs="Arial"/>
          <w:b/>
          <w:color w:val="000000" w:themeColor="text1"/>
        </w:rPr>
      </w:pPr>
      <w:r w:rsidRPr="0092518E">
        <w:rPr>
          <w:rFonts w:ascii="Arial" w:hAnsi="Arial" w:cs="Arial"/>
          <w:b/>
          <w:color w:val="000000" w:themeColor="text1"/>
        </w:rPr>
        <w:t>Pictogramas</w:t>
      </w:r>
    </w:p>
    <w:p w14:paraId="41BBE5F7" w14:textId="77777777" w:rsidR="0092518E" w:rsidRDefault="0092518E" w:rsidP="0092518E">
      <w:pPr>
        <w:pStyle w:val="Prrafodelista"/>
        <w:numPr>
          <w:ilvl w:val="0"/>
          <w:numId w:val="30"/>
        </w:numPr>
        <w:spacing w:line="302" w:lineRule="auto"/>
        <w:ind w:right="1487"/>
        <w:rPr>
          <w:rFonts w:ascii="Arial" w:hAnsi="Arial" w:cs="Arial"/>
          <w:b/>
          <w:color w:val="000000" w:themeColor="text1"/>
        </w:rPr>
      </w:pPr>
      <w:r w:rsidRPr="0092518E">
        <w:rPr>
          <w:rFonts w:ascii="Arial" w:hAnsi="Arial" w:cs="Arial"/>
          <w:b/>
          <w:color w:val="000000" w:themeColor="text1"/>
        </w:rPr>
        <w:t>Cartogramas</w:t>
      </w:r>
    </w:p>
    <w:p w14:paraId="2D06C68C" w14:textId="15FD58A0" w:rsidR="0092518E" w:rsidRDefault="0092518E" w:rsidP="0092518E">
      <w:pPr>
        <w:pStyle w:val="Prrafodelista"/>
        <w:numPr>
          <w:ilvl w:val="0"/>
          <w:numId w:val="30"/>
        </w:numPr>
        <w:spacing w:line="302" w:lineRule="auto"/>
        <w:ind w:right="1487"/>
        <w:rPr>
          <w:rFonts w:ascii="Arial" w:hAnsi="Arial" w:cs="Arial"/>
          <w:b/>
          <w:color w:val="000000" w:themeColor="text1"/>
        </w:rPr>
      </w:pPr>
      <w:r w:rsidRPr="0092518E">
        <w:rPr>
          <w:rFonts w:ascii="Arial" w:hAnsi="Arial" w:cs="Arial"/>
          <w:b/>
          <w:color w:val="000000" w:themeColor="text1"/>
        </w:rPr>
        <w:t>Pirámides de población</w:t>
      </w:r>
    </w:p>
    <w:p w14:paraId="333DAA3F" w14:textId="77777777" w:rsidR="0092518E" w:rsidRPr="0092518E" w:rsidRDefault="0092518E" w:rsidP="0092518E">
      <w:pPr>
        <w:pStyle w:val="Prrafodelista"/>
        <w:spacing w:line="302" w:lineRule="auto"/>
        <w:ind w:left="2265" w:right="1487"/>
        <w:rPr>
          <w:rFonts w:ascii="Arial" w:hAnsi="Arial" w:cs="Arial"/>
          <w:b/>
          <w:color w:val="000000" w:themeColor="text1"/>
        </w:rPr>
      </w:pPr>
    </w:p>
    <w:p w14:paraId="04F51B8D" w14:textId="77777777" w:rsid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e) Variables cualitativas</w:t>
      </w:r>
    </w:p>
    <w:p w14:paraId="4A8C8302" w14:textId="77777777" w:rsid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f) Variable cuantitativa.</w:t>
      </w:r>
    </w:p>
    <w:p w14:paraId="5BBF2510" w14:textId="77777777" w:rsid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g) Medidas de tendencia Central</w:t>
      </w:r>
    </w:p>
    <w:p w14:paraId="2B04C9AA" w14:textId="77777777" w:rsid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h) Medidas de dispersión</w:t>
      </w:r>
    </w:p>
    <w:p w14:paraId="5120BFB0" w14:textId="77777777" w:rsid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i) Prueba de hipótesis</w:t>
      </w:r>
    </w:p>
    <w:p w14:paraId="3F321A68" w14:textId="702B8881" w:rsidR="0092518E" w:rsidRPr="0092518E" w:rsidRDefault="0092518E" w:rsidP="0092518E">
      <w:pPr>
        <w:pStyle w:val="Prrafodelista"/>
        <w:spacing w:line="302" w:lineRule="auto"/>
        <w:ind w:left="1416" w:right="1487"/>
        <w:rPr>
          <w:rFonts w:ascii="Arial" w:hAnsi="Arial" w:cs="Arial"/>
          <w:b/>
          <w:color w:val="000000" w:themeColor="text1"/>
        </w:rPr>
      </w:pPr>
      <w:r w:rsidRPr="0092518E">
        <w:rPr>
          <w:rFonts w:ascii="Arial" w:hAnsi="Arial" w:cs="Arial"/>
          <w:b/>
          <w:color w:val="000000" w:themeColor="text1"/>
        </w:rPr>
        <w:t>j) Tablas</w:t>
      </w:r>
    </w:p>
    <w:p w14:paraId="5F8AF06D" w14:textId="77777777" w:rsidR="0002741A" w:rsidRPr="00B95B39" w:rsidRDefault="0002741A" w:rsidP="0002741A">
      <w:pPr>
        <w:spacing w:before="81"/>
        <w:ind w:right="1487"/>
        <w:rPr>
          <w:rFonts w:ascii="Arial" w:hAnsi="Arial" w:cs="Arial"/>
          <w:b/>
          <w:color w:val="000000" w:themeColor="text1"/>
        </w:rPr>
      </w:pPr>
    </w:p>
    <w:p w14:paraId="703675FD" w14:textId="15364CEB" w:rsidR="0002741A" w:rsidRPr="00880CA1" w:rsidRDefault="0002741A" w:rsidP="00880CA1">
      <w:pPr>
        <w:pStyle w:val="Prrafodelista"/>
        <w:numPr>
          <w:ilvl w:val="1"/>
          <w:numId w:val="26"/>
        </w:numPr>
        <w:spacing w:before="81"/>
        <w:ind w:right="1487"/>
        <w:rPr>
          <w:rFonts w:ascii="Arial" w:hAnsi="Arial" w:cs="Arial"/>
          <w:b/>
          <w:color w:val="000000" w:themeColor="text1"/>
        </w:rPr>
      </w:pPr>
      <w:r w:rsidRPr="00880CA1">
        <w:rPr>
          <w:rFonts w:ascii="Arial" w:hAnsi="Arial" w:cs="Arial"/>
          <w:b/>
          <w:color w:val="000000" w:themeColor="text1"/>
        </w:rPr>
        <w:t>ACTIVIDADES DE DESARRROLLO:</w:t>
      </w:r>
    </w:p>
    <w:p w14:paraId="7459566E" w14:textId="77777777" w:rsidR="0002741A" w:rsidRPr="000E7626" w:rsidRDefault="0002741A" w:rsidP="0002741A">
      <w:pPr>
        <w:spacing w:before="81"/>
        <w:ind w:left="1489" w:right="1487"/>
        <w:rPr>
          <w:rFonts w:ascii="Arial" w:hAnsi="Arial" w:cs="Arial"/>
          <w:b/>
          <w:color w:val="000000" w:themeColor="text1"/>
          <w:lang w:val="es-PA"/>
        </w:rPr>
      </w:pPr>
    </w:p>
    <w:p w14:paraId="2B08A628" w14:textId="22FD52CD" w:rsidR="00880CA1" w:rsidRPr="004B65A0" w:rsidRDefault="00880CA1" w:rsidP="00880CA1">
      <w:pPr>
        <w:spacing w:before="81"/>
        <w:ind w:left="1489" w:right="1487"/>
        <w:rPr>
          <w:rFonts w:ascii="Arial" w:hAnsi="Arial" w:cs="Arial"/>
          <w:b/>
          <w:i/>
          <w:color w:val="000000" w:themeColor="text1"/>
          <w:lang w:val="es-PA"/>
        </w:rPr>
      </w:pPr>
      <w:r w:rsidRPr="004B65A0">
        <w:rPr>
          <w:rFonts w:ascii="Arial" w:hAnsi="Arial" w:cs="Arial"/>
          <w:b/>
          <w:i/>
          <w:color w:val="000000" w:themeColor="text1"/>
          <w:lang w:val="es-PA"/>
        </w:rPr>
        <w:t>Cuestionario. Responda las siguientes preguntas en un tríptico creativo de estadística.</w:t>
      </w:r>
    </w:p>
    <w:p w14:paraId="7734E293" w14:textId="77777777" w:rsidR="00880CA1" w:rsidRDefault="00880CA1" w:rsidP="00880CA1">
      <w:pPr>
        <w:spacing w:before="81"/>
        <w:ind w:left="1489" w:right="1487"/>
        <w:rPr>
          <w:rFonts w:ascii="Arial" w:hAnsi="Arial" w:cs="Arial"/>
          <w:b/>
          <w:color w:val="000000" w:themeColor="text1"/>
          <w:lang w:val="es-PA"/>
        </w:rPr>
      </w:pPr>
      <w:r w:rsidRPr="00880CA1">
        <w:rPr>
          <w:rFonts w:ascii="Arial" w:hAnsi="Arial" w:cs="Arial"/>
          <w:b/>
          <w:color w:val="000000" w:themeColor="text1"/>
          <w:lang w:val="es-PA"/>
        </w:rPr>
        <w:t>Instrucciones: Use hoja blanca o de color y con letra legible responda las preguntas. Recuerde confeccionar una portada y responda las preguntas de forma de forma ordenada y con mucha creatividad.</w:t>
      </w:r>
    </w:p>
    <w:p w14:paraId="68B3DA6C" w14:textId="77777777" w:rsidR="00880CA1" w:rsidRDefault="00880CA1" w:rsidP="00880CA1">
      <w:pPr>
        <w:spacing w:before="81"/>
        <w:ind w:left="1489" w:right="1487"/>
        <w:rPr>
          <w:rFonts w:ascii="Arial" w:hAnsi="Arial" w:cs="Arial"/>
          <w:b/>
          <w:color w:val="000000" w:themeColor="text1"/>
          <w:lang w:val="es-PA"/>
        </w:rPr>
      </w:pPr>
    </w:p>
    <w:p w14:paraId="3FBB65F5" w14:textId="022BE319"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1. ¿Cómo se aplica la estadística en su bachiller?</w:t>
      </w:r>
    </w:p>
    <w:p w14:paraId="134335C8"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2 ¿Cómo se aplica la estadística en el comercio? De un ejemplo.</w:t>
      </w:r>
    </w:p>
    <w:p w14:paraId="147301F7" w14:textId="728AAD2D"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 xml:space="preserve">3. Busque </w:t>
      </w:r>
      <w:r>
        <w:rPr>
          <w:rFonts w:ascii="Arial" w:hAnsi="Arial" w:cs="Arial"/>
          <w:color w:val="000000" w:themeColor="text1"/>
          <w:lang w:val="es-PA"/>
        </w:rPr>
        <w:t xml:space="preserve">en YouTube el video: </w:t>
      </w:r>
      <w:r w:rsidRPr="00880CA1">
        <w:rPr>
          <w:rFonts w:ascii="Arial" w:hAnsi="Arial" w:cs="Arial"/>
          <w:b/>
          <w:i/>
          <w:color w:val="000000" w:themeColor="text1"/>
          <w:lang w:val="es-PA"/>
        </w:rPr>
        <w:t>¿cómo representar los datos?</w:t>
      </w:r>
      <w:r w:rsidRPr="00880CA1">
        <w:rPr>
          <w:rFonts w:ascii="Arial" w:hAnsi="Arial" w:cs="Arial"/>
          <w:color w:val="000000" w:themeColor="text1"/>
          <w:lang w:val="es-PA"/>
        </w:rPr>
        <w:t xml:space="preserve"> y realice una síntesis de una página de:</w:t>
      </w:r>
    </w:p>
    <w:p w14:paraId="1B1F1F13"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a) ¿Qué instrumentos utilizamos para recoger datos?</w:t>
      </w:r>
    </w:p>
    <w:p w14:paraId="13F7D42D"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b) ¿Cómo podemos representar los datos? Mencione una herramienta tecnológica</w:t>
      </w:r>
    </w:p>
    <w:p w14:paraId="259385A3"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c) ¿Cuáles son las medidas de tendencia central?</w:t>
      </w:r>
    </w:p>
    <w:p w14:paraId="277A760A"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d) ¿Cuáles son as medidas de variación y dispersión?</w:t>
      </w:r>
    </w:p>
    <w:p w14:paraId="200F1D79" w14:textId="77777777" w:rsidR="00880CA1" w:rsidRPr="00880CA1"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e) ¿Qué es un supuesto o hipótesis?</w:t>
      </w:r>
    </w:p>
    <w:p w14:paraId="5662AFFF" w14:textId="7E7E8BF8" w:rsidR="0002741A" w:rsidRDefault="00880CA1" w:rsidP="00880CA1">
      <w:pPr>
        <w:spacing w:before="81"/>
        <w:ind w:left="1489" w:right="1487"/>
        <w:rPr>
          <w:rFonts w:ascii="Arial" w:hAnsi="Arial" w:cs="Arial"/>
          <w:color w:val="000000" w:themeColor="text1"/>
          <w:lang w:val="es-PA"/>
        </w:rPr>
      </w:pPr>
      <w:r w:rsidRPr="00880CA1">
        <w:rPr>
          <w:rFonts w:ascii="Arial" w:hAnsi="Arial" w:cs="Arial"/>
          <w:color w:val="000000" w:themeColor="text1"/>
          <w:lang w:val="es-PA"/>
        </w:rPr>
        <w:t>f) ¿En qué tipos de estudios se plantea una hipótesis, describa brevemente?</w:t>
      </w:r>
    </w:p>
    <w:p w14:paraId="57CCB582" w14:textId="77777777" w:rsidR="00880CA1" w:rsidRPr="00880CA1" w:rsidRDefault="00880CA1" w:rsidP="00880CA1">
      <w:pPr>
        <w:spacing w:before="81"/>
        <w:ind w:left="1489" w:right="1487"/>
        <w:rPr>
          <w:rFonts w:ascii="Arial" w:hAnsi="Arial" w:cs="Arial"/>
          <w:color w:val="000000" w:themeColor="text1"/>
        </w:rPr>
      </w:pPr>
    </w:p>
    <w:p w14:paraId="72056542" w14:textId="1029F262" w:rsidR="0002741A" w:rsidRPr="0026053C" w:rsidRDefault="0002741A" w:rsidP="0026053C">
      <w:pPr>
        <w:pStyle w:val="Prrafodelista"/>
        <w:numPr>
          <w:ilvl w:val="1"/>
          <w:numId w:val="26"/>
        </w:numPr>
        <w:spacing w:before="81"/>
        <w:ind w:right="1487"/>
        <w:rPr>
          <w:rFonts w:ascii="Arial" w:hAnsi="Arial" w:cs="Arial"/>
          <w:b/>
          <w:color w:val="000000" w:themeColor="text1"/>
        </w:rPr>
      </w:pPr>
      <w:r w:rsidRPr="0026053C">
        <w:rPr>
          <w:rFonts w:ascii="Arial" w:hAnsi="Arial" w:cs="Arial"/>
          <w:b/>
          <w:color w:val="000000" w:themeColor="text1"/>
        </w:rPr>
        <w:lastRenderedPageBreak/>
        <w:t>ACTIVIDADES DE TRANSFERENCIA Y PROPUESTAS (PROYECTO)</w:t>
      </w:r>
    </w:p>
    <w:p w14:paraId="71AD74CF" w14:textId="77777777" w:rsidR="0026053C" w:rsidRPr="0026053C" w:rsidRDefault="0026053C" w:rsidP="0026053C">
      <w:pPr>
        <w:pStyle w:val="Prrafodelista"/>
        <w:spacing w:before="81"/>
        <w:ind w:left="2280" w:right="1487"/>
        <w:rPr>
          <w:rFonts w:ascii="Arial" w:hAnsi="Arial" w:cs="Arial"/>
          <w:b/>
          <w:color w:val="000000" w:themeColor="text1"/>
        </w:rPr>
      </w:pPr>
    </w:p>
    <w:p w14:paraId="72FA0CCF"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Título del Proyecto: Análisis Estadístico del Reciclaje Comunitario</w:t>
      </w:r>
    </w:p>
    <w:p w14:paraId="7DCA51F6" w14:textId="77777777" w:rsidR="0026053C" w:rsidRPr="0026053C" w:rsidRDefault="0026053C" w:rsidP="000A47F2">
      <w:pPr>
        <w:spacing w:before="81"/>
        <w:ind w:left="1489" w:right="1487"/>
        <w:jc w:val="both"/>
        <w:rPr>
          <w:rFonts w:ascii="Arial" w:hAnsi="Arial" w:cs="Arial"/>
          <w:b/>
          <w:color w:val="000000" w:themeColor="text1"/>
        </w:rPr>
      </w:pPr>
    </w:p>
    <w:p w14:paraId="55B758CE"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Introducción:</w:t>
      </w:r>
    </w:p>
    <w:p w14:paraId="75D6BC36"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En esta sección, describe brevemente la importancia del reciclaje comunitario y cómo puede contribuir a la sostenibilidad ambiental. Explica el propósito del proyecto, que es aplicar la estadística descriptiva para analizar y mejorar las prácticas de reciclaje en la comunidad.</w:t>
      </w:r>
    </w:p>
    <w:p w14:paraId="49FF5A9A" w14:textId="77777777" w:rsidR="0026053C" w:rsidRPr="0026053C" w:rsidRDefault="0026053C" w:rsidP="000A47F2">
      <w:pPr>
        <w:spacing w:before="81"/>
        <w:ind w:left="1489" w:right="1487"/>
        <w:jc w:val="both"/>
        <w:rPr>
          <w:rFonts w:ascii="Arial" w:hAnsi="Arial" w:cs="Arial"/>
          <w:b/>
          <w:color w:val="000000" w:themeColor="text1"/>
        </w:rPr>
      </w:pPr>
    </w:p>
    <w:p w14:paraId="6443B0DE"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Objetivos:</w:t>
      </w:r>
    </w:p>
    <w:p w14:paraId="13E51635"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1.</w:t>
      </w:r>
      <w:r w:rsidRPr="0026053C">
        <w:rPr>
          <w:rFonts w:ascii="Arial" w:hAnsi="Arial" w:cs="Arial"/>
          <w:color w:val="000000" w:themeColor="text1"/>
        </w:rPr>
        <w:tab/>
        <w:t>Evaluar la eficacia actual del programa de reciclaje comunitario.</w:t>
      </w:r>
    </w:p>
    <w:p w14:paraId="5691B5C3"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2.</w:t>
      </w:r>
      <w:r w:rsidRPr="0026053C">
        <w:rPr>
          <w:rFonts w:ascii="Arial" w:hAnsi="Arial" w:cs="Arial"/>
          <w:color w:val="000000" w:themeColor="text1"/>
        </w:rPr>
        <w:tab/>
        <w:t>Identificar áreas de mejora en la participación de la comunidad.</w:t>
      </w:r>
    </w:p>
    <w:p w14:paraId="2EF6D0C2"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3.</w:t>
      </w:r>
      <w:r w:rsidRPr="0026053C">
        <w:rPr>
          <w:rFonts w:ascii="Arial" w:hAnsi="Arial" w:cs="Arial"/>
          <w:color w:val="000000" w:themeColor="text1"/>
        </w:rPr>
        <w:tab/>
        <w:t>Proporcionar información estadística para respaldar recomendaciones para optimizar el programa.</w:t>
      </w:r>
    </w:p>
    <w:p w14:paraId="4DB370ED" w14:textId="77777777" w:rsidR="0026053C" w:rsidRPr="0026053C" w:rsidRDefault="0026053C" w:rsidP="000A47F2">
      <w:pPr>
        <w:spacing w:before="81"/>
        <w:ind w:left="1489" w:right="1487"/>
        <w:jc w:val="both"/>
        <w:rPr>
          <w:rFonts w:ascii="Arial" w:hAnsi="Arial" w:cs="Arial"/>
          <w:b/>
          <w:color w:val="000000" w:themeColor="text1"/>
        </w:rPr>
      </w:pPr>
    </w:p>
    <w:p w14:paraId="780014C1"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Metodología:</w:t>
      </w:r>
    </w:p>
    <w:p w14:paraId="36291617"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1.</w:t>
      </w:r>
      <w:r w:rsidRPr="0026053C">
        <w:rPr>
          <w:rFonts w:ascii="Arial" w:hAnsi="Arial" w:cs="Arial"/>
          <w:color w:val="000000" w:themeColor="text1"/>
        </w:rPr>
        <w:t xml:space="preserve"> Recopilación de Datos:</w:t>
      </w:r>
    </w:p>
    <w:p w14:paraId="6141526F"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a.</w:t>
      </w:r>
      <w:r w:rsidRPr="0026053C">
        <w:rPr>
          <w:rFonts w:ascii="Arial" w:hAnsi="Arial" w:cs="Arial"/>
          <w:color w:val="000000" w:themeColor="text1"/>
        </w:rPr>
        <w:t xml:space="preserve"> Establecer una base de datos que incluya información sobre los tipos y cantidades de materiales reciclados.</w:t>
      </w:r>
    </w:p>
    <w:p w14:paraId="2204639D"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b.</w:t>
      </w:r>
      <w:r w:rsidRPr="0026053C">
        <w:rPr>
          <w:rFonts w:ascii="Arial" w:hAnsi="Arial" w:cs="Arial"/>
          <w:color w:val="000000" w:themeColor="text1"/>
        </w:rPr>
        <w:t xml:space="preserve"> Registrar la participación de los miembros de la comunidad en eventos o programas de reciclaje.</w:t>
      </w:r>
    </w:p>
    <w:p w14:paraId="1D6E381B" w14:textId="77777777" w:rsidR="0026053C" w:rsidRPr="0026053C" w:rsidRDefault="0026053C" w:rsidP="000A47F2">
      <w:pPr>
        <w:spacing w:before="81"/>
        <w:ind w:left="1489" w:right="1487"/>
        <w:jc w:val="both"/>
        <w:rPr>
          <w:rFonts w:ascii="Arial" w:hAnsi="Arial" w:cs="Arial"/>
          <w:b/>
          <w:color w:val="000000" w:themeColor="text1"/>
        </w:rPr>
      </w:pPr>
    </w:p>
    <w:p w14:paraId="286B34E2"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2. Variables a Analizar:</w:t>
      </w:r>
    </w:p>
    <w:p w14:paraId="33D88A1C"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a.</w:t>
      </w:r>
      <w:r w:rsidRPr="0026053C">
        <w:rPr>
          <w:rFonts w:ascii="Arial" w:hAnsi="Arial" w:cs="Arial"/>
          <w:color w:val="000000" w:themeColor="text1"/>
        </w:rPr>
        <w:t xml:space="preserve"> Frecuencia de reciclaje por tipo de material (plástico, papel, vidrio, etc.).</w:t>
      </w:r>
    </w:p>
    <w:p w14:paraId="15371D01"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b.</w:t>
      </w:r>
      <w:r w:rsidRPr="0026053C">
        <w:rPr>
          <w:rFonts w:ascii="Arial" w:hAnsi="Arial" w:cs="Arial"/>
          <w:color w:val="000000" w:themeColor="text1"/>
        </w:rPr>
        <w:t xml:space="preserve"> Tendencias estacionales en la participación comunitaria.</w:t>
      </w:r>
    </w:p>
    <w:p w14:paraId="7E60781D"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c.</w:t>
      </w:r>
      <w:r w:rsidRPr="0026053C">
        <w:rPr>
          <w:rFonts w:ascii="Arial" w:hAnsi="Arial" w:cs="Arial"/>
          <w:color w:val="000000" w:themeColor="text1"/>
        </w:rPr>
        <w:t xml:space="preserve"> Comparación de la participación entre diferentes grupos demográficos.</w:t>
      </w:r>
    </w:p>
    <w:p w14:paraId="55ECFF0C" w14:textId="77777777" w:rsidR="0026053C" w:rsidRPr="0026053C" w:rsidRDefault="0026053C" w:rsidP="000A47F2">
      <w:pPr>
        <w:spacing w:before="81"/>
        <w:ind w:left="1489" w:right="1487"/>
        <w:jc w:val="both"/>
        <w:rPr>
          <w:rFonts w:ascii="Arial" w:hAnsi="Arial" w:cs="Arial"/>
          <w:color w:val="000000" w:themeColor="text1"/>
        </w:rPr>
      </w:pPr>
    </w:p>
    <w:p w14:paraId="00015BC9"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3. Análisis Estadístico:</w:t>
      </w:r>
    </w:p>
    <w:p w14:paraId="4F2ADB20"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a.</w:t>
      </w:r>
      <w:r w:rsidRPr="0026053C">
        <w:rPr>
          <w:rFonts w:ascii="Arial" w:hAnsi="Arial" w:cs="Arial"/>
          <w:color w:val="000000" w:themeColor="text1"/>
        </w:rPr>
        <w:t xml:space="preserve"> Calcular estadísticas descriptivas como la media, la mediana y la moda para las cantidades de materiales reciclados.</w:t>
      </w:r>
    </w:p>
    <w:p w14:paraId="3A2541CE"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b.</w:t>
      </w:r>
      <w:r w:rsidRPr="0026053C">
        <w:rPr>
          <w:rFonts w:ascii="Arial" w:hAnsi="Arial" w:cs="Arial"/>
          <w:color w:val="000000" w:themeColor="text1"/>
        </w:rPr>
        <w:t xml:space="preserve"> Utilizar gráficos (histogramas, gráficos de barras) para visualizar la distribución de la participación en el reciclaje.</w:t>
      </w:r>
    </w:p>
    <w:p w14:paraId="425A41BF"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b/>
          <w:color w:val="000000" w:themeColor="text1"/>
        </w:rPr>
        <w:t xml:space="preserve">c. </w:t>
      </w:r>
      <w:r w:rsidRPr="0026053C">
        <w:rPr>
          <w:rFonts w:ascii="Arial" w:hAnsi="Arial" w:cs="Arial"/>
          <w:color w:val="000000" w:themeColor="text1"/>
        </w:rPr>
        <w:t>Analizar correlaciones entre la participación y factores demográficos.</w:t>
      </w:r>
    </w:p>
    <w:p w14:paraId="1B9901EC" w14:textId="77777777" w:rsidR="0026053C" w:rsidRPr="0026053C" w:rsidRDefault="0026053C" w:rsidP="000A47F2">
      <w:pPr>
        <w:spacing w:before="81"/>
        <w:ind w:left="1489" w:right="1487"/>
        <w:jc w:val="both"/>
        <w:rPr>
          <w:rFonts w:ascii="Arial" w:hAnsi="Arial" w:cs="Arial"/>
          <w:color w:val="000000" w:themeColor="text1"/>
        </w:rPr>
      </w:pPr>
    </w:p>
    <w:p w14:paraId="57EB83CA"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Resultados Esperados:</w:t>
      </w:r>
    </w:p>
    <w:p w14:paraId="012BBA0C"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Esperamos obtener una comprensión detallada de las prácticas de reciclaje comunitario, identificar patrones y áreas de mejora, y proporcionar recomendaciones basadas en datos para fortalecer el programa.</w:t>
      </w:r>
    </w:p>
    <w:p w14:paraId="058D13CA" w14:textId="77777777" w:rsidR="0026053C" w:rsidRPr="0026053C" w:rsidRDefault="0026053C" w:rsidP="000A47F2">
      <w:pPr>
        <w:spacing w:before="81"/>
        <w:ind w:left="1489" w:right="1487"/>
        <w:jc w:val="both"/>
        <w:rPr>
          <w:rFonts w:ascii="Arial" w:hAnsi="Arial" w:cs="Arial"/>
          <w:color w:val="000000" w:themeColor="text1"/>
        </w:rPr>
      </w:pPr>
    </w:p>
    <w:p w14:paraId="103CCD0E"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lastRenderedPageBreak/>
        <w:t>Conclusiones y Recomendaciones:</w:t>
      </w:r>
    </w:p>
    <w:p w14:paraId="0793588E"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Resuma los hallazgos clave y proponga recomendaciones específicas para aumentar la participación comunitaria en el reciclaje.</w:t>
      </w:r>
    </w:p>
    <w:p w14:paraId="3AB8F837"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Esto podría incluir campañas de concientización, programas educativos o incentivos para la participación.</w:t>
      </w:r>
    </w:p>
    <w:p w14:paraId="65171D97" w14:textId="77777777" w:rsidR="0026053C" w:rsidRPr="0026053C" w:rsidRDefault="0026053C" w:rsidP="000A47F2">
      <w:pPr>
        <w:spacing w:before="81"/>
        <w:ind w:left="1489" w:right="1487"/>
        <w:jc w:val="both"/>
        <w:rPr>
          <w:rFonts w:ascii="Arial" w:hAnsi="Arial" w:cs="Arial"/>
          <w:color w:val="000000" w:themeColor="text1"/>
        </w:rPr>
      </w:pPr>
    </w:p>
    <w:p w14:paraId="42D72470"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Implementación:</w:t>
      </w:r>
    </w:p>
    <w:p w14:paraId="529DBCD2"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Detalla cómo planeas implementar las recomendaciones y cómo medirás el éxito a lo largo del tiempo.</w:t>
      </w:r>
    </w:p>
    <w:p w14:paraId="08619FDB" w14:textId="77777777" w:rsidR="0026053C" w:rsidRPr="0026053C" w:rsidRDefault="0026053C" w:rsidP="000A47F2">
      <w:pPr>
        <w:spacing w:before="81"/>
        <w:ind w:left="1489" w:right="1487"/>
        <w:jc w:val="both"/>
        <w:rPr>
          <w:rFonts w:ascii="Arial" w:hAnsi="Arial" w:cs="Arial"/>
          <w:color w:val="000000" w:themeColor="text1"/>
        </w:rPr>
      </w:pPr>
    </w:p>
    <w:p w14:paraId="243E46B0"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Presupuesto:</w:t>
      </w:r>
    </w:p>
    <w:p w14:paraId="042A9546" w14:textId="77777777" w:rsidR="0026053C"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Incluye un presupuesto estimado para la implementación de las recomendaciones, si es aplicable.</w:t>
      </w:r>
    </w:p>
    <w:p w14:paraId="70AD4EE8" w14:textId="77777777" w:rsidR="0026053C" w:rsidRPr="0026053C" w:rsidRDefault="0026053C" w:rsidP="000A47F2">
      <w:pPr>
        <w:spacing w:before="81"/>
        <w:ind w:left="1489" w:right="1487"/>
        <w:jc w:val="both"/>
        <w:rPr>
          <w:rFonts w:ascii="Arial" w:hAnsi="Arial" w:cs="Arial"/>
          <w:color w:val="000000" w:themeColor="text1"/>
        </w:rPr>
      </w:pPr>
    </w:p>
    <w:p w14:paraId="43B90820" w14:textId="77777777" w:rsidR="0026053C" w:rsidRPr="0026053C" w:rsidRDefault="0026053C" w:rsidP="000A47F2">
      <w:pPr>
        <w:spacing w:before="81"/>
        <w:ind w:left="1489" w:right="1487"/>
        <w:jc w:val="both"/>
        <w:rPr>
          <w:rFonts w:ascii="Arial" w:hAnsi="Arial" w:cs="Arial"/>
          <w:b/>
          <w:color w:val="000000" w:themeColor="text1"/>
        </w:rPr>
      </w:pPr>
      <w:r w:rsidRPr="0026053C">
        <w:rPr>
          <w:rFonts w:ascii="Arial" w:hAnsi="Arial" w:cs="Arial"/>
          <w:b/>
          <w:color w:val="000000" w:themeColor="text1"/>
        </w:rPr>
        <w:t>Referencias:</w:t>
      </w:r>
    </w:p>
    <w:p w14:paraId="540A8ECF" w14:textId="2C79988E" w:rsidR="0002741A" w:rsidRPr="0026053C" w:rsidRDefault="0026053C" w:rsidP="000A47F2">
      <w:pPr>
        <w:spacing w:before="81"/>
        <w:ind w:left="1489" w:right="1487"/>
        <w:jc w:val="both"/>
        <w:rPr>
          <w:rFonts w:ascii="Arial" w:hAnsi="Arial" w:cs="Arial"/>
          <w:color w:val="000000" w:themeColor="text1"/>
        </w:rPr>
      </w:pPr>
      <w:r w:rsidRPr="0026053C">
        <w:rPr>
          <w:rFonts w:ascii="Arial" w:hAnsi="Arial" w:cs="Arial"/>
          <w:color w:val="000000" w:themeColor="text1"/>
        </w:rPr>
        <w:t>Incluye cualquier fuente de información relevante utilizada para diseñar el proyecto.</w:t>
      </w:r>
    </w:p>
    <w:p w14:paraId="7D9403E6" w14:textId="77777777" w:rsidR="0002741A" w:rsidRPr="0026053C" w:rsidRDefault="0002741A" w:rsidP="000A47F2">
      <w:pPr>
        <w:widowControl w:val="0"/>
        <w:autoSpaceDE w:val="0"/>
        <w:autoSpaceDN w:val="0"/>
        <w:ind w:left="1701" w:right="1325" w:hanging="141"/>
        <w:jc w:val="both"/>
        <w:rPr>
          <w:rFonts w:ascii="Arial" w:eastAsia="Arial" w:hAnsi="Arial" w:cs="Arial"/>
          <w:i/>
          <w:color w:val="000000" w:themeColor="text1"/>
        </w:rPr>
      </w:pPr>
    </w:p>
    <w:p w14:paraId="32667B20" w14:textId="77777777" w:rsidR="0002741A" w:rsidRPr="0026053C" w:rsidRDefault="0002741A" w:rsidP="000A47F2">
      <w:pPr>
        <w:widowControl w:val="0"/>
        <w:autoSpaceDE w:val="0"/>
        <w:autoSpaceDN w:val="0"/>
        <w:ind w:left="1701" w:right="1325" w:hanging="141"/>
        <w:jc w:val="both"/>
        <w:rPr>
          <w:rFonts w:ascii="Arial" w:eastAsia="Arial" w:hAnsi="Arial" w:cs="Arial"/>
          <w:i/>
          <w:color w:val="000000" w:themeColor="text1"/>
          <w:lang w:val="es-ES"/>
        </w:rPr>
      </w:pPr>
    </w:p>
    <w:p w14:paraId="208E5C1C" w14:textId="77777777" w:rsidR="0002741A" w:rsidRPr="0026053C" w:rsidRDefault="0002741A" w:rsidP="0002741A">
      <w:pPr>
        <w:widowControl w:val="0"/>
        <w:autoSpaceDE w:val="0"/>
        <w:autoSpaceDN w:val="0"/>
        <w:ind w:left="1701" w:right="1325" w:hanging="141"/>
        <w:rPr>
          <w:rFonts w:ascii="Arial" w:eastAsia="Arial" w:hAnsi="Arial" w:cs="Arial"/>
          <w:color w:val="000000" w:themeColor="text1"/>
          <w:lang w:val="es-ES"/>
        </w:rPr>
      </w:pPr>
    </w:p>
    <w:p w14:paraId="10705DB7" w14:textId="77777777" w:rsidR="0002741A" w:rsidRDefault="0002741A" w:rsidP="0002741A">
      <w:pPr>
        <w:widowControl w:val="0"/>
        <w:autoSpaceDE w:val="0"/>
        <w:autoSpaceDN w:val="0"/>
        <w:ind w:left="1701" w:right="1325" w:hanging="141"/>
        <w:rPr>
          <w:rFonts w:ascii="Arial" w:hAnsi="Arial" w:cs="Arial"/>
          <w:b/>
          <w:color w:val="FF0000"/>
          <w:spacing w:val="-2"/>
        </w:rPr>
      </w:pPr>
      <w:r w:rsidRPr="009A3C8E">
        <w:rPr>
          <w:rFonts w:ascii="Arial" w:eastAsia="Arial" w:hAnsi="Arial" w:cs="Arial"/>
          <w:b/>
          <w:color w:val="000000" w:themeColor="text1"/>
          <w:lang w:val="es-ES"/>
        </w:rPr>
        <w:t>6. EVALUACIÓN ANDRAGÓGICA.</w:t>
      </w:r>
    </w:p>
    <w:p w14:paraId="41C7EA28" w14:textId="77777777" w:rsidR="0002741A" w:rsidRDefault="0002741A" w:rsidP="0002741A">
      <w:pPr>
        <w:widowControl w:val="0"/>
        <w:autoSpaceDE w:val="0"/>
        <w:autoSpaceDN w:val="0"/>
        <w:ind w:left="1701" w:right="1325" w:hanging="141"/>
        <w:rPr>
          <w:rFonts w:ascii="Arial" w:hAnsi="Arial" w:cs="Arial"/>
          <w:b/>
          <w:color w:val="FF0000"/>
          <w:spacing w:val="-2"/>
        </w:rPr>
      </w:pPr>
    </w:p>
    <w:p w14:paraId="2D6ECE9C" w14:textId="77777777" w:rsidR="0002741A" w:rsidRDefault="0002741A" w:rsidP="0002741A">
      <w:pPr>
        <w:pStyle w:val="Prrafodelista"/>
        <w:widowControl w:val="0"/>
        <w:numPr>
          <w:ilvl w:val="0"/>
          <w:numId w:val="12"/>
        </w:numPr>
        <w:autoSpaceDE w:val="0"/>
        <w:autoSpaceDN w:val="0"/>
        <w:ind w:right="1325"/>
        <w:rPr>
          <w:rFonts w:ascii="Arial" w:eastAsia="Arial" w:hAnsi="Arial" w:cs="Arial"/>
          <w:b/>
          <w:color w:val="000000" w:themeColor="text1"/>
          <w:lang w:val="es-ES"/>
        </w:rPr>
      </w:pPr>
      <w:r w:rsidRPr="00E134D7">
        <w:rPr>
          <w:rFonts w:ascii="Arial" w:eastAsia="Arial" w:hAnsi="Arial" w:cs="Arial"/>
          <w:b/>
          <w:color w:val="000000" w:themeColor="text1"/>
          <w:lang w:val="es-ES"/>
        </w:rPr>
        <w:t>Utiliza el Diario Reflexivo (textos paralelos sobre el contenido)</w:t>
      </w:r>
    </w:p>
    <w:p w14:paraId="0EF8F47E" w14:textId="77777777" w:rsidR="0002741A" w:rsidRPr="00E134D7" w:rsidRDefault="0002741A" w:rsidP="0002741A">
      <w:pPr>
        <w:pStyle w:val="Prrafodelista"/>
        <w:widowControl w:val="0"/>
        <w:autoSpaceDE w:val="0"/>
        <w:autoSpaceDN w:val="0"/>
        <w:ind w:left="2280" w:right="1325"/>
        <w:rPr>
          <w:rFonts w:ascii="Arial" w:eastAsia="Arial" w:hAnsi="Arial" w:cs="Arial"/>
          <w:b/>
          <w:color w:val="000000" w:themeColor="text1"/>
          <w:lang w:val="es-ES"/>
        </w:rPr>
      </w:pPr>
    </w:p>
    <w:p w14:paraId="7FC833A0" w14:textId="77777777" w:rsidR="0002741A" w:rsidRPr="00720382" w:rsidRDefault="0002741A" w:rsidP="0002741A">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6.1. </w:t>
      </w:r>
      <w:r w:rsidRPr="00720382">
        <w:rPr>
          <w:rFonts w:ascii="Arial" w:eastAsia="Arial" w:hAnsi="Arial" w:cs="Arial"/>
          <w:b/>
          <w:bCs/>
          <w:color w:val="000000" w:themeColor="text1"/>
          <w:lang w:val="es-ES"/>
        </w:rPr>
        <w:t xml:space="preserve">  AUTO</w:t>
      </w:r>
      <w:r w:rsidRPr="00720382">
        <w:rPr>
          <w:rFonts w:ascii="Arial" w:eastAsia="Arial" w:hAnsi="Arial" w:cs="Arial"/>
          <w:b/>
          <w:bCs/>
          <w:color w:val="000000" w:themeColor="text1"/>
          <w:spacing w:val="-2"/>
          <w:lang w:val="es-ES"/>
        </w:rPr>
        <w:t>EVALUACIÓN: (10%) ENTREGABLE</w:t>
      </w:r>
    </w:p>
    <w:p w14:paraId="3E71879F" w14:textId="77777777" w:rsidR="0002741A" w:rsidRDefault="0002741A" w:rsidP="0002741A">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autoevaluación (Ver anexo #1)</w:t>
      </w:r>
    </w:p>
    <w:p w14:paraId="246CBA67" w14:textId="77777777" w:rsidR="0002741A" w:rsidRDefault="0002741A" w:rsidP="0002741A">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 xml:space="preserve">6.2. </w:t>
      </w:r>
      <w:r w:rsidRPr="00720382">
        <w:rPr>
          <w:rFonts w:ascii="Arial" w:eastAsia="Arial" w:hAnsi="Arial" w:cs="Arial"/>
          <w:b/>
          <w:bCs/>
          <w:color w:val="000000" w:themeColor="text1"/>
          <w:lang w:val="es-ES"/>
        </w:rPr>
        <w:t xml:space="preserve"> COEVALUACIÓN: (10%)</w:t>
      </w:r>
      <w:r>
        <w:rPr>
          <w:rFonts w:ascii="Arial" w:eastAsia="Arial" w:hAnsi="Arial" w:cs="Arial"/>
          <w:b/>
          <w:bCs/>
          <w:color w:val="000000" w:themeColor="text1"/>
          <w:lang w:val="es-ES"/>
        </w:rPr>
        <w:t xml:space="preserve"> ENTREGABLE</w:t>
      </w:r>
    </w:p>
    <w:p w14:paraId="7A37BA83" w14:textId="77777777" w:rsidR="0002741A" w:rsidRPr="00720382" w:rsidRDefault="0002741A" w:rsidP="0002741A">
      <w:pPr>
        <w:widowControl w:val="0"/>
        <w:autoSpaceDE w:val="0"/>
        <w:autoSpaceDN w:val="0"/>
        <w:spacing w:before="187"/>
        <w:ind w:left="1701" w:right="1325" w:hanging="141"/>
        <w:rPr>
          <w:rFonts w:ascii="Arial" w:eastAsia="Arial" w:hAnsi="Arial" w:cs="Arial"/>
          <w:b/>
          <w:bCs/>
          <w:color w:val="000000" w:themeColor="text1"/>
          <w:lang w:val="es-ES"/>
        </w:rPr>
      </w:pPr>
      <w:r>
        <w:rPr>
          <w:rFonts w:ascii="Arial" w:eastAsia="Arial" w:hAnsi="Arial" w:cs="Arial"/>
          <w:b/>
          <w:bCs/>
          <w:color w:val="000000" w:themeColor="text1"/>
          <w:lang w:val="es-ES"/>
        </w:rPr>
        <w:t>Rúbrica de coevaluación (Ver anexo #2)</w:t>
      </w:r>
    </w:p>
    <w:p w14:paraId="46FB1D2A" w14:textId="77777777" w:rsidR="0002741A" w:rsidRPr="00720382" w:rsidRDefault="0002741A" w:rsidP="0002741A">
      <w:pPr>
        <w:widowControl w:val="0"/>
        <w:autoSpaceDE w:val="0"/>
        <w:autoSpaceDN w:val="0"/>
        <w:ind w:right="1325"/>
        <w:rPr>
          <w:rFonts w:ascii="Arial" w:eastAsia="Arial" w:hAnsi="Arial" w:cs="Arial"/>
          <w:b/>
          <w:color w:val="000000" w:themeColor="text1"/>
          <w:lang w:val="es-ES"/>
        </w:rPr>
      </w:pPr>
    </w:p>
    <w:p w14:paraId="2A9AAB8D" w14:textId="43B190B7" w:rsidR="0002741A" w:rsidRDefault="0002741A" w:rsidP="0002741A">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b/>
          <w:noProof/>
          <w:color w:val="000000" w:themeColor="text1"/>
          <w:lang w:val="es-ES"/>
        </w:rPr>
        <w:t xml:space="preserve">6.3. </w:t>
      </w:r>
      <w:r>
        <w:rPr>
          <w:rFonts w:ascii="Arial" w:eastAsia="Arial" w:hAnsi="Arial" w:cs="Arial"/>
          <w:b/>
          <w:bCs/>
          <w:noProof/>
          <w:color w:val="000000" w:themeColor="text1"/>
          <w:lang w:val="es-ES"/>
        </w:rPr>
        <w:t xml:space="preserve"> </w:t>
      </w:r>
      <w:r w:rsidRPr="00720382">
        <w:rPr>
          <w:rFonts w:ascii="Arial" w:eastAsia="Arial" w:hAnsi="Arial" w:cs="Arial"/>
          <w:b/>
          <w:bCs/>
          <w:noProof/>
          <w:color w:val="000000" w:themeColor="text1"/>
          <w:lang w:val="es-ES"/>
        </w:rPr>
        <w:t xml:space="preserve">HETEROEVALUACIÓN </w:t>
      </w:r>
      <w:r>
        <w:rPr>
          <w:rFonts w:ascii="Arial" w:eastAsia="Arial" w:hAnsi="Arial" w:cs="Arial"/>
          <w:b/>
          <w:noProof/>
          <w:color w:val="000000" w:themeColor="text1"/>
          <w:lang w:val="es-ES"/>
        </w:rPr>
        <w:t>ENTREGABLES.</w:t>
      </w:r>
      <w:r w:rsidR="00075578">
        <w:rPr>
          <w:rFonts w:ascii="Arial" w:eastAsia="Arial" w:hAnsi="Arial" w:cs="Arial"/>
          <w:b/>
          <w:noProof/>
          <w:color w:val="000000" w:themeColor="text1"/>
          <w:lang w:val="es-ES"/>
        </w:rPr>
        <w:t xml:space="preserve"> (80%)</w:t>
      </w:r>
    </w:p>
    <w:p w14:paraId="0AB40B28" w14:textId="77777777" w:rsidR="0002741A" w:rsidRPr="00C551CC" w:rsidRDefault="0002741A" w:rsidP="0002741A">
      <w:pPr>
        <w:widowControl w:val="0"/>
        <w:autoSpaceDE w:val="0"/>
        <w:autoSpaceDN w:val="0"/>
        <w:spacing w:before="7"/>
        <w:ind w:left="1701" w:right="1325" w:hanging="141"/>
        <w:rPr>
          <w:rFonts w:ascii="Arial" w:eastAsia="Arial" w:hAnsi="Arial" w:cs="Arial"/>
          <w:noProof/>
          <w:color w:val="FF0000"/>
          <w:lang w:val="es-ES"/>
        </w:rPr>
      </w:pPr>
    </w:p>
    <w:p w14:paraId="381CA339" w14:textId="720C7323" w:rsidR="0002741A" w:rsidRPr="00F46B77" w:rsidRDefault="0002741A" w:rsidP="0002741A">
      <w:pPr>
        <w:widowControl w:val="0"/>
        <w:autoSpaceDE w:val="0"/>
        <w:autoSpaceDN w:val="0"/>
        <w:spacing w:line="252" w:lineRule="exact"/>
        <w:ind w:left="1701" w:right="1325" w:hanging="141"/>
        <w:rPr>
          <w:rFonts w:ascii="Arial" w:eastAsia="Arial" w:hAnsi="Arial" w:cs="Arial"/>
          <w:i/>
          <w:color w:val="000000" w:themeColor="text1"/>
          <w:lang w:val="es-ES"/>
        </w:rPr>
      </w:pPr>
      <w:r>
        <w:rPr>
          <w:rFonts w:ascii="Arial" w:eastAsia="Arial" w:hAnsi="Arial" w:cs="Arial"/>
          <w:i/>
          <w:color w:val="000000" w:themeColor="text1"/>
          <w:lang w:val="es-ES"/>
        </w:rPr>
        <w:t>•</w:t>
      </w:r>
      <w:r>
        <w:rPr>
          <w:rFonts w:ascii="Arial" w:eastAsia="Arial" w:hAnsi="Arial" w:cs="Arial"/>
          <w:i/>
          <w:color w:val="000000" w:themeColor="text1"/>
          <w:lang w:val="es-ES"/>
        </w:rPr>
        <w:tab/>
        <w:t>Actividad de inicio</w:t>
      </w:r>
      <w:r w:rsidRPr="00F46B77">
        <w:rPr>
          <w:rFonts w:ascii="Arial" w:eastAsia="Arial" w:hAnsi="Arial" w:cs="Arial"/>
          <w:i/>
          <w:color w:val="000000" w:themeColor="text1"/>
          <w:lang w:val="es-ES"/>
        </w:rPr>
        <w:t>. (Práctica</w:t>
      </w:r>
      <w:r>
        <w:rPr>
          <w:rFonts w:ascii="Arial" w:eastAsia="Arial" w:hAnsi="Arial" w:cs="Arial"/>
          <w:i/>
          <w:color w:val="000000" w:themeColor="text1"/>
          <w:lang w:val="es-ES"/>
        </w:rPr>
        <w:t>s</w:t>
      </w:r>
      <w:r w:rsidRPr="00F46B77">
        <w:rPr>
          <w:rFonts w:ascii="Arial" w:eastAsia="Arial" w:hAnsi="Arial" w:cs="Arial"/>
          <w:i/>
          <w:color w:val="000000" w:themeColor="text1"/>
          <w:lang w:val="es-ES"/>
        </w:rPr>
        <w:t xml:space="preserve"> sugerida</w:t>
      </w:r>
      <w:r w:rsidR="00E41DC7">
        <w:rPr>
          <w:rFonts w:ascii="Arial" w:eastAsia="Arial" w:hAnsi="Arial" w:cs="Arial"/>
          <w:i/>
          <w:color w:val="000000" w:themeColor="text1"/>
          <w:lang w:val="es-ES"/>
        </w:rPr>
        <w:t>s, pág. 72 y 73</w:t>
      </w:r>
      <w:r w:rsidRPr="00F46B77">
        <w:rPr>
          <w:rFonts w:ascii="Arial" w:eastAsia="Arial" w:hAnsi="Arial" w:cs="Arial"/>
          <w:i/>
          <w:color w:val="000000" w:themeColor="text1"/>
          <w:lang w:val="es-ES"/>
        </w:rPr>
        <w:t>)</w:t>
      </w:r>
      <w:r w:rsidR="00075578">
        <w:rPr>
          <w:rFonts w:ascii="Arial" w:eastAsia="Arial" w:hAnsi="Arial" w:cs="Arial"/>
          <w:i/>
          <w:color w:val="000000" w:themeColor="text1"/>
          <w:lang w:val="es-ES"/>
        </w:rPr>
        <w:t xml:space="preserve"> (15%)</w:t>
      </w:r>
    </w:p>
    <w:p w14:paraId="3DAE8332" w14:textId="77777777" w:rsidR="0002741A" w:rsidRPr="00F46B77" w:rsidRDefault="0002741A" w:rsidP="0002741A">
      <w:pPr>
        <w:widowControl w:val="0"/>
        <w:autoSpaceDE w:val="0"/>
        <w:autoSpaceDN w:val="0"/>
        <w:spacing w:line="252" w:lineRule="exact"/>
        <w:ind w:right="1325"/>
        <w:rPr>
          <w:rFonts w:ascii="Arial" w:eastAsia="Arial" w:hAnsi="Arial" w:cs="Arial"/>
          <w:i/>
          <w:color w:val="000000" w:themeColor="text1"/>
          <w:lang w:val="es-ES"/>
        </w:rPr>
      </w:pPr>
    </w:p>
    <w:p w14:paraId="6AEBE58F" w14:textId="5DF8EE54" w:rsidR="0002741A" w:rsidRPr="00F46B77" w:rsidRDefault="0002741A" w:rsidP="0002741A">
      <w:pPr>
        <w:widowControl w:val="0"/>
        <w:autoSpaceDE w:val="0"/>
        <w:autoSpaceDN w:val="0"/>
        <w:spacing w:line="252" w:lineRule="exact"/>
        <w:ind w:left="1701" w:right="1325" w:hanging="141"/>
        <w:rPr>
          <w:rFonts w:ascii="Arial" w:eastAsia="Arial" w:hAnsi="Arial" w:cs="Arial"/>
          <w:i/>
          <w:color w:val="000000" w:themeColor="text1"/>
          <w:lang w:val="es-ES"/>
        </w:rPr>
      </w:pPr>
      <w:r>
        <w:rPr>
          <w:rFonts w:ascii="Arial" w:eastAsia="Arial" w:hAnsi="Arial" w:cs="Arial"/>
          <w:i/>
          <w:color w:val="000000" w:themeColor="text1"/>
          <w:lang w:val="es-ES"/>
        </w:rPr>
        <w:t>•</w:t>
      </w:r>
      <w:r>
        <w:rPr>
          <w:rFonts w:ascii="Arial" w:eastAsia="Arial" w:hAnsi="Arial" w:cs="Arial"/>
          <w:i/>
          <w:color w:val="000000" w:themeColor="text1"/>
          <w:lang w:val="es-ES"/>
        </w:rPr>
        <w:tab/>
        <w:t>Activid</w:t>
      </w:r>
      <w:r w:rsidR="002A066B">
        <w:rPr>
          <w:rFonts w:ascii="Arial" w:eastAsia="Arial" w:hAnsi="Arial" w:cs="Arial"/>
          <w:i/>
          <w:color w:val="000000" w:themeColor="text1"/>
          <w:lang w:val="es-ES"/>
        </w:rPr>
        <w:t xml:space="preserve">ades de desarrollo. </w:t>
      </w:r>
      <w:r>
        <w:rPr>
          <w:rFonts w:ascii="Arial" w:eastAsia="Arial" w:hAnsi="Arial" w:cs="Arial"/>
          <w:i/>
          <w:color w:val="000000" w:themeColor="text1"/>
          <w:lang w:val="es-ES"/>
        </w:rPr>
        <w:t>(Prácticas</w:t>
      </w:r>
      <w:r w:rsidR="00E41DC7">
        <w:rPr>
          <w:rFonts w:ascii="Arial" w:eastAsia="Arial" w:hAnsi="Arial" w:cs="Arial"/>
          <w:i/>
          <w:color w:val="000000" w:themeColor="text1"/>
          <w:lang w:val="es-ES"/>
        </w:rPr>
        <w:t xml:space="preserve"> sugeridas, pág. 73</w:t>
      </w:r>
      <w:r w:rsidRPr="00F46B77">
        <w:rPr>
          <w:rFonts w:ascii="Arial" w:eastAsia="Arial" w:hAnsi="Arial" w:cs="Arial"/>
          <w:i/>
          <w:color w:val="000000" w:themeColor="text1"/>
          <w:lang w:val="es-ES"/>
        </w:rPr>
        <w:t>)</w:t>
      </w:r>
      <w:r w:rsidR="00075578">
        <w:rPr>
          <w:rFonts w:ascii="Arial" w:eastAsia="Arial" w:hAnsi="Arial" w:cs="Arial"/>
          <w:i/>
          <w:color w:val="000000" w:themeColor="text1"/>
          <w:lang w:val="es-ES"/>
        </w:rPr>
        <w:t xml:space="preserve"> (25%)</w:t>
      </w:r>
    </w:p>
    <w:p w14:paraId="76D29B54" w14:textId="77777777" w:rsidR="0002741A" w:rsidRPr="00F46B77" w:rsidRDefault="0002741A" w:rsidP="0002741A">
      <w:pPr>
        <w:widowControl w:val="0"/>
        <w:autoSpaceDE w:val="0"/>
        <w:autoSpaceDN w:val="0"/>
        <w:spacing w:line="252" w:lineRule="exact"/>
        <w:ind w:left="1701" w:right="1325" w:hanging="141"/>
        <w:rPr>
          <w:rFonts w:ascii="Arial" w:eastAsia="Arial" w:hAnsi="Arial" w:cs="Arial"/>
          <w:i/>
          <w:color w:val="000000" w:themeColor="text1"/>
          <w:lang w:val="es-ES"/>
        </w:rPr>
      </w:pPr>
    </w:p>
    <w:p w14:paraId="089DD370" w14:textId="7BDB1D44" w:rsidR="0002741A" w:rsidRPr="00F46B77" w:rsidRDefault="0002741A" w:rsidP="0002741A">
      <w:pPr>
        <w:widowControl w:val="0"/>
        <w:autoSpaceDE w:val="0"/>
        <w:autoSpaceDN w:val="0"/>
        <w:spacing w:line="252" w:lineRule="exact"/>
        <w:ind w:left="1701" w:right="1325" w:hanging="141"/>
        <w:rPr>
          <w:rFonts w:ascii="Arial" w:eastAsia="Arial" w:hAnsi="Arial" w:cs="Arial"/>
          <w:i/>
          <w:color w:val="000000" w:themeColor="text1"/>
          <w:lang w:val="es-ES"/>
        </w:rPr>
        <w:sectPr w:rsidR="0002741A" w:rsidRPr="00F46B77">
          <w:footerReference w:type="even" r:id="rId97"/>
          <w:footerReference w:type="default" r:id="rId98"/>
          <w:pgSz w:w="12240" w:h="15840"/>
          <w:pgMar w:top="1360" w:right="0" w:bottom="280" w:left="0" w:header="720" w:footer="720" w:gutter="0"/>
          <w:cols w:space="720"/>
        </w:sectPr>
      </w:pPr>
      <w:r w:rsidRPr="00F46B77">
        <w:rPr>
          <w:rFonts w:ascii="Arial" w:eastAsia="Arial" w:hAnsi="Arial" w:cs="Arial"/>
          <w:i/>
          <w:color w:val="000000" w:themeColor="text1"/>
          <w:lang w:val="es-ES"/>
        </w:rPr>
        <w:t>•</w:t>
      </w:r>
      <w:r w:rsidRPr="00F46B77">
        <w:rPr>
          <w:rFonts w:ascii="Arial" w:eastAsia="Arial" w:hAnsi="Arial" w:cs="Arial"/>
          <w:i/>
          <w:color w:val="000000" w:themeColor="text1"/>
          <w:lang w:val="es-ES"/>
        </w:rPr>
        <w:tab/>
        <w:t xml:space="preserve">Participa y colabora en el </w:t>
      </w:r>
      <w:r w:rsidR="00D7749A">
        <w:rPr>
          <w:rFonts w:ascii="Arial" w:eastAsia="Arial" w:hAnsi="Arial" w:cs="Arial"/>
          <w:i/>
          <w:color w:val="000000" w:themeColor="text1"/>
          <w:lang w:val="es-ES"/>
        </w:rPr>
        <w:t>proyecto comunitario basado en reciclaje aplicando estadística descriptiva</w:t>
      </w:r>
      <w:r w:rsidRPr="00976178">
        <w:rPr>
          <w:rFonts w:ascii="Arial" w:eastAsia="Arial" w:hAnsi="Arial" w:cs="Arial"/>
          <w:i/>
          <w:color w:val="000000" w:themeColor="text1"/>
          <w:lang w:val="es-ES"/>
        </w:rPr>
        <w:t>.</w:t>
      </w:r>
      <w:r w:rsidRPr="00F46B77">
        <w:rPr>
          <w:rFonts w:ascii="Arial" w:eastAsia="Arial" w:hAnsi="Arial" w:cs="Arial"/>
          <w:i/>
          <w:color w:val="000000" w:themeColor="text1"/>
          <w:lang w:val="es-ES"/>
        </w:rPr>
        <w:t xml:space="preserve"> </w:t>
      </w:r>
      <w:r w:rsidR="00E41DC7">
        <w:rPr>
          <w:rFonts w:ascii="Arial" w:eastAsia="Arial" w:hAnsi="Arial" w:cs="Arial"/>
          <w:i/>
          <w:color w:val="000000" w:themeColor="text1"/>
          <w:lang w:val="es-ES"/>
        </w:rPr>
        <w:t>(Proyecto sugerido, pág. 74 y 75</w:t>
      </w:r>
      <w:bookmarkStart w:id="0" w:name="_GoBack"/>
      <w:bookmarkEnd w:id="0"/>
      <w:r w:rsidRPr="00F46B77">
        <w:rPr>
          <w:rFonts w:ascii="Arial" w:eastAsia="Arial" w:hAnsi="Arial" w:cs="Arial"/>
          <w:i/>
          <w:color w:val="000000" w:themeColor="text1"/>
          <w:lang w:val="es-ES"/>
        </w:rPr>
        <w:t xml:space="preserve">) </w:t>
      </w:r>
      <w:r w:rsidR="00075578">
        <w:rPr>
          <w:rFonts w:ascii="Arial" w:eastAsia="Arial" w:hAnsi="Arial" w:cs="Arial"/>
          <w:i/>
          <w:color w:val="000000" w:themeColor="text1"/>
          <w:lang w:val="es-ES"/>
        </w:rPr>
        <w:t xml:space="preserve">  (40%)</w:t>
      </w:r>
    </w:p>
    <w:p w14:paraId="29C53526" w14:textId="77777777" w:rsidR="0002741A" w:rsidRPr="00720382" w:rsidRDefault="0002741A" w:rsidP="0002741A">
      <w:pPr>
        <w:widowControl w:val="0"/>
        <w:autoSpaceDE w:val="0"/>
        <w:autoSpaceDN w:val="0"/>
        <w:ind w:left="1701" w:right="1325" w:hanging="141"/>
        <w:jc w:val="center"/>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lastRenderedPageBreak/>
        <w:t>“UTILIZA</w:t>
      </w:r>
      <w:r w:rsidRPr="00720382">
        <w:rPr>
          <w:rFonts w:ascii="Arial" w:eastAsia="Arial" w:hAnsi="Arial" w:cs="Arial"/>
          <w:b/>
          <w:color w:val="000000" w:themeColor="text1"/>
          <w:spacing w:val="-3"/>
          <w:lang w:val="es-ES"/>
        </w:rPr>
        <w:t xml:space="preserve"> </w:t>
      </w:r>
      <w:r w:rsidRPr="00720382">
        <w:rPr>
          <w:rFonts w:ascii="Arial" w:eastAsia="Arial" w:hAnsi="Arial" w:cs="Arial"/>
          <w:b/>
          <w:color w:val="000000" w:themeColor="text1"/>
          <w:lang w:val="es-ES"/>
        </w:rPr>
        <w:t>EL</w:t>
      </w:r>
      <w:r w:rsidRPr="00720382">
        <w:rPr>
          <w:rFonts w:ascii="Arial" w:eastAsia="Arial" w:hAnsi="Arial" w:cs="Arial"/>
          <w:b/>
          <w:color w:val="000000" w:themeColor="text1"/>
          <w:spacing w:val="-6"/>
          <w:lang w:val="es-ES"/>
        </w:rPr>
        <w:t xml:space="preserve"> </w:t>
      </w:r>
      <w:r w:rsidRPr="00720382">
        <w:rPr>
          <w:rFonts w:ascii="Arial" w:eastAsia="Arial" w:hAnsi="Arial" w:cs="Arial"/>
          <w:b/>
          <w:color w:val="000000" w:themeColor="text1"/>
          <w:lang w:val="es-ES"/>
        </w:rPr>
        <w:t>DIARIO</w:t>
      </w:r>
      <w:r w:rsidRPr="00720382">
        <w:rPr>
          <w:rFonts w:ascii="Arial" w:eastAsia="Arial" w:hAnsi="Arial" w:cs="Arial"/>
          <w:b/>
          <w:color w:val="000000" w:themeColor="text1"/>
          <w:spacing w:val="-5"/>
          <w:lang w:val="es-ES"/>
        </w:rPr>
        <w:t xml:space="preserve"> </w:t>
      </w:r>
      <w:r w:rsidRPr="00720382">
        <w:rPr>
          <w:rFonts w:ascii="Arial" w:eastAsia="Arial" w:hAnsi="Arial" w:cs="Arial"/>
          <w:b/>
          <w:color w:val="000000" w:themeColor="text1"/>
          <w:spacing w:val="-2"/>
          <w:lang w:val="es-ES"/>
        </w:rPr>
        <w:t xml:space="preserve">REFLEXIVO” </w:t>
      </w:r>
    </w:p>
    <w:p w14:paraId="0D94B4E5" w14:textId="77777777" w:rsidR="0002741A" w:rsidRPr="00720382" w:rsidRDefault="0002741A" w:rsidP="0002741A">
      <w:pPr>
        <w:widowControl w:val="0"/>
        <w:autoSpaceDE w:val="0"/>
        <w:autoSpaceDN w:val="0"/>
        <w:ind w:left="1701" w:right="1325" w:hanging="141"/>
        <w:jc w:val="center"/>
        <w:rPr>
          <w:rFonts w:ascii="Arial" w:eastAsia="Arial" w:hAnsi="Arial" w:cs="Arial"/>
          <w:b/>
          <w:color w:val="000000" w:themeColor="text1"/>
          <w:spacing w:val="-2"/>
          <w:lang w:val="es-ES"/>
        </w:rPr>
      </w:pPr>
    </w:p>
    <w:p w14:paraId="1CEC709D" w14:textId="77777777" w:rsidR="0002741A" w:rsidRPr="00720382" w:rsidRDefault="0002741A" w:rsidP="0002741A">
      <w:pPr>
        <w:widowControl w:val="0"/>
        <w:autoSpaceDE w:val="0"/>
        <w:autoSpaceDN w:val="0"/>
        <w:ind w:left="1701" w:right="1325" w:hanging="141"/>
        <w:jc w:val="center"/>
        <w:rPr>
          <w:rFonts w:ascii="Arial" w:eastAsia="Arial" w:hAnsi="Arial" w:cs="Arial"/>
          <w:b/>
          <w:color w:val="000000" w:themeColor="text1"/>
          <w:lang w:val="es-ES"/>
        </w:rPr>
      </w:pPr>
    </w:p>
    <w:p w14:paraId="35A8EC16" w14:textId="2B47BCDF" w:rsidR="0002741A" w:rsidRPr="00720382" w:rsidRDefault="0002741A" w:rsidP="0002741A">
      <w:pPr>
        <w:widowControl w:val="0"/>
        <w:autoSpaceDE w:val="0"/>
        <w:autoSpaceDN w:val="0"/>
        <w:spacing w:before="93"/>
        <w:ind w:left="1701" w:right="1325" w:hanging="141"/>
        <w:rPr>
          <w:rFonts w:ascii="Arial" w:eastAsia="Arial" w:hAnsi="Arial" w:cs="Arial"/>
          <w:b/>
          <w:color w:val="000000" w:themeColor="text1"/>
          <w:spacing w:val="-2"/>
          <w:lang w:val="es-ES"/>
        </w:rPr>
      </w:pPr>
      <w:r w:rsidRPr="00720382">
        <w:rPr>
          <w:rFonts w:ascii="Arial" w:eastAsia="Arial" w:hAnsi="Arial" w:cs="Arial"/>
          <w:b/>
          <w:color w:val="000000" w:themeColor="text1"/>
          <w:lang w:val="es-ES"/>
        </w:rPr>
        <w:t xml:space="preserve">7- </w:t>
      </w:r>
      <w:r w:rsidRPr="00720382">
        <w:rPr>
          <w:rFonts w:ascii="Arial" w:eastAsia="Arial" w:hAnsi="Arial" w:cs="Arial"/>
          <w:b/>
          <w:color w:val="000000" w:themeColor="text1"/>
          <w:spacing w:val="-2"/>
          <w:lang w:val="es-ES"/>
        </w:rPr>
        <w:t xml:space="preserve"> TEXTOS PARALELOS SOBRE EL CONTENIDO (ideas claves sobre el tema)</w:t>
      </w:r>
    </w:p>
    <w:p w14:paraId="2C75D28C" w14:textId="77777777" w:rsidR="0002741A" w:rsidRDefault="0002741A" w:rsidP="0002741A">
      <w:pPr>
        <w:widowControl w:val="0"/>
        <w:autoSpaceDE w:val="0"/>
        <w:autoSpaceDN w:val="0"/>
        <w:spacing w:before="1"/>
        <w:ind w:left="1701" w:right="1325" w:hanging="141"/>
        <w:rPr>
          <w:rFonts w:ascii="Arial" w:eastAsia="Arial" w:hAnsi="Arial" w:cs="Arial"/>
          <w:b/>
          <w:color w:val="000000" w:themeColor="text1"/>
          <w:lang w:val="es-ES"/>
        </w:rPr>
      </w:pPr>
    </w:p>
    <w:p w14:paraId="3F1B146F" w14:textId="77777777" w:rsidR="0002741A" w:rsidRDefault="0002741A" w:rsidP="0002741A">
      <w:pPr>
        <w:widowControl w:val="0"/>
        <w:autoSpaceDE w:val="0"/>
        <w:autoSpaceDN w:val="0"/>
        <w:spacing w:before="1"/>
        <w:ind w:left="1701" w:right="1325" w:hanging="141"/>
        <w:rPr>
          <w:rFonts w:ascii="Arial" w:eastAsia="Arial" w:hAnsi="Arial" w:cs="Arial"/>
          <w:b/>
          <w:color w:val="000000" w:themeColor="text1"/>
          <w:lang w:val="es-ES"/>
        </w:rPr>
      </w:pPr>
    </w:p>
    <w:p w14:paraId="0CEBBC6C" w14:textId="77777777" w:rsidR="0002741A" w:rsidRDefault="0002741A" w:rsidP="0002741A">
      <w:pPr>
        <w:widowControl w:val="0"/>
        <w:autoSpaceDE w:val="0"/>
        <w:autoSpaceDN w:val="0"/>
        <w:spacing w:before="1"/>
        <w:ind w:left="1701" w:right="1325" w:hanging="141"/>
        <w:rPr>
          <w:rFonts w:ascii="Arial" w:eastAsia="Arial" w:hAnsi="Arial" w:cs="Arial"/>
          <w:b/>
          <w:color w:val="000000" w:themeColor="text1"/>
          <w:lang w:val="es-ES"/>
        </w:rPr>
      </w:pPr>
    </w:p>
    <w:p w14:paraId="4AA82365" w14:textId="77777777" w:rsidR="0002741A" w:rsidRPr="00720382" w:rsidRDefault="0002741A" w:rsidP="0002741A">
      <w:pPr>
        <w:widowControl w:val="0"/>
        <w:autoSpaceDE w:val="0"/>
        <w:autoSpaceDN w:val="0"/>
        <w:spacing w:before="1"/>
        <w:ind w:left="1701" w:right="1325" w:hanging="141"/>
        <w:rPr>
          <w:rFonts w:ascii="Arial" w:eastAsia="Arial" w:hAnsi="Arial" w:cs="Arial"/>
          <w:b/>
          <w:color w:val="000000" w:themeColor="text1"/>
          <w:lang w:val="es-ES"/>
        </w:rPr>
      </w:pPr>
    </w:p>
    <w:p w14:paraId="2F62C152" w14:textId="77777777" w:rsidR="0002741A" w:rsidRPr="00CB1535" w:rsidRDefault="0002741A" w:rsidP="0002741A">
      <w:pPr>
        <w:widowControl w:val="0"/>
        <w:autoSpaceDE w:val="0"/>
        <w:autoSpaceDN w:val="0"/>
        <w:spacing w:before="187"/>
        <w:ind w:right="1325"/>
        <w:rPr>
          <w:rFonts w:ascii="Arial" w:eastAsia="Arial" w:hAnsi="Arial" w:cs="Arial"/>
          <w:b/>
          <w:color w:val="000000" w:themeColor="text1"/>
          <w:lang w:val="es-ES"/>
        </w:rPr>
      </w:pPr>
      <w:r w:rsidRPr="00720382">
        <w:rPr>
          <w:rFonts w:ascii="Arial" w:eastAsia="Arial" w:hAnsi="Arial" w:cs="Arial"/>
          <w:b/>
          <w:bCs/>
          <w:color w:val="000000" w:themeColor="text1"/>
          <w:lang w:val="es-ES"/>
        </w:rPr>
        <w:t>“Valore</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lang w:val="es-ES"/>
        </w:rPr>
        <w:t>y</w:t>
      </w:r>
      <w:r w:rsidRPr="00720382">
        <w:rPr>
          <w:rFonts w:ascii="Arial" w:eastAsia="Arial" w:hAnsi="Arial" w:cs="Arial"/>
          <w:b/>
          <w:bCs/>
          <w:color w:val="000000" w:themeColor="text1"/>
          <w:spacing w:val="-17"/>
          <w:lang w:val="es-ES"/>
        </w:rPr>
        <w:t xml:space="preserve"> </w:t>
      </w:r>
      <w:r w:rsidRPr="00720382">
        <w:rPr>
          <w:rFonts w:ascii="Arial" w:eastAsia="Arial" w:hAnsi="Arial" w:cs="Arial"/>
          <w:b/>
          <w:bCs/>
          <w:color w:val="000000" w:themeColor="text1"/>
          <w:lang w:val="es-ES"/>
        </w:rPr>
        <w:t>evalúe</w:t>
      </w:r>
      <w:r w:rsidRPr="00720382">
        <w:rPr>
          <w:rFonts w:ascii="Arial" w:eastAsia="Arial" w:hAnsi="Arial" w:cs="Arial"/>
          <w:b/>
          <w:bCs/>
          <w:color w:val="000000" w:themeColor="text1"/>
          <w:spacing w:val="-16"/>
          <w:lang w:val="es-ES"/>
        </w:rPr>
        <w:t xml:space="preserve"> </w:t>
      </w:r>
      <w:r w:rsidRPr="00720382">
        <w:rPr>
          <w:rFonts w:ascii="Arial" w:eastAsia="Arial" w:hAnsi="Arial" w:cs="Arial"/>
          <w:b/>
          <w:bCs/>
          <w:color w:val="000000" w:themeColor="text1"/>
          <w:lang w:val="es-ES"/>
        </w:rPr>
        <w:t>sus</w:t>
      </w:r>
      <w:r w:rsidRPr="00720382">
        <w:rPr>
          <w:rFonts w:ascii="Arial" w:eastAsia="Arial" w:hAnsi="Arial" w:cs="Arial"/>
          <w:b/>
          <w:bCs/>
          <w:color w:val="000000" w:themeColor="text1"/>
          <w:spacing w:val="-13"/>
          <w:lang w:val="es-ES"/>
        </w:rPr>
        <w:t xml:space="preserve"> </w:t>
      </w:r>
      <w:r w:rsidRPr="00720382">
        <w:rPr>
          <w:rFonts w:ascii="Arial" w:eastAsia="Arial" w:hAnsi="Arial" w:cs="Arial"/>
          <w:b/>
          <w:bCs/>
          <w:color w:val="000000" w:themeColor="text1"/>
          <w:spacing w:val="-2"/>
          <w:lang w:val="es-ES"/>
        </w:rPr>
        <w:t>conocimientos”</w:t>
      </w:r>
    </w:p>
    <w:p w14:paraId="7A9F2247" w14:textId="5B97ACA9" w:rsidR="0002741A" w:rsidRPr="00720382" w:rsidRDefault="0001054C" w:rsidP="0002741A">
      <w:pPr>
        <w:widowControl w:val="0"/>
        <w:autoSpaceDE w:val="0"/>
        <w:autoSpaceDN w:val="0"/>
        <w:spacing w:before="7"/>
        <w:ind w:left="1701" w:right="1325" w:hanging="141"/>
        <w:rPr>
          <w:rFonts w:ascii="Arial" w:eastAsia="Arial" w:hAnsi="Arial" w:cs="Arial"/>
          <w:b/>
          <w:color w:val="000000" w:themeColor="text1"/>
          <w:lang w:val="es-ES"/>
        </w:rPr>
      </w:pPr>
      <w:r w:rsidRPr="0001054C">
        <w:rPr>
          <w:rFonts w:ascii="Arial" w:eastAsia="Arial" w:hAnsi="Arial" w:cs="Arial"/>
          <w:b/>
          <w:noProof/>
          <w:color w:val="000000" w:themeColor="text1"/>
          <w:lang w:val="es-PA" w:eastAsia="es-PA"/>
        </w:rPr>
        <w:drawing>
          <wp:anchor distT="0" distB="0" distL="114300" distR="114300" simplePos="0" relativeHeight="251695104" behindDoc="1" locked="0" layoutInCell="1" allowOverlap="1" wp14:anchorId="1818DEB4" wp14:editId="7139E0DB">
            <wp:simplePos x="0" y="0"/>
            <wp:positionH relativeFrom="column">
              <wp:posOffset>3339465</wp:posOffset>
            </wp:positionH>
            <wp:positionV relativeFrom="paragraph">
              <wp:posOffset>53340</wp:posOffset>
            </wp:positionV>
            <wp:extent cx="2742565" cy="2114550"/>
            <wp:effectExtent l="0" t="0" r="635" b="0"/>
            <wp:wrapNone/>
            <wp:docPr id="35" name="Imagen 35" descr="Que es la estadística descriptiva? - Homo med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e es la estadística descriptiva? - Homo medicu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256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30689" w14:textId="3DB1730E"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174EA2A5"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3EC2447F"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3DCA8A96"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1E337D27"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385500C8"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300BDAAA"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51D075B6"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4540ABAC"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5D06B62E" w14:textId="77777777" w:rsidR="0002741A"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6587F49A" w14:textId="77777777" w:rsidR="0002741A" w:rsidRPr="00720382"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2BBF9562" w14:textId="77777777" w:rsidR="0002741A" w:rsidRPr="00720382" w:rsidRDefault="0002741A" w:rsidP="0002741A">
      <w:pPr>
        <w:widowControl w:val="0"/>
        <w:autoSpaceDE w:val="0"/>
        <w:autoSpaceDN w:val="0"/>
        <w:spacing w:before="7"/>
        <w:ind w:left="1701" w:right="1325" w:hanging="141"/>
        <w:rPr>
          <w:rFonts w:ascii="Arial" w:eastAsia="Arial" w:hAnsi="Arial" w:cs="Arial"/>
          <w:b/>
          <w:color w:val="000000" w:themeColor="text1"/>
          <w:lang w:val="es-ES"/>
        </w:rPr>
      </w:pPr>
    </w:p>
    <w:p w14:paraId="6FD2977B" w14:textId="77777777" w:rsidR="0002741A" w:rsidRPr="00720382" w:rsidRDefault="0002741A" w:rsidP="0002741A">
      <w:pPr>
        <w:widowControl w:val="0"/>
        <w:autoSpaceDE w:val="0"/>
        <w:autoSpaceDN w:val="0"/>
        <w:ind w:left="1701" w:right="1325" w:hanging="141"/>
        <w:rPr>
          <w:rFonts w:ascii="Arial" w:eastAsia="Arial" w:hAnsi="Arial" w:cs="Arial"/>
          <w:b/>
          <w:color w:val="000000" w:themeColor="text1"/>
          <w:lang w:val="es-ES"/>
        </w:rPr>
      </w:pPr>
    </w:p>
    <w:p w14:paraId="7D0A4370" w14:textId="77777777" w:rsidR="0002741A" w:rsidRPr="00720382" w:rsidRDefault="0002741A" w:rsidP="0002741A">
      <w:pPr>
        <w:widowControl w:val="0"/>
        <w:autoSpaceDE w:val="0"/>
        <w:autoSpaceDN w:val="0"/>
        <w:ind w:left="1701" w:right="1325" w:hanging="141"/>
        <w:rPr>
          <w:rFonts w:ascii="Arial" w:eastAsia="Arial" w:hAnsi="Arial" w:cs="Arial"/>
          <w:b/>
          <w:color w:val="000000" w:themeColor="text1"/>
          <w:lang w:val="es-ES"/>
        </w:rPr>
      </w:pPr>
      <w:r w:rsidRPr="00720382">
        <w:rPr>
          <w:rFonts w:ascii="Arial" w:eastAsia="Arial" w:hAnsi="Arial" w:cs="Arial"/>
          <w:noProof/>
          <w:color w:val="000000" w:themeColor="text1"/>
          <w:lang w:val="es-PA" w:eastAsia="es-PA"/>
        </w:rPr>
        <mc:AlternateContent>
          <mc:Choice Requires="wpg">
            <w:drawing>
              <wp:anchor distT="0" distB="0" distL="0" distR="0" simplePos="0" relativeHeight="251691008" behindDoc="1" locked="0" layoutInCell="1" allowOverlap="1" wp14:anchorId="36D4521B" wp14:editId="0A5EA550">
                <wp:simplePos x="0" y="0"/>
                <wp:positionH relativeFrom="page">
                  <wp:posOffset>2400935</wp:posOffset>
                </wp:positionH>
                <wp:positionV relativeFrom="paragraph">
                  <wp:posOffset>272415</wp:posOffset>
                </wp:positionV>
                <wp:extent cx="2857500" cy="426085"/>
                <wp:effectExtent l="0" t="0" r="12700" b="5715"/>
                <wp:wrapTopAndBottom/>
                <wp:docPr id="48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86"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0D803" w14:textId="77777777" w:rsidR="00C8215B" w:rsidRDefault="00C8215B" w:rsidP="0002741A">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4521B" id="_x0000_s1050" style="position:absolute;left:0;text-align:left;margin-left:189.05pt;margin-top:21.45pt;width:225pt;height:33.55pt;z-index:-251625472;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">
                <v:rect id="docshape177" o:spid="_x0000_s1051"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" fillcolor="#cff" stroked="f"/>
                <v:shape id="docshape178" o:spid="_x0000_s1052"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" fillcolor="#92cddc" stroked="f">
                  <v:textbox inset="0,0,0,0">
                    <w:txbxContent>
                      <w:p w14:paraId="0BC0D803" w14:textId="77777777" w:rsidR="00C8215B" w:rsidRDefault="00C8215B" w:rsidP="0002741A">
                        <w:pPr>
                          <w:spacing w:line="280" w:lineRule="exact"/>
                          <w:ind w:left="30" w:right="27"/>
                          <w:jc w:val="center"/>
                          <w:rPr>
                            <w:b/>
                            <w:color w:val="000000"/>
                          </w:rPr>
                        </w:pPr>
                        <w:r>
                          <w:rPr>
                            <w:b/>
                            <w:color w:val="000000"/>
                          </w:rPr>
                          <w:t>“</w:t>
                        </w:r>
                        <w:r w:rsidRPr="00522B69">
                          <w:rPr>
                            <w:b/>
                            <w:color w:val="000000"/>
                          </w:rPr>
                          <w:t>EVALÚO MIS OPORTUNIDADES</w:t>
                        </w:r>
                        <w:r>
                          <w:rPr>
                            <w:b/>
                            <w:color w:val="000000"/>
                            <w:spacing w:val="-2"/>
                          </w:rPr>
                          <w:t>”</w:t>
                        </w:r>
                      </w:p>
                    </w:txbxContent>
                  </v:textbox>
                </v:shape>
                <w10:wrap type="topAndBottom" anchorx="page"/>
              </v:group>
            </w:pict>
          </mc:Fallback>
        </mc:AlternateContent>
      </w:r>
      <w:r w:rsidRPr="00720382">
        <w:rPr>
          <w:rFonts w:ascii="Arial" w:eastAsia="Arial" w:hAnsi="Arial" w:cs="Arial"/>
          <w:b/>
          <w:color w:val="000000" w:themeColor="text1"/>
          <w:lang w:val="es-ES"/>
        </w:rPr>
        <w:t>8- Consigna:</w:t>
      </w:r>
    </w:p>
    <w:p w14:paraId="0DCA2656" w14:textId="77777777" w:rsidR="0002741A" w:rsidRPr="00720382" w:rsidRDefault="0002741A" w:rsidP="0002741A">
      <w:pPr>
        <w:widowControl w:val="0"/>
        <w:autoSpaceDE w:val="0"/>
        <w:autoSpaceDN w:val="0"/>
        <w:ind w:left="1701" w:right="1325" w:hanging="141"/>
        <w:rPr>
          <w:rFonts w:ascii="Arial" w:eastAsia="Arial" w:hAnsi="Arial" w:cs="Arial"/>
          <w:b/>
          <w:color w:val="000000" w:themeColor="text1"/>
          <w:lang w:val="es-ES"/>
        </w:rPr>
      </w:pPr>
    </w:p>
    <w:p w14:paraId="1F2D7475" w14:textId="77777777" w:rsidR="0002741A" w:rsidRPr="00720382" w:rsidRDefault="0002741A" w:rsidP="0002741A">
      <w:pPr>
        <w:widowControl w:val="0"/>
        <w:autoSpaceDE w:val="0"/>
        <w:autoSpaceDN w:val="0"/>
        <w:spacing w:before="7"/>
        <w:ind w:left="1701" w:right="1325" w:hanging="141"/>
        <w:rPr>
          <w:rFonts w:ascii="Arial" w:eastAsia="Arial" w:hAnsi="Arial" w:cs="Arial"/>
          <w:noProof/>
          <w:color w:val="000000" w:themeColor="text1"/>
          <w:lang w:val="es-ES"/>
        </w:rPr>
      </w:pPr>
    </w:p>
    <w:p w14:paraId="2DD95D5C" w14:textId="77777777" w:rsidR="0002741A" w:rsidRPr="00720382" w:rsidRDefault="0002741A" w:rsidP="0002741A">
      <w:pPr>
        <w:widowControl w:val="0"/>
        <w:autoSpaceDE w:val="0"/>
        <w:autoSpaceDN w:val="0"/>
        <w:spacing w:before="7"/>
        <w:ind w:left="1701" w:right="1325" w:hanging="141"/>
        <w:rPr>
          <w:rFonts w:ascii="Arial" w:eastAsia="Arial" w:hAnsi="Arial" w:cs="Arial"/>
          <w:noProof/>
          <w:color w:val="000000" w:themeColor="text1"/>
          <w:lang w:val="es-ES"/>
        </w:rPr>
      </w:pPr>
    </w:p>
    <w:p w14:paraId="06DF5663" w14:textId="77777777" w:rsidR="0002741A" w:rsidRPr="00720382" w:rsidRDefault="0002741A" w:rsidP="0002741A">
      <w:pPr>
        <w:widowControl w:val="0"/>
        <w:autoSpaceDE w:val="0"/>
        <w:autoSpaceDN w:val="0"/>
        <w:spacing w:before="7"/>
        <w:ind w:left="1701" w:right="1325" w:hanging="141"/>
        <w:rPr>
          <w:rFonts w:ascii="Arial" w:eastAsia="Arial" w:hAnsi="Arial" w:cs="Arial"/>
          <w:noProof/>
          <w:color w:val="000000" w:themeColor="text1"/>
          <w:lang w:val="es-ES"/>
        </w:rPr>
      </w:pPr>
    </w:p>
    <w:p w14:paraId="4101BDC6" w14:textId="77777777" w:rsidR="0002741A" w:rsidRPr="00720382" w:rsidRDefault="0002741A" w:rsidP="0002741A">
      <w:pPr>
        <w:widowControl w:val="0"/>
        <w:autoSpaceDE w:val="0"/>
        <w:autoSpaceDN w:val="0"/>
        <w:spacing w:before="7"/>
        <w:ind w:left="1701" w:right="1325" w:hanging="141"/>
        <w:rPr>
          <w:rFonts w:ascii="Arial" w:eastAsia="Arial" w:hAnsi="Arial" w:cs="Arial"/>
          <w:noProof/>
          <w:color w:val="000000" w:themeColor="text1"/>
          <w:lang w:val="es-ES"/>
        </w:rPr>
      </w:pPr>
    </w:p>
    <w:p w14:paraId="7ADA3C67" w14:textId="77777777" w:rsidR="0002741A" w:rsidRPr="00720382" w:rsidRDefault="0002741A" w:rsidP="0002741A">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214C35B4" w14:textId="77777777" w:rsidR="0002741A" w:rsidRPr="00720382"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03B4FEA8" w14:textId="77777777" w:rsidR="0002741A" w:rsidRPr="00720382"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519A125A" w14:textId="77777777" w:rsidR="0002741A" w:rsidRPr="00720382"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1EBEDDB0" w14:textId="77777777" w:rsidR="0002741A" w:rsidRPr="00720382"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1B4B7E5C" w14:textId="77777777" w:rsidR="0002741A" w:rsidRPr="00720382" w:rsidRDefault="0002741A" w:rsidP="0002741A">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3A3B4599" w14:textId="77777777" w:rsidR="0002741A"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0EE9BE93" w14:textId="77777777" w:rsidR="0002741A"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3840C586" w14:textId="77777777" w:rsidR="0002741A"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27E68165" w14:textId="77777777" w:rsidR="0002741A"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50FEBFC1" w14:textId="77777777" w:rsidR="0002741A" w:rsidRPr="00720382" w:rsidRDefault="0002741A" w:rsidP="0002741A">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580F3491" w14:textId="77777777" w:rsidR="0002741A" w:rsidRPr="00720382" w:rsidRDefault="0002741A" w:rsidP="0002741A">
      <w:pPr>
        <w:widowControl w:val="0"/>
        <w:autoSpaceDE w:val="0"/>
        <w:autoSpaceDN w:val="0"/>
        <w:spacing w:before="1"/>
        <w:ind w:left="1701" w:right="1325" w:hanging="141"/>
        <w:rPr>
          <w:rFonts w:ascii="Arial" w:eastAsia="Arial" w:hAnsi="Arial" w:cs="Arial"/>
          <w:color w:val="000000" w:themeColor="text1"/>
          <w:lang w:val="es-ES"/>
        </w:rPr>
      </w:pPr>
    </w:p>
    <w:p w14:paraId="5A607644" w14:textId="77777777" w:rsidR="0002741A" w:rsidRDefault="0002741A" w:rsidP="0002741A"/>
    <w:p w14:paraId="41A5F581" w14:textId="77777777" w:rsidR="0002741A" w:rsidRDefault="0002741A" w:rsidP="0002741A"/>
    <w:p w14:paraId="16C837CC" w14:textId="4570BF9A" w:rsidR="0002741A" w:rsidRDefault="001C67E6" w:rsidP="0002741A">
      <w:pPr>
        <w:rPr>
          <w:lang w:val="es-PA"/>
        </w:rPr>
      </w:pPr>
      <w:r>
        <w:rPr>
          <w:noProof/>
          <w:lang w:val="es-PA" w:eastAsia="es-PA"/>
        </w:rPr>
        <mc:AlternateContent>
          <mc:Choice Requires="wps">
            <w:drawing>
              <wp:anchor distT="0" distB="0" distL="114300" distR="114300" simplePos="0" relativeHeight="251692032" behindDoc="0" locked="0" layoutInCell="1" allowOverlap="1" wp14:anchorId="49EF1DEF" wp14:editId="1F87AEDD">
                <wp:simplePos x="0" y="0"/>
                <wp:positionH relativeFrom="margin">
                  <wp:posOffset>186690</wp:posOffset>
                </wp:positionH>
                <wp:positionV relativeFrom="paragraph">
                  <wp:posOffset>80645</wp:posOffset>
                </wp:positionV>
                <wp:extent cx="5124450" cy="3914775"/>
                <wp:effectExtent l="0" t="0" r="0" b="9525"/>
                <wp:wrapNone/>
                <wp:docPr id="488" name="Cuadro de texto 488"/>
                <wp:cNvGraphicFramePr/>
                <a:graphic xmlns:a="http://schemas.openxmlformats.org/drawingml/2006/main">
                  <a:graphicData uri="http://schemas.microsoft.com/office/word/2010/wordprocessingShape">
                    <wps:wsp>
                      <wps:cNvSpPr txBox="1"/>
                      <wps:spPr>
                        <a:xfrm>
                          <a:off x="0" y="0"/>
                          <a:ext cx="5124450" cy="3914775"/>
                        </a:xfrm>
                        <a:prstGeom prst="rect">
                          <a:avLst/>
                        </a:prstGeom>
                        <a:noFill/>
                        <a:ln>
                          <a:noFill/>
                        </a:ln>
                      </wps:spPr>
                      <wps:txbx>
                        <w:txbxContent>
                          <w:p w14:paraId="22E803F0" w14:textId="57F236D6" w:rsidR="00C8215B" w:rsidRDefault="00C8215B" w:rsidP="0002741A">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0FE2C7C1" w14:textId="04A873DE" w:rsidR="00C8215B" w:rsidRDefault="00C8215B" w:rsidP="001C67E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DEL </w:t>
                            </w:r>
                          </w:p>
                          <w:p w14:paraId="4D71AF50" w14:textId="4B937A37" w:rsidR="00C8215B" w:rsidRPr="00E232F9" w:rsidRDefault="00C8215B" w:rsidP="001C67E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F1DEF" id="Cuadro de texto 488" o:spid="_x0000_s1053" type="#_x0000_t202" style="position:absolute;margin-left:14.7pt;margin-top:6.35pt;width:403.5pt;height:30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" filled="f" stroked="f">
                <v:textbox>
                  <w:txbxContent>
                    <w:p w14:paraId="22E803F0" w14:textId="57F236D6" w:rsidR="00C8215B" w:rsidRDefault="00C8215B" w:rsidP="0002741A">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32F9">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p w14:paraId="0FE2C7C1" w14:textId="04A873DE" w:rsidR="00C8215B" w:rsidRDefault="00C8215B" w:rsidP="001C67E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DEL </w:t>
                      </w:r>
                    </w:p>
                    <w:p w14:paraId="4D71AF50" w14:textId="4B937A37" w:rsidR="00C8215B" w:rsidRPr="00E232F9" w:rsidRDefault="00C8215B" w:rsidP="001C67E6">
                      <w:pPr>
                        <w:jc w:val="cente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144"/>
                          <w:szCs w:val="1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4</w:t>
                      </w:r>
                    </w:p>
                  </w:txbxContent>
                </v:textbox>
                <w10:wrap anchorx="margin"/>
              </v:shape>
            </w:pict>
          </mc:Fallback>
        </mc:AlternateContent>
      </w:r>
    </w:p>
    <w:p w14:paraId="1A115019" w14:textId="77777777" w:rsidR="0002741A" w:rsidRDefault="0002741A" w:rsidP="0002741A">
      <w:pPr>
        <w:rPr>
          <w:lang w:val="es-PA"/>
        </w:rPr>
      </w:pPr>
    </w:p>
    <w:p w14:paraId="253A9165" w14:textId="1B8E7DDD" w:rsidR="0002741A" w:rsidRDefault="0002741A" w:rsidP="0002741A">
      <w:pPr>
        <w:rPr>
          <w:lang w:val="es-PA"/>
        </w:rPr>
      </w:pPr>
    </w:p>
    <w:p w14:paraId="52E8A004" w14:textId="0B316941" w:rsidR="0002741A" w:rsidRDefault="0001054C" w:rsidP="0002741A">
      <w:pPr>
        <w:rPr>
          <w:lang w:val="es-PA"/>
        </w:rPr>
      </w:pPr>
      <w:r w:rsidRPr="0001054C">
        <w:rPr>
          <w:noProof/>
          <w:lang w:val="es-PA" w:eastAsia="es-PA"/>
        </w:rPr>
        <w:drawing>
          <wp:anchor distT="0" distB="0" distL="114300" distR="114300" simplePos="0" relativeHeight="251694080" behindDoc="1" locked="0" layoutInCell="1" allowOverlap="1" wp14:anchorId="719BF530" wp14:editId="2094B8FC">
            <wp:simplePos x="0" y="0"/>
            <wp:positionH relativeFrom="margin">
              <wp:align>center</wp:align>
            </wp:positionH>
            <wp:positionV relativeFrom="paragraph">
              <wp:posOffset>8255</wp:posOffset>
            </wp:positionV>
            <wp:extent cx="4572000" cy="3429000"/>
            <wp:effectExtent l="0" t="0" r="0" b="0"/>
            <wp:wrapNone/>
            <wp:docPr id="34" name="Imagen 34" descr="Que es la estadística descriptiva? - Homo med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es la estadística descriptiva? - Homo medicu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F8881" w14:textId="0BE86D1E" w:rsidR="0002741A" w:rsidRDefault="0002741A" w:rsidP="0002741A">
      <w:pPr>
        <w:rPr>
          <w:lang w:val="es-PA"/>
        </w:rPr>
      </w:pPr>
    </w:p>
    <w:p w14:paraId="2334888B" w14:textId="2180796A" w:rsidR="0002741A" w:rsidRDefault="0002741A" w:rsidP="0002741A">
      <w:pPr>
        <w:rPr>
          <w:lang w:val="es-PA"/>
        </w:rPr>
      </w:pPr>
    </w:p>
    <w:p w14:paraId="31670182" w14:textId="125377F2" w:rsidR="0002741A" w:rsidRDefault="0002741A" w:rsidP="0002741A">
      <w:pPr>
        <w:rPr>
          <w:lang w:val="es-PA"/>
        </w:rPr>
      </w:pPr>
    </w:p>
    <w:p w14:paraId="57B196DE" w14:textId="711B7552" w:rsidR="0002741A" w:rsidRDefault="0002741A" w:rsidP="0002741A">
      <w:pPr>
        <w:rPr>
          <w:lang w:val="es-PA"/>
        </w:rPr>
      </w:pPr>
    </w:p>
    <w:p w14:paraId="52F596CB" w14:textId="77777777" w:rsidR="0002741A" w:rsidRDefault="0002741A" w:rsidP="0002741A">
      <w:pPr>
        <w:rPr>
          <w:lang w:val="es-PA"/>
        </w:rPr>
      </w:pPr>
    </w:p>
    <w:p w14:paraId="32A6C2E9" w14:textId="77777777" w:rsidR="0002741A" w:rsidRDefault="0002741A" w:rsidP="0002741A">
      <w:pPr>
        <w:rPr>
          <w:lang w:val="es-PA"/>
        </w:rPr>
      </w:pPr>
    </w:p>
    <w:p w14:paraId="42904454" w14:textId="77777777" w:rsidR="0002741A" w:rsidRDefault="0002741A" w:rsidP="0002741A">
      <w:pPr>
        <w:rPr>
          <w:lang w:val="es-PA"/>
        </w:rPr>
      </w:pPr>
    </w:p>
    <w:p w14:paraId="339A22A2" w14:textId="77777777" w:rsidR="0002741A" w:rsidRDefault="0002741A" w:rsidP="0002741A">
      <w:pPr>
        <w:rPr>
          <w:lang w:val="es-PA"/>
        </w:rPr>
      </w:pPr>
    </w:p>
    <w:p w14:paraId="3B2F6BB5" w14:textId="77777777" w:rsidR="0002741A" w:rsidRPr="00E8561D" w:rsidRDefault="0002741A" w:rsidP="0002741A">
      <w:pPr>
        <w:rPr>
          <w:lang w:val="es-PA"/>
        </w:rPr>
        <w:sectPr w:rsidR="0002741A" w:rsidRPr="00E8561D" w:rsidSect="00215A76">
          <w:pgSz w:w="12240" w:h="15840"/>
          <w:pgMar w:top="1417" w:right="1701" w:bottom="1417" w:left="1701" w:header="708" w:footer="708" w:gutter="0"/>
          <w:cols w:space="708"/>
          <w:docGrid w:linePitch="360"/>
        </w:sectPr>
      </w:pPr>
      <w:r w:rsidRPr="00963563">
        <w:rPr>
          <w:noProof/>
          <w:lang w:val="es-PA" w:eastAsia="es-PA"/>
        </w:rPr>
        <w:drawing>
          <wp:anchor distT="0" distB="0" distL="114300" distR="114300" simplePos="0" relativeHeight="251693056" behindDoc="1" locked="0" layoutInCell="1" allowOverlap="1" wp14:anchorId="6FFCD27C" wp14:editId="5123CA6B">
            <wp:simplePos x="0" y="0"/>
            <wp:positionH relativeFrom="margin">
              <wp:align>right</wp:align>
            </wp:positionH>
            <wp:positionV relativeFrom="paragraph">
              <wp:posOffset>2350135</wp:posOffset>
            </wp:positionV>
            <wp:extent cx="5581650" cy="2095500"/>
            <wp:effectExtent l="0" t="0" r="0" b="0"/>
            <wp:wrapNone/>
            <wp:docPr id="529" name="Imagen 529" descr="Anexos - Teorías de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exos - Teorías de la Comunicaci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3C3D7" w14:textId="5568345A" w:rsidR="0002741A" w:rsidRDefault="0002741A" w:rsidP="0002741A">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#1. </w:t>
      </w:r>
      <w:r w:rsidRPr="00E232F9">
        <w:rPr>
          <w:rFonts w:ascii="Arial" w:eastAsia="Times New Roman" w:hAnsi="Arial" w:cs="Arial"/>
          <w:b/>
          <w:i/>
          <w:lang w:val="es-PA" w:eastAsia="es-PA"/>
        </w:rPr>
        <w:t>R</w:t>
      </w:r>
      <w:r>
        <w:rPr>
          <w:rFonts w:ascii="Arial" w:eastAsia="Times New Roman" w:hAnsi="Arial" w:cs="Arial"/>
          <w:b/>
          <w:i/>
          <w:lang w:val="es-PA" w:eastAsia="es-PA"/>
        </w:rPr>
        <w:t>úbrica para auto</w:t>
      </w:r>
      <w:r w:rsidRPr="00E232F9">
        <w:rPr>
          <w:rFonts w:ascii="Arial" w:eastAsia="Times New Roman" w:hAnsi="Arial" w:cs="Arial"/>
          <w:b/>
          <w:i/>
          <w:lang w:val="es-PA" w:eastAsia="es-PA"/>
        </w:rPr>
        <w:t>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E232F9">
        <w:rPr>
          <w:rFonts w:ascii="Arial" w:eastAsia="Times New Roman" w:hAnsi="Arial" w:cs="Arial"/>
          <w:b/>
          <w:lang w:val="es-PA" w:eastAsia="es-PA"/>
        </w:rPr>
        <w:t>auto</w:t>
      </w:r>
      <w:r w:rsidRPr="00963563">
        <w:rPr>
          <w:rFonts w:ascii="Arial" w:eastAsia="Times New Roman" w:hAnsi="Arial" w:cs="Arial"/>
          <w:b/>
          <w:lang w:val="es-PA" w:eastAsia="es-PA"/>
        </w:rPr>
        <w:t>evaluar</w:t>
      </w:r>
      <w:r w:rsidRPr="00963563">
        <w:rPr>
          <w:rFonts w:ascii="Arial" w:eastAsia="Times New Roman" w:hAnsi="Arial" w:cs="Arial"/>
          <w:lang w:val="es-PA" w:eastAsia="es-PA"/>
        </w:rPr>
        <w:t xml:space="preserve"> el desempeño de los participantes </w:t>
      </w:r>
      <w:r w:rsidR="00A83410">
        <w:rPr>
          <w:rFonts w:ascii="Arial" w:eastAsia="Times New Roman" w:hAnsi="Arial" w:cs="Arial"/>
          <w:lang w:val="es-PA" w:eastAsia="es-PA"/>
        </w:rPr>
        <w:t>para i</w:t>
      </w:r>
      <w:r w:rsidR="00A83410" w:rsidRPr="00A83410">
        <w:rPr>
          <w:rFonts w:ascii="Arial" w:eastAsia="Times New Roman" w:hAnsi="Arial" w:cs="Arial"/>
          <w:lang w:val="es-PA" w:eastAsia="es-PA"/>
        </w:rPr>
        <w:t>nterpreta</w:t>
      </w:r>
      <w:r w:rsidR="00A83410">
        <w:rPr>
          <w:rFonts w:ascii="Arial" w:eastAsia="Times New Roman" w:hAnsi="Arial" w:cs="Arial"/>
          <w:lang w:val="es-PA" w:eastAsia="es-PA"/>
        </w:rPr>
        <w:t>r</w:t>
      </w:r>
      <w:r w:rsidR="00A83410" w:rsidRPr="00A83410">
        <w:rPr>
          <w:rFonts w:ascii="Arial" w:eastAsia="Times New Roman" w:hAnsi="Arial" w:cs="Arial"/>
          <w:lang w:val="es-PA" w:eastAsia="es-PA"/>
        </w:rPr>
        <w:t xml:space="preserve"> y valora</w:t>
      </w:r>
      <w:r w:rsidR="00A83410">
        <w:rPr>
          <w:rFonts w:ascii="Arial" w:eastAsia="Times New Roman" w:hAnsi="Arial" w:cs="Arial"/>
          <w:lang w:val="es-PA" w:eastAsia="es-PA"/>
        </w:rPr>
        <w:t>r</w:t>
      </w:r>
      <w:r w:rsidR="00A83410" w:rsidRPr="00A83410">
        <w:rPr>
          <w:rFonts w:ascii="Arial" w:eastAsia="Times New Roman" w:hAnsi="Arial" w:cs="Arial"/>
          <w:lang w:val="es-PA" w:eastAsia="es-PA"/>
        </w:rPr>
        <w:t xml:space="preserve"> la utilidad de las medidas de variabilidad ante la</w:t>
      </w:r>
      <w:r w:rsidR="00A83410">
        <w:rPr>
          <w:rFonts w:ascii="Arial" w:eastAsia="Times New Roman" w:hAnsi="Arial" w:cs="Arial"/>
          <w:lang w:val="es-PA" w:eastAsia="es-PA"/>
        </w:rPr>
        <w:t xml:space="preserve"> solución de un fenómeno social</w:t>
      </w:r>
      <w:r w:rsidRPr="00963563">
        <w:rPr>
          <w:rFonts w:ascii="Arial" w:eastAsia="Times New Roman" w:hAnsi="Arial" w:cs="Arial"/>
          <w:lang w:val="es-PA" w:eastAsia="es-PA"/>
        </w:rPr>
        <w:t>. Está diseñada para jóvenes y adultos y se evalúan diversos criterios de forma individual para obtener una mejor visión de sus fortalezas y debilid</w:t>
      </w:r>
      <w:r>
        <w:rPr>
          <w:rFonts w:ascii="Arial" w:eastAsia="Times New Roman" w:hAnsi="Arial" w:cs="Arial"/>
          <w:lang w:val="es-PA" w:eastAsia="es-PA"/>
        </w:rPr>
        <w:t>ades.</w:t>
      </w:r>
    </w:p>
    <w:p w14:paraId="33BCD4B7" w14:textId="77777777" w:rsidR="0002741A" w:rsidRPr="00963563" w:rsidRDefault="0002741A" w:rsidP="0002741A">
      <w:pPr>
        <w:shd w:val="clear" w:color="auto" w:fill="FFFFFF"/>
        <w:jc w:val="both"/>
        <w:rPr>
          <w:rFonts w:ascii="Arial" w:eastAsia="Times New Roman" w:hAnsi="Arial" w:cs="Arial"/>
          <w:b/>
          <w:i/>
          <w:lang w:val="es-PA" w:eastAsia="es-PA"/>
        </w:rPr>
      </w:pPr>
      <w:r w:rsidRPr="00963563">
        <w:rPr>
          <w:rFonts w:ascii="Arial" w:eastAsia="Times New Roman" w:hAnsi="Arial" w:cs="Arial"/>
          <w:b/>
          <w:i/>
          <w:lang w:val="es-PA" w:eastAsia="es-PA"/>
        </w:rPr>
        <w:t>Se utiliza una escala de 5 niveles definidos así: Excelente, Sobresaliente, Bueno, Aceptable y Bajo.</w:t>
      </w: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02741A" w:rsidRPr="00F46B77" w14:paraId="7B6A6D63" w14:textId="77777777" w:rsidTr="0002741A">
        <w:tc>
          <w:tcPr>
            <w:tcW w:w="1980" w:type="dxa"/>
            <w:hideMark/>
          </w:tcPr>
          <w:p w14:paraId="6E394080" w14:textId="77777777" w:rsidR="0002741A" w:rsidRPr="00F46B77" w:rsidRDefault="0002741A" w:rsidP="0002741A">
            <w:pPr>
              <w:jc w:val="center"/>
              <w:rPr>
                <w:rFonts w:ascii="Arial" w:eastAsia="Times New Roman" w:hAnsi="Arial" w:cs="Arial"/>
                <w:b/>
                <w:bCs/>
                <w:lang w:val="es-PA" w:eastAsia="es-PA"/>
              </w:rPr>
            </w:pPr>
            <w:r>
              <w:rPr>
                <w:rFonts w:ascii="Arial" w:eastAsia="Times New Roman" w:hAnsi="Arial" w:cs="Arial"/>
                <w:b/>
                <w:bCs/>
                <w:lang w:val="es-PA" w:eastAsia="es-PA"/>
              </w:rPr>
              <w:t>Criterio de Evaluación</w:t>
            </w:r>
          </w:p>
        </w:tc>
        <w:tc>
          <w:tcPr>
            <w:tcW w:w="2268" w:type="dxa"/>
            <w:hideMark/>
          </w:tcPr>
          <w:p w14:paraId="256C6E68"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4BD441A8"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28E79483"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57392E32"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47AE0E61"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02741A" w:rsidRPr="00F46B77" w14:paraId="275EF0E7" w14:textId="77777777" w:rsidTr="0002741A">
        <w:tc>
          <w:tcPr>
            <w:tcW w:w="1980" w:type="dxa"/>
            <w:hideMark/>
          </w:tcPr>
          <w:p w14:paraId="3CF35A1D" w14:textId="77777777" w:rsidR="0002741A" w:rsidRPr="00F46B77" w:rsidRDefault="0002741A" w:rsidP="0002741A">
            <w:pPr>
              <w:rPr>
                <w:rFonts w:ascii="Arial" w:eastAsia="Times New Roman" w:hAnsi="Arial" w:cs="Arial"/>
                <w:lang w:val="es-PA" w:eastAsia="es-PA"/>
              </w:rPr>
            </w:pPr>
          </w:p>
          <w:p w14:paraId="5ED4DAC8" w14:textId="4F92FD7C" w:rsidR="0002741A" w:rsidRPr="00F46B77" w:rsidRDefault="0002741A" w:rsidP="0002741A">
            <w:pPr>
              <w:rPr>
                <w:rFonts w:ascii="Arial" w:eastAsia="Times New Roman" w:hAnsi="Arial" w:cs="Arial"/>
                <w:lang w:val="es-PA" w:eastAsia="es-PA"/>
              </w:rPr>
            </w:pPr>
            <w:r>
              <w:rPr>
                <w:rFonts w:ascii="Arial" w:eastAsia="Times New Roman" w:hAnsi="Arial" w:cs="Arial"/>
                <w:lang w:val="es-PA" w:eastAsia="es-PA"/>
              </w:rPr>
              <w:t>Identificación correcta de</w:t>
            </w:r>
            <w:r w:rsidRPr="00F46B77">
              <w:rPr>
                <w:rFonts w:ascii="Arial" w:eastAsia="Times New Roman" w:hAnsi="Arial" w:cs="Arial"/>
                <w:lang w:val="es-PA" w:eastAsia="es-PA"/>
              </w:rPr>
              <w:t xml:space="preserve"> </w:t>
            </w:r>
            <w:r>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p>
        </w:tc>
        <w:tc>
          <w:tcPr>
            <w:tcW w:w="2268" w:type="dxa"/>
            <w:hideMark/>
          </w:tcPr>
          <w:p w14:paraId="26DA191A" w14:textId="77777777" w:rsidR="0002741A" w:rsidRPr="00F46B77" w:rsidRDefault="0002741A" w:rsidP="0002741A">
            <w:pPr>
              <w:rPr>
                <w:rFonts w:ascii="Arial" w:eastAsia="Times New Roman" w:hAnsi="Arial" w:cs="Arial"/>
                <w:lang w:val="es-PA" w:eastAsia="es-PA"/>
              </w:rPr>
            </w:pPr>
          </w:p>
          <w:p w14:paraId="1801CA3F" w14:textId="02A24BB3"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correctamente </w:t>
            </w:r>
            <w:r w:rsidRPr="007B4C58">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c>
          <w:tcPr>
            <w:tcW w:w="2126" w:type="dxa"/>
            <w:hideMark/>
          </w:tcPr>
          <w:p w14:paraId="17B89786" w14:textId="77777777" w:rsidR="0002741A" w:rsidRPr="00F46B77" w:rsidRDefault="0002741A" w:rsidP="0002741A">
            <w:pPr>
              <w:rPr>
                <w:rFonts w:ascii="Arial" w:eastAsia="Times New Roman" w:hAnsi="Arial" w:cs="Arial"/>
                <w:lang w:val="es-PA" w:eastAsia="es-PA"/>
              </w:rPr>
            </w:pPr>
          </w:p>
          <w:p w14:paraId="1F99B1D8" w14:textId="2881F101" w:rsidR="0002741A"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correctamente </w:t>
            </w:r>
            <w:r w:rsidRPr="007B4C58">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puedo cometer algunos errores menores en su uso</w:t>
            </w:r>
            <w:r>
              <w:rPr>
                <w:rFonts w:ascii="Arial" w:eastAsia="Times New Roman" w:hAnsi="Arial" w:cs="Arial"/>
                <w:lang w:val="es-PA" w:eastAsia="es-PA"/>
              </w:rPr>
              <w:t>.</w:t>
            </w:r>
          </w:p>
          <w:p w14:paraId="66486DDA" w14:textId="77777777" w:rsidR="0002741A" w:rsidRPr="00F46B77" w:rsidRDefault="0002741A" w:rsidP="0002741A">
            <w:pPr>
              <w:rPr>
                <w:rFonts w:ascii="Arial" w:eastAsia="Times New Roman" w:hAnsi="Arial" w:cs="Arial"/>
                <w:lang w:val="es-PA" w:eastAsia="es-PA"/>
              </w:rPr>
            </w:pPr>
          </w:p>
        </w:tc>
        <w:tc>
          <w:tcPr>
            <w:tcW w:w="2268" w:type="dxa"/>
            <w:hideMark/>
          </w:tcPr>
          <w:p w14:paraId="03AB41DB" w14:textId="77777777" w:rsidR="0002741A" w:rsidRPr="00F46B77" w:rsidRDefault="0002741A" w:rsidP="0002741A">
            <w:pPr>
              <w:rPr>
                <w:rFonts w:ascii="Arial" w:eastAsia="Times New Roman" w:hAnsi="Arial" w:cs="Arial"/>
                <w:lang w:val="es-PA" w:eastAsia="es-PA"/>
              </w:rPr>
            </w:pPr>
          </w:p>
          <w:p w14:paraId="5C0A131F" w14:textId="038A3852"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Identifico de manera adecuada </w:t>
            </w:r>
            <w:r w:rsidRPr="007B4C58">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cometo algunos err</w:t>
            </w:r>
            <w:r>
              <w:rPr>
                <w:rFonts w:ascii="Arial" w:eastAsia="Times New Roman" w:hAnsi="Arial" w:cs="Arial"/>
                <w:lang w:val="es-PA" w:eastAsia="es-PA"/>
              </w:rPr>
              <w:t>ores significativos en su uso.</w:t>
            </w:r>
          </w:p>
        </w:tc>
        <w:tc>
          <w:tcPr>
            <w:tcW w:w="2126" w:type="dxa"/>
            <w:hideMark/>
          </w:tcPr>
          <w:p w14:paraId="098C7EAE" w14:textId="77777777" w:rsidR="0002741A" w:rsidRPr="00F46B77" w:rsidRDefault="0002741A" w:rsidP="0002741A">
            <w:pPr>
              <w:rPr>
                <w:rFonts w:ascii="Arial" w:eastAsia="Times New Roman" w:hAnsi="Arial" w:cs="Arial"/>
                <w:lang w:val="es-PA" w:eastAsia="es-PA"/>
              </w:rPr>
            </w:pPr>
          </w:p>
          <w:p w14:paraId="6DE49AB2" w14:textId="0E5EE108"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identificación de </w:t>
            </w:r>
            <w:r w:rsidRPr="007B4C58">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7B4C58">
              <w:rPr>
                <w:rFonts w:ascii="Arial" w:eastAsia="Times New Roman" w:hAnsi="Arial" w:cs="Arial"/>
                <w:lang w:val="es-PA" w:eastAsia="es-PA"/>
              </w:rPr>
              <w:t xml:space="preserve"> </w:t>
            </w:r>
            <w:r w:rsidRPr="00F46B77">
              <w:rPr>
                <w:rFonts w:ascii="Arial" w:eastAsia="Times New Roman" w:hAnsi="Arial" w:cs="Arial"/>
                <w:lang w:val="es-PA" w:eastAsia="es-PA"/>
              </w:rPr>
              <w:t>y cometo</w:t>
            </w:r>
            <w:r>
              <w:rPr>
                <w:rFonts w:ascii="Arial" w:eastAsia="Times New Roman" w:hAnsi="Arial" w:cs="Arial"/>
                <w:lang w:val="es-PA" w:eastAsia="es-PA"/>
              </w:rPr>
              <w:t xml:space="preserve"> errores frecuentes en su uso</w:t>
            </w:r>
            <w:r w:rsidRPr="00F46B77">
              <w:rPr>
                <w:rFonts w:ascii="Arial" w:eastAsia="Times New Roman" w:hAnsi="Arial" w:cs="Arial"/>
                <w:lang w:val="es-PA" w:eastAsia="es-PA"/>
              </w:rPr>
              <w:t>.</w:t>
            </w:r>
          </w:p>
        </w:tc>
        <w:tc>
          <w:tcPr>
            <w:tcW w:w="2273" w:type="dxa"/>
            <w:hideMark/>
          </w:tcPr>
          <w:p w14:paraId="760F956C" w14:textId="77777777" w:rsidR="0002741A" w:rsidRPr="00F46B77" w:rsidRDefault="0002741A" w:rsidP="0002741A">
            <w:pPr>
              <w:rPr>
                <w:rFonts w:ascii="Arial" w:eastAsia="Times New Roman" w:hAnsi="Arial" w:cs="Arial"/>
                <w:lang w:val="es-PA" w:eastAsia="es-PA"/>
              </w:rPr>
            </w:pPr>
          </w:p>
          <w:p w14:paraId="4EE44CB1" w14:textId="2FE5E22B"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No logro identificar correctamente </w:t>
            </w:r>
            <w:r w:rsidRPr="007B4C58">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no los utilizo adecuadamente.</w:t>
            </w:r>
          </w:p>
        </w:tc>
      </w:tr>
      <w:tr w:rsidR="0002741A" w:rsidRPr="00F46B77" w14:paraId="56FEB4B7" w14:textId="77777777" w:rsidTr="0002741A">
        <w:tc>
          <w:tcPr>
            <w:tcW w:w="1980" w:type="dxa"/>
            <w:hideMark/>
          </w:tcPr>
          <w:p w14:paraId="004C9627" w14:textId="77777777" w:rsidR="0002741A" w:rsidRPr="00F46B77" w:rsidRDefault="0002741A" w:rsidP="0002741A">
            <w:pPr>
              <w:rPr>
                <w:rFonts w:ascii="Arial" w:eastAsia="Times New Roman" w:hAnsi="Arial" w:cs="Arial"/>
                <w:lang w:val="es-PA" w:eastAsia="es-PA"/>
              </w:rPr>
            </w:pPr>
          </w:p>
          <w:p w14:paraId="15290D8B" w14:textId="0E8295FA"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Utilización correcta </w:t>
            </w:r>
            <w:r>
              <w:rPr>
                <w:rFonts w:ascii="Arial" w:eastAsia="Times New Roman" w:hAnsi="Arial" w:cs="Arial"/>
                <w:lang w:val="es-PA" w:eastAsia="es-PA"/>
              </w:rPr>
              <w:t xml:space="preserve">de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62F949E3" w14:textId="77777777" w:rsidR="0002741A" w:rsidRPr="00F46B77" w:rsidRDefault="0002741A" w:rsidP="0002741A">
            <w:pPr>
              <w:rPr>
                <w:rFonts w:ascii="Arial" w:eastAsia="Times New Roman" w:hAnsi="Arial" w:cs="Arial"/>
                <w:lang w:val="es-PA" w:eastAsia="es-PA"/>
              </w:rPr>
            </w:pPr>
          </w:p>
          <w:p w14:paraId="1094811C" w14:textId="7DB49D62"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correctamente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c>
          <w:tcPr>
            <w:tcW w:w="2126" w:type="dxa"/>
            <w:hideMark/>
          </w:tcPr>
          <w:p w14:paraId="2C29CD97" w14:textId="77777777" w:rsidR="0002741A" w:rsidRPr="00F46B77" w:rsidRDefault="0002741A" w:rsidP="0002741A">
            <w:pPr>
              <w:rPr>
                <w:rFonts w:ascii="Arial" w:eastAsia="Times New Roman" w:hAnsi="Arial" w:cs="Arial"/>
                <w:lang w:val="es-PA" w:eastAsia="es-PA"/>
              </w:rPr>
            </w:pPr>
          </w:p>
          <w:p w14:paraId="5AC0D918" w14:textId="49301CA3"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de manera adecuada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aunque puedo cometer algunos errores menores en su aplicación.</w:t>
            </w:r>
          </w:p>
          <w:p w14:paraId="3355533F" w14:textId="77777777" w:rsidR="0002741A" w:rsidRPr="00F46B77" w:rsidRDefault="0002741A" w:rsidP="0002741A">
            <w:pPr>
              <w:rPr>
                <w:rFonts w:ascii="Arial" w:eastAsia="Times New Roman" w:hAnsi="Arial" w:cs="Arial"/>
                <w:lang w:val="es-PA" w:eastAsia="es-PA"/>
              </w:rPr>
            </w:pPr>
          </w:p>
        </w:tc>
        <w:tc>
          <w:tcPr>
            <w:tcW w:w="2268" w:type="dxa"/>
            <w:hideMark/>
          </w:tcPr>
          <w:p w14:paraId="6B677672" w14:textId="77777777" w:rsidR="0002741A" w:rsidRPr="00F46B77" w:rsidRDefault="0002741A" w:rsidP="0002741A">
            <w:pPr>
              <w:rPr>
                <w:rFonts w:ascii="Arial" w:eastAsia="Times New Roman" w:hAnsi="Arial" w:cs="Arial"/>
                <w:lang w:val="es-PA" w:eastAsia="es-PA"/>
              </w:rPr>
            </w:pPr>
          </w:p>
          <w:p w14:paraId="7B37D617" w14:textId="6BDACAAF"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Utilizo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cometo algunos errores significativos en su aplicación.</w:t>
            </w:r>
          </w:p>
        </w:tc>
        <w:tc>
          <w:tcPr>
            <w:tcW w:w="2126" w:type="dxa"/>
            <w:hideMark/>
          </w:tcPr>
          <w:p w14:paraId="281D391A" w14:textId="77777777" w:rsidR="0002741A" w:rsidRPr="00F46B77" w:rsidRDefault="0002741A" w:rsidP="0002741A">
            <w:pPr>
              <w:rPr>
                <w:rFonts w:ascii="Arial" w:eastAsia="Times New Roman" w:hAnsi="Arial" w:cs="Arial"/>
                <w:lang w:val="es-PA" w:eastAsia="es-PA"/>
              </w:rPr>
            </w:pPr>
          </w:p>
          <w:p w14:paraId="042460F5" w14:textId="2DD002C7"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utilización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cometo errores frecuentes en su aplicación.</w:t>
            </w:r>
          </w:p>
        </w:tc>
        <w:tc>
          <w:tcPr>
            <w:tcW w:w="2273" w:type="dxa"/>
            <w:hideMark/>
          </w:tcPr>
          <w:p w14:paraId="02A84790" w14:textId="77777777" w:rsidR="0002741A" w:rsidRPr="00F46B77" w:rsidRDefault="0002741A" w:rsidP="0002741A">
            <w:pPr>
              <w:rPr>
                <w:rFonts w:ascii="Arial" w:eastAsia="Times New Roman" w:hAnsi="Arial" w:cs="Arial"/>
                <w:lang w:val="es-PA" w:eastAsia="es-PA"/>
              </w:rPr>
            </w:pPr>
          </w:p>
          <w:p w14:paraId="0CCE0767" w14:textId="3E96488C"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No logro utilizar correctamente </w:t>
            </w:r>
            <w:r w:rsidRPr="00945622">
              <w:rPr>
                <w:rFonts w:ascii="Arial" w:eastAsia="Times New Roman" w:hAnsi="Arial" w:cs="Arial"/>
                <w:lang w:val="es-PA" w:eastAsia="es-PA"/>
              </w:rPr>
              <w:t xml:space="preserve">las </w:t>
            </w:r>
            <w:r w:rsidR="00A83410" w:rsidRPr="00A83410">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r w:rsidR="0002741A" w:rsidRPr="00F46B77" w14:paraId="3C9858F1" w14:textId="77777777" w:rsidTr="0002741A">
        <w:tc>
          <w:tcPr>
            <w:tcW w:w="1980" w:type="dxa"/>
            <w:hideMark/>
          </w:tcPr>
          <w:p w14:paraId="0467A718" w14:textId="77777777" w:rsidR="0002741A" w:rsidRPr="00F46B77" w:rsidRDefault="0002741A" w:rsidP="0002741A">
            <w:pPr>
              <w:rPr>
                <w:rFonts w:ascii="Arial" w:eastAsia="Times New Roman" w:hAnsi="Arial" w:cs="Arial"/>
                <w:lang w:val="es-PA" w:eastAsia="es-PA"/>
              </w:rPr>
            </w:pPr>
          </w:p>
          <w:p w14:paraId="1781E703" w14:textId="3D98FFDD"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Resolución correcta de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6D8826C5" w14:textId="77777777" w:rsidR="0002741A" w:rsidRPr="00F46B77" w:rsidRDefault="0002741A" w:rsidP="0002741A">
            <w:pPr>
              <w:rPr>
                <w:rFonts w:ascii="Arial" w:eastAsia="Times New Roman" w:hAnsi="Arial" w:cs="Arial"/>
                <w:lang w:val="es-PA" w:eastAsia="es-PA"/>
              </w:rPr>
            </w:pPr>
          </w:p>
          <w:p w14:paraId="1B4434C0" w14:textId="28FA2756"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correctamente todos los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demostrando un alto nivel de comprensión y habilidad.</w:t>
            </w:r>
          </w:p>
        </w:tc>
        <w:tc>
          <w:tcPr>
            <w:tcW w:w="2126" w:type="dxa"/>
            <w:hideMark/>
          </w:tcPr>
          <w:p w14:paraId="22A873DB" w14:textId="77777777" w:rsidR="0002741A" w:rsidRPr="00F46B77" w:rsidRDefault="0002741A" w:rsidP="0002741A">
            <w:pPr>
              <w:rPr>
                <w:rFonts w:ascii="Arial" w:eastAsia="Times New Roman" w:hAnsi="Arial" w:cs="Arial"/>
                <w:lang w:val="es-PA" w:eastAsia="es-PA"/>
              </w:rPr>
            </w:pPr>
          </w:p>
          <w:p w14:paraId="337164B0" w14:textId="001A182A"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de manera adecuada la mayoría de los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aunque puedo cometer algunos errores menores.</w:t>
            </w:r>
          </w:p>
          <w:p w14:paraId="20307C65" w14:textId="77777777" w:rsidR="0002741A" w:rsidRPr="00F46B77" w:rsidRDefault="0002741A" w:rsidP="0002741A">
            <w:pPr>
              <w:rPr>
                <w:rFonts w:ascii="Arial" w:eastAsia="Times New Roman" w:hAnsi="Arial" w:cs="Arial"/>
                <w:lang w:val="es-PA" w:eastAsia="es-PA"/>
              </w:rPr>
            </w:pPr>
          </w:p>
        </w:tc>
        <w:tc>
          <w:tcPr>
            <w:tcW w:w="2268" w:type="dxa"/>
            <w:hideMark/>
          </w:tcPr>
          <w:p w14:paraId="7F20FAF7" w14:textId="77777777" w:rsidR="0002741A" w:rsidRPr="00F46B77" w:rsidRDefault="0002741A" w:rsidP="0002741A">
            <w:pPr>
              <w:rPr>
                <w:rFonts w:ascii="Arial" w:eastAsia="Times New Roman" w:hAnsi="Arial" w:cs="Arial"/>
                <w:lang w:val="es-PA" w:eastAsia="es-PA"/>
              </w:rPr>
            </w:pPr>
          </w:p>
          <w:p w14:paraId="2F48D27D" w14:textId="6351E5E9"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Resuelvo la mayoría de los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cometo algunos errores significativos.</w:t>
            </w:r>
          </w:p>
        </w:tc>
        <w:tc>
          <w:tcPr>
            <w:tcW w:w="2126" w:type="dxa"/>
            <w:hideMark/>
          </w:tcPr>
          <w:p w14:paraId="17BFC986" w14:textId="77777777" w:rsidR="0002741A" w:rsidRPr="00F46B77" w:rsidRDefault="0002741A" w:rsidP="0002741A">
            <w:pPr>
              <w:rPr>
                <w:rFonts w:ascii="Arial" w:eastAsia="Times New Roman" w:hAnsi="Arial" w:cs="Arial"/>
                <w:lang w:val="es-PA" w:eastAsia="es-PA"/>
              </w:rPr>
            </w:pPr>
          </w:p>
          <w:p w14:paraId="33A2D16D" w14:textId="0BC357F8"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resolución de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cometo errores frecuentes.</w:t>
            </w:r>
          </w:p>
        </w:tc>
        <w:tc>
          <w:tcPr>
            <w:tcW w:w="2273" w:type="dxa"/>
            <w:hideMark/>
          </w:tcPr>
          <w:p w14:paraId="084921D6" w14:textId="77777777" w:rsidR="0002741A" w:rsidRPr="00F46B77" w:rsidRDefault="0002741A" w:rsidP="0002741A">
            <w:pPr>
              <w:rPr>
                <w:rFonts w:ascii="Arial" w:eastAsia="Times New Roman" w:hAnsi="Arial" w:cs="Arial"/>
                <w:lang w:val="es-PA" w:eastAsia="es-PA"/>
              </w:rPr>
            </w:pPr>
          </w:p>
          <w:p w14:paraId="78A3BD0B" w14:textId="150D2A17"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No logro resolver adecuadamente los problemas que involucran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r w:rsidR="0002741A" w:rsidRPr="00F46B77" w14:paraId="0EAE1C6B" w14:textId="77777777" w:rsidTr="0002741A">
        <w:tc>
          <w:tcPr>
            <w:tcW w:w="1980" w:type="dxa"/>
            <w:hideMark/>
          </w:tcPr>
          <w:p w14:paraId="3B98D876" w14:textId="77777777" w:rsidR="0002741A" w:rsidRPr="00F46B77" w:rsidRDefault="0002741A" w:rsidP="0002741A">
            <w:pPr>
              <w:rPr>
                <w:rFonts w:ascii="Arial" w:eastAsia="Times New Roman" w:hAnsi="Arial" w:cs="Arial"/>
                <w:lang w:val="es-PA" w:eastAsia="es-PA"/>
              </w:rPr>
            </w:pPr>
          </w:p>
          <w:p w14:paraId="71B50892" w14:textId="3D0F2ECA"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Explicación clara y coherente del proceso para </w:t>
            </w:r>
            <w:r>
              <w:rPr>
                <w:rFonts w:ascii="Arial" w:eastAsia="Times New Roman" w:hAnsi="Arial" w:cs="Arial"/>
                <w:lang w:val="es-PA" w:eastAsia="es-PA"/>
              </w:rPr>
              <w:t xml:space="preserve">aplicar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4916C3D9" w14:textId="77777777" w:rsidR="0002741A" w:rsidRPr="00F46B77" w:rsidRDefault="0002741A" w:rsidP="0002741A">
            <w:pPr>
              <w:rPr>
                <w:rFonts w:ascii="Arial" w:eastAsia="Times New Roman" w:hAnsi="Arial" w:cs="Arial"/>
                <w:lang w:val="es-PA" w:eastAsia="es-PA"/>
              </w:rPr>
            </w:pPr>
          </w:p>
          <w:p w14:paraId="09642A96" w14:textId="3221821F"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Explico clara y coherentemente el proceso para</w:t>
            </w:r>
            <w:r>
              <w:rPr>
                <w:rFonts w:ascii="Arial" w:eastAsia="Times New Roman" w:hAnsi="Arial" w:cs="Arial"/>
                <w:lang w:val="es-PA" w:eastAsia="es-PA"/>
              </w:rPr>
              <w:t xml:space="preserve"> aplicar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preciso y ejemplos explicativos.</w:t>
            </w:r>
          </w:p>
        </w:tc>
        <w:tc>
          <w:tcPr>
            <w:tcW w:w="2126" w:type="dxa"/>
            <w:hideMark/>
          </w:tcPr>
          <w:p w14:paraId="62C26C4B" w14:textId="77777777" w:rsidR="0002741A" w:rsidRPr="00F46B77" w:rsidRDefault="0002741A" w:rsidP="0002741A">
            <w:pPr>
              <w:rPr>
                <w:rFonts w:ascii="Arial" w:eastAsia="Times New Roman" w:hAnsi="Arial" w:cs="Arial"/>
                <w:lang w:val="es-PA" w:eastAsia="es-PA"/>
              </w:rPr>
            </w:pPr>
          </w:p>
          <w:p w14:paraId="57C1751A" w14:textId="0DA3B7A9"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Explico de manera adecuada el proceso para</w:t>
            </w:r>
            <w:r>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claro y ejemplos explicativos.</w:t>
            </w:r>
          </w:p>
        </w:tc>
        <w:tc>
          <w:tcPr>
            <w:tcW w:w="2268" w:type="dxa"/>
            <w:hideMark/>
          </w:tcPr>
          <w:p w14:paraId="33B649F3" w14:textId="77777777" w:rsidR="0002741A" w:rsidRPr="00F46B77" w:rsidRDefault="0002741A" w:rsidP="0002741A">
            <w:pPr>
              <w:rPr>
                <w:rFonts w:ascii="Arial" w:eastAsia="Times New Roman" w:hAnsi="Arial" w:cs="Arial"/>
                <w:lang w:val="es-PA" w:eastAsia="es-PA"/>
              </w:rPr>
            </w:pPr>
          </w:p>
          <w:p w14:paraId="733FD181" w14:textId="522F5619"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Muestro cierta dificultad en la explicación del proceso para </w:t>
            </w:r>
            <w:r>
              <w:rPr>
                <w:rFonts w:ascii="Arial" w:eastAsia="Times New Roman" w:hAnsi="Arial" w:cs="Arial"/>
                <w:lang w:val="es-PA" w:eastAsia="es-PA"/>
              </w:rPr>
              <w:t xml:space="preserve">aplicar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confuso y ejemplos poco claros.</w:t>
            </w:r>
          </w:p>
          <w:p w14:paraId="72554715" w14:textId="77777777" w:rsidR="0002741A" w:rsidRPr="00F46B77" w:rsidRDefault="0002741A" w:rsidP="0002741A">
            <w:pPr>
              <w:rPr>
                <w:rFonts w:ascii="Arial" w:eastAsia="Times New Roman" w:hAnsi="Arial" w:cs="Arial"/>
                <w:lang w:val="es-PA" w:eastAsia="es-PA"/>
              </w:rPr>
            </w:pPr>
          </w:p>
        </w:tc>
        <w:tc>
          <w:tcPr>
            <w:tcW w:w="2126" w:type="dxa"/>
            <w:hideMark/>
          </w:tcPr>
          <w:p w14:paraId="4C94EF55" w14:textId="77777777" w:rsidR="0002741A" w:rsidRPr="00F46B77" w:rsidRDefault="0002741A" w:rsidP="0002741A">
            <w:pPr>
              <w:rPr>
                <w:rFonts w:ascii="Arial" w:eastAsia="Times New Roman" w:hAnsi="Arial" w:cs="Arial"/>
                <w:lang w:val="es-PA" w:eastAsia="es-PA"/>
              </w:rPr>
            </w:pPr>
          </w:p>
          <w:p w14:paraId="08AE6FB7" w14:textId="10A24F59"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Presento dificultad en la explicación del proceso para </w:t>
            </w:r>
            <w:r>
              <w:rPr>
                <w:rFonts w:ascii="Arial" w:eastAsia="Times New Roman" w:hAnsi="Arial" w:cs="Arial"/>
                <w:lang w:val="es-PA" w:eastAsia="es-PA"/>
              </w:rPr>
              <w:t xml:space="preserve">aplicar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con un lenguaje poco preciso y ejemplos poco relevantes.</w:t>
            </w:r>
          </w:p>
        </w:tc>
        <w:tc>
          <w:tcPr>
            <w:tcW w:w="2273" w:type="dxa"/>
            <w:hideMark/>
          </w:tcPr>
          <w:p w14:paraId="27007F2C" w14:textId="77777777" w:rsidR="0002741A" w:rsidRPr="00F46B77" w:rsidRDefault="0002741A" w:rsidP="0002741A">
            <w:pPr>
              <w:rPr>
                <w:rFonts w:ascii="Arial" w:eastAsia="Times New Roman" w:hAnsi="Arial" w:cs="Arial"/>
                <w:lang w:val="es-PA" w:eastAsia="es-PA"/>
              </w:rPr>
            </w:pPr>
          </w:p>
          <w:p w14:paraId="591B7D98" w14:textId="03696CA1"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No logro explicar de manera clara y coherente el proceso para</w:t>
            </w:r>
            <w:r>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Pr="00945622">
              <w:rPr>
                <w:rFonts w:ascii="Arial" w:eastAsia="Times New Roman" w:hAnsi="Arial" w:cs="Arial"/>
                <w:lang w:val="es-PA" w:eastAsia="es-PA"/>
              </w:rPr>
              <w:t xml:space="preserve">las </w:t>
            </w:r>
            <w:r w:rsidR="0006066B" w:rsidRPr="0006066B">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bl>
    <w:p w14:paraId="4884F370" w14:textId="77777777" w:rsidR="0002741A" w:rsidRPr="00963563" w:rsidRDefault="0002741A" w:rsidP="0002741A">
      <w:pPr>
        <w:spacing w:after="160" w:line="259" w:lineRule="auto"/>
        <w:rPr>
          <w:rFonts w:ascii="Calibri" w:eastAsia="Calibri" w:hAnsi="Calibri" w:cs="Times New Roman"/>
          <w:sz w:val="22"/>
          <w:szCs w:val="22"/>
          <w:lang w:val="es-PA"/>
        </w:rPr>
      </w:pPr>
    </w:p>
    <w:p w14:paraId="2F7BDCDD" w14:textId="77777777" w:rsidR="0002741A" w:rsidRDefault="0002741A" w:rsidP="0002741A">
      <w:pPr>
        <w:shd w:val="clear" w:color="auto" w:fill="FFFFFF"/>
        <w:jc w:val="both"/>
      </w:pPr>
    </w:p>
    <w:p w14:paraId="3DD4E792" w14:textId="184172D4" w:rsidR="0002741A" w:rsidRPr="00F05AD1" w:rsidRDefault="0002741A" w:rsidP="0002741A">
      <w:pPr>
        <w:shd w:val="clear" w:color="auto" w:fill="FFFFFF"/>
        <w:jc w:val="both"/>
        <w:rPr>
          <w:rFonts w:ascii="Arial" w:eastAsia="Times New Roman" w:hAnsi="Arial" w:cs="Arial"/>
          <w:lang w:val="es-PA" w:eastAsia="es-PA"/>
        </w:rPr>
      </w:pPr>
      <w:r>
        <w:rPr>
          <w:rFonts w:ascii="Arial" w:eastAsia="Times New Roman" w:hAnsi="Arial" w:cs="Arial"/>
          <w:b/>
          <w:i/>
          <w:lang w:val="es-PA" w:eastAsia="es-PA"/>
        </w:rPr>
        <w:lastRenderedPageBreak/>
        <w:t xml:space="preserve">Anexo #2. </w:t>
      </w:r>
      <w:r w:rsidRPr="00E232F9">
        <w:rPr>
          <w:rFonts w:ascii="Arial" w:eastAsia="Times New Roman" w:hAnsi="Arial" w:cs="Arial"/>
          <w:b/>
          <w:i/>
          <w:lang w:val="es-PA" w:eastAsia="es-PA"/>
        </w:rPr>
        <w:t>Rúbrica para coevaluación de participantes:</w:t>
      </w:r>
      <w:r>
        <w:rPr>
          <w:rFonts w:ascii="Arial" w:eastAsia="Times New Roman" w:hAnsi="Arial" w:cs="Arial"/>
          <w:lang w:val="es-PA" w:eastAsia="es-PA"/>
        </w:rPr>
        <w:t xml:space="preserve"> </w:t>
      </w:r>
      <w:r w:rsidRPr="00963563">
        <w:rPr>
          <w:rFonts w:ascii="Arial" w:eastAsia="Times New Roman" w:hAnsi="Arial" w:cs="Arial"/>
          <w:lang w:val="es-PA" w:eastAsia="es-PA"/>
        </w:rPr>
        <w:t xml:space="preserve">Esta rúbrica tiene como objetivo </w:t>
      </w:r>
      <w:r w:rsidRPr="00C61FE5">
        <w:rPr>
          <w:rFonts w:ascii="Arial" w:eastAsia="Times New Roman" w:hAnsi="Arial" w:cs="Arial"/>
          <w:b/>
          <w:i/>
          <w:lang w:val="es-PA" w:eastAsia="es-PA"/>
        </w:rPr>
        <w:t>co</w:t>
      </w:r>
      <w:r w:rsidRPr="00963563">
        <w:rPr>
          <w:rFonts w:ascii="Arial" w:eastAsia="Times New Roman" w:hAnsi="Arial" w:cs="Arial"/>
          <w:b/>
          <w:i/>
          <w:lang w:val="es-PA" w:eastAsia="es-PA"/>
        </w:rPr>
        <w:t>evaluar</w:t>
      </w:r>
      <w:r w:rsidRPr="00963563">
        <w:rPr>
          <w:rFonts w:ascii="Arial" w:eastAsia="Times New Roman" w:hAnsi="Arial" w:cs="Arial"/>
          <w:lang w:val="es-PA" w:eastAsia="es-PA"/>
        </w:rPr>
        <w:t xml:space="preserve"> el desempeño de los participantes </w:t>
      </w:r>
      <w:r w:rsidRPr="00F05AD1">
        <w:rPr>
          <w:rFonts w:ascii="Arial" w:eastAsia="Times New Roman" w:hAnsi="Arial" w:cs="Arial"/>
          <w:lang w:val="es-PA" w:eastAsia="es-PA"/>
        </w:rPr>
        <w:t xml:space="preserve">para </w:t>
      </w:r>
      <w:r w:rsidR="00A83410" w:rsidRPr="00A83410">
        <w:rPr>
          <w:rFonts w:ascii="Arial" w:eastAsia="Times New Roman" w:hAnsi="Arial" w:cs="Arial"/>
          <w:lang w:val="es-PA" w:eastAsia="es-PA"/>
        </w:rPr>
        <w:t>interpretar y valorar la utilidad de las medidas de variabilidad ante la solución de un fenómeno social</w:t>
      </w:r>
      <w:r w:rsidRPr="00963563">
        <w:rPr>
          <w:rFonts w:ascii="Arial" w:eastAsia="Times New Roman" w:hAnsi="Arial" w:cs="Arial"/>
          <w:lang w:val="es-PA" w:eastAsia="es-PA"/>
        </w:rPr>
        <w:t>. Está diseñada para jóvenes y adultos y se evalúan diversos criterios de forma individual para obtener una mejor visión de sus fortalezas y debilid</w:t>
      </w:r>
      <w:r>
        <w:rPr>
          <w:rFonts w:ascii="Arial" w:eastAsia="Times New Roman" w:hAnsi="Arial" w:cs="Arial"/>
          <w:lang w:val="es-PA" w:eastAsia="es-PA"/>
        </w:rPr>
        <w:t xml:space="preserve">ades. </w:t>
      </w:r>
      <w:r w:rsidRPr="00963563">
        <w:rPr>
          <w:rFonts w:ascii="Arial" w:eastAsia="Times New Roman" w:hAnsi="Arial" w:cs="Arial"/>
          <w:b/>
          <w:i/>
          <w:lang w:val="es-PA" w:eastAsia="es-PA"/>
        </w:rPr>
        <w:t>Se utiliza una escala de 5 niveles definidos así: Excelente, Sobresaliente, Bueno, Aceptable y Bajo.</w:t>
      </w: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268"/>
        <w:gridCol w:w="2126"/>
        <w:gridCol w:w="2268"/>
        <w:gridCol w:w="2126"/>
        <w:gridCol w:w="2273"/>
      </w:tblGrid>
      <w:tr w:rsidR="0002741A" w:rsidRPr="00F46B77" w14:paraId="39E44063" w14:textId="77777777" w:rsidTr="0002741A">
        <w:tc>
          <w:tcPr>
            <w:tcW w:w="1980" w:type="dxa"/>
            <w:hideMark/>
          </w:tcPr>
          <w:p w14:paraId="2BC4AB59" w14:textId="77777777" w:rsidR="0002741A" w:rsidRPr="00F46B77" w:rsidRDefault="0002741A" w:rsidP="0002741A">
            <w:pPr>
              <w:jc w:val="center"/>
              <w:rPr>
                <w:rFonts w:ascii="Arial" w:eastAsia="Times New Roman" w:hAnsi="Arial" w:cs="Arial"/>
                <w:b/>
                <w:bCs/>
                <w:lang w:val="es-PA" w:eastAsia="es-PA"/>
              </w:rPr>
            </w:pPr>
            <w:r>
              <w:rPr>
                <w:rFonts w:ascii="Arial" w:eastAsia="Times New Roman" w:hAnsi="Arial" w:cs="Arial"/>
                <w:b/>
                <w:bCs/>
                <w:lang w:val="es-PA" w:eastAsia="es-PA"/>
              </w:rPr>
              <w:t>Criterio de Evaluación</w:t>
            </w:r>
          </w:p>
        </w:tc>
        <w:tc>
          <w:tcPr>
            <w:tcW w:w="2268" w:type="dxa"/>
            <w:hideMark/>
          </w:tcPr>
          <w:p w14:paraId="32EE50F8"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Excelente</w:t>
            </w:r>
          </w:p>
        </w:tc>
        <w:tc>
          <w:tcPr>
            <w:tcW w:w="2126" w:type="dxa"/>
            <w:hideMark/>
          </w:tcPr>
          <w:p w14:paraId="7BA5198D"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Sobresaliente</w:t>
            </w:r>
          </w:p>
        </w:tc>
        <w:tc>
          <w:tcPr>
            <w:tcW w:w="2268" w:type="dxa"/>
            <w:hideMark/>
          </w:tcPr>
          <w:p w14:paraId="07D21FCD"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Bueno</w:t>
            </w:r>
          </w:p>
        </w:tc>
        <w:tc>
          <w:tcPr>
            <w:tcW w:w="2126" w:type="dxa"/>
            <w:hideMark/>
          </w:tcPr>
          <w:p w14:paraId="231AAC67"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Aceptable</w:t>
            </w:r>
          </w:p>
        </w:tc>
        <w:tc>
          <w:tcPr>
            <w:tcW w:w="2273" w:type="dxa"/>
            <w:hideMark/>
          </w:tcPr>
          <w:p w14:paraId="5154B658" w14:textId="77777777" w:rsidR="0002741A" w:rsidRPr="00F46B77" w:rsidRDefault="0002741A" w:rsidP="0002741A">
            <w:pPr>
              <w:jc w:val="center"/>
              <w:rPr>
                <w:rFonts w:ascii="Arial" w:eastAsia="Times New Roman" w:hAnsi="Arial" w:cs="Arial"/>
                <w:b/>
                <w:bCs/>
                <w:lang w:val="es-PA" w:eastAsia="es-PA"/>
              </w:rPr>
            </w:pPr>
            <w:r w:rsidRPr="00F46B77">
              <w:rPr>
                <w:rFonts w:ascii="Arial" w:eastAsia="Times New Roman" w:hAnsi="Arial" w:cs="Arial"/>
                <w:b/>
                <w:bCs/>
                <w:lang w:val="es-PA" w:eastAsia="es-PA"/>
              </w:rPr>
              <w:t>Bajo</w:t>
            </w:r>
          </w:p>
        </w:tc>
      </w:tr>
      <w:tr w:rsidR="0002741A" w:rsidRPr="00F46B77" w14:paraId="0C056374" w14:textId="77777777" w:rsidTr="0002741A">
        <w:tc>
          <w:tcPr>
            <w:tcW w:w="1980" w:type="dxa"/>
            <w:hideMark/>
          </w:tcPr>
          <w:p w14:paraId="0486D775" w14:textId="77777777" w:rsidR="0002741A" w:rsidRPr="00F46B77" w:rsidRDefault="0002741A" w:rsidP="0002741A">
            <w:pPr>
              <w:rPr>
                <w:rFonts w:ascii="Arial" w:eastAsia="Times New Roman" w:hAnsi="Arial" w:cs="Arial"/>
                <w:lang w:val="es-PA" w:eastAsia="es-PA"/>
              </w:rPr>
            </w:pPr>
          </w:p>
          <w:p w14:paraId="44044D8A" w14:textId="4023065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Identificación correcta de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741F7D26" w14:textId="77777777" w:rsidR="0002741A" w:rsidRPr="00F46B77" w:rsidRDefault="0002741A" w:rsidP="0002741A">
            <w:pPr>
              <w:rPr>
                <w:rFonts w:ascii="Arial" w:eastAsia="Times New Roman" w:hAnsi="Arial" w:cs="Arial"/>
                <w:lang w:val="es-PA" w:eastAsia="es-PA"/>
              </w:rPr>
            </w:pPr>
          </w:p>
          <w:p w14:paraId="771108B9" w14:textId="65E794C3"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correctamente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c>
          <w:tcPr>
            <w:tcW w:w="2126" w:type="dxa"/>
            <w:hideMark/>
          </w:tcPr>
          <w:p w14:paraId="63888D07" w14:textId="77777777" w:rsidR="0002741A" w:rsidRDefault="0002741A" w:rsidP="0002741A">
            <w:pPr>
              <w:rPr>
                <w:rFonts w:ascii="Arial" w:eastAsia="Times New Roman" w:hAnsi="Arial" w:cs="Arial"/>
                <w:lang w:val="es-PA" w:eastAsia="es-PA"/>
              </w:rPr>
            </w:pPr>
          </w:p>
          <w:p w14:paraId="08972E12" w14:textId="358F32BC"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correctamente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puede cometer alg</w:t>
            </w:r>
            <w:r>
              <w:rPr>
                <w:rFonts w:ascii="Arial" w:eastAsia="Times New Roman" w:hAnsi="Arial" w:cs="Arial"/>
                <w:lang w:val="es-PA" w:eastAsia="es-PA"/>
              </w:rPr>
              <w:t>unos errores menores en su uso.</w:t>
            </w:r>
          </w:p>
        </w:tc>
        <w:tc>
          <w:tcPr>
            <w:tcW w:w="2268" w:type="dxa"/>
            <w:hideMark/>
          </w:tcPr>
          <w:p w14:paraId="2ACF2AED" w14:textId="77777777" w:rsidR="0002741A" w:rsidRPr="00F46B77" w:rsidRDefault="0002741A" w:rsidP="0002741A">
            <w:pPr>
              <w:rPr>
                <w:rFonts w:ascii="Arial" w:eastAsia="Times New Roman" w:hAnsi="Arial" w:cs="Arial"/>
                <w:lang w:val="es-PA" w:eastAsia="es-PA"/>
              </w:rPr>
            </w:pPr>
          </w:p>
          <w:p w14:paraId="68AE9D63" w14:textId="0544C7E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identifica de manera adecuada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comete algunos er</w:t>
            </w:r>
            <w:r>
              <w:rPr>
                <w:rFonts w:ascii="Arial" w:eastAsia="Times New Roman" w:hAnsi="Arial" w:cs="Arial"/>
                <w:lang w:val="es-PA" w:eastAsia="es-PA"/>
              </w:rPr>
              <w:t>rores significativos en su uso</w:t>
            </w:r>
            <w:r w:rsidRPr="00F46B77">
              <w:rPr>
                <w:rFonts w:ascii="Arial" w:eastAsia="Times New Roman" w:hAnsi="Arial" w:cs="Arial"/>
                <w:lang w:val="es-PA" w:eastAsia="es-PA"/>
              </w:rPr>
              <w:t>.</w:t>
            </w:r>
          </w:p>
        </w:tc>
        <w:tc>
          <w:tcPr>
            <w:tcW w:w="2126" w:type="dxa"/>
            <w:hideMark/>
          </w:tcPr>
          <w:p w14:paraId="0DD8D043" w14:textId="77777777" w:rsidR="0002741A" w:rsidRDefault="0002741A" w:rsidP="0002741A">
            <w:pPr>
              <w:rPr>
                <w:rFonts w:ascii="Arial" w:eastAsia="Times New Roman" w:hAnsi="Arial" w:cs="Arial"/>
                <w:lang w:val="es-PA" w:eastAsia="es-PA"/>
              </w:rPr>
            </w:pPr>
          </w:p>
          <w:p w14:paraId="51BA4007" w14:textId="075A28FD"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identificación de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comet</w:t>
            </w:r>
            <w:r>
              <w:rPr>
                <w:rFonts w:ascii="Arial" w:eastAsia="Times New Roman" w:hAnsi="Arial" w:cs="Arial"/>
                <w:lang w:val="es-PA" w:eastAsia="es-PA"/>
              </w:rPr>
              <w:t>e errores frecuentes en su uso</w:t>
            </w:r>
            <w:r w:rsidRPr="00F46B77">
              <w:rPr>
                <w:rFonts w:ascii="Arial" w:eastAsia="Times New Roman" w:hAnsi="Arial" w:cs="Arial"/>
                <w:lang w:val="es-PA" w:eastAsia="es-PA"/>
              </w:rPr>
              <w:t>.</w:t>
            </w:r>
          </w:p>
        </w:tc>
        <w:tc>
          <w:tcPr>
            <w:tcW w:w="2273" w:type="dxa"/>
            <w:hideMark/>
          </w:tcPr>
          <w:p w14:paraId="71373464" w14:textId="77777777" w:rsidR="0002741A" w:rsidRPr="00F46B77" w:rsidRDefault="0002741A" w:rsidP="0002741A">
            <w:pPr>
              <w:rPr>
                <w:rFonts w:ascii="Arial" w:eastAsia="Times New Roman" w:hAnsi="Arial" w:cs="Arial"/>
                <w:lang w:val="es-PA" w:eastAsia="es-PA"/>
              </w:rPr>
            </w:pPr>
          </w:p>
          <w:p w14:paraId="6DE1D716" w14:textId="215A8AFF"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identificar correctamente </w:t>
            </w:r>
            <w:r w:rsidRPr="00B75043">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w:t>
            </w:r>
            <w:r>
              <w:rPr>
                <w:rFonts w:ascii="Arial" w:eastAsia="Times New Roman" w:hAnsi="Arial" w:cs="Arial"/>
                <w:lang w:val="es-PA" w:eastAsia="es-PA"/>
              </w:rPr>
              <w:t>y no los utiliza adecuadamente</w:t>
            </w:r>
            <w:r w:rsidRPr="00F46B77">
              <w:rPr>
                <w:rFonts w:ascii="Arial" w:eastAsia="Times New Roman" w:hAnsi="Arial" w:cs="Arial"/>
                <w:lang w:val="es-PA" w:eastAsia="es-PA"/>
              </w:rPr>
              <w:t>.</w:t>
            </w:r>
          </w:p>
        </w:tc>
      </w:tr>
      <w:tr w:rsidR="0002741A" w:rsidRPr="00F46B77" w14:paraId="748984DD" w14:textId="77777777" w:rsidTr="0002741A">
        <w:tc>
          <w:tcPr>
            <w:tcW w:w="1980" w:type="dxa"/>
            <w:hideMark/>
          </w:tcPr>
          <w:p w14:paraId="31D2AE78" w14:textId="18010CE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Utilización correcta de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0464EC46" w14:textId="401AFD3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correctamente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en tod</w:t>
            </w:r>
            <w:r>
              <w:rPr>
                <w:rFonts w:ascii="Arial" w:eastAsia="Times New Roman" w:hAnsi="Arial" w:cs="Arial"/>
                <w:lang w:val="es-PA" w:eastAsia="es-PA"/>
              </w:rPr>
              <w:t>as las etapas</w:t>
            </w:r>
            <w:r w:rsidRPr="00F46B77">
              <w:rPr>
                <w:rFonts w:ascii="Arial" w:eastAsia="Times New Roman" w:hAnsi="Arial" w:cs="Arial"/>
                <w:lang w:val="es-PA" w:eastAsia="es-PA"/>
              </w:rPr>
              <w:t>.</w:t>
            </w:r>
          </w:p>
        </w:tc>
        <w:tc>
          <w:tcPr>
            <w:tcW w:w="2126" w:type="dxa"/>
            <w:hideMark/>
          </w:tcPr>
          <w:p w14:paraId="7A5D3B3F" w14:textId="77777777" w:rsidR="0002741A"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de manera adecuada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aunque puede cometer algunos errores menores en su aplicación.</w:t>
            </w:r>
          </w:p>
          <w:p w14:paraId="4ACBE04A" w14:textId="72C4938B" w:rsidR="002910AA" w:rsidRPr="00F46B77" w:rsidRDefault="002910AA" w:rsidP="0002741A">
            <w:pPr>
              <w:rPr>
                <w:rFonts w:ascii="Arial" w:eastAsia="Times New Roman" w:hAnsi="Arial" w:cs="Arial"/>
                <w:lang w:val="es-PA" w:eastAsia="es-PA"/>
              </w:rPr>
            </w:pPr>
          </w:p>
        </w:tc>
        <w:tc>
          <w:tcPr>
            <w:tcW w:w="2268" w:type="dxa"/>
            <w:hideMark/>
          </w:tcPr>
          <w:p w14:paraId="5D60ECB9" w14:textId="6504DFCC"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utiliza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comete algunos errores significativos en su aplicación.</w:t>
            </w:r>
          </w:p>
        </w:tc>
        <w:tc>
          <w:tcPr>
            <w:tcW w:w="2126" w:type="dxa"/>
            <w:hideMark/>
          </w:tcPr>
          <w:p w14:paraId="769F1B3B" w14:textId="0BD1CD84"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utilización de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comete errores frecuentes en su aplicación.</w:t>
            </w:r>
          </w:p>
        </w:tc>
        <w:tc>
          <w:tcPr>
            <w:tcW w:w="2273" w:type="dxa"/>
            <w:hideMark/>
          </w:tcPr>
          <w:p w14:paraId="6AD47B42" w14:textId="1A6F2AB1"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utilizar correctamente </w:t>
            </w:r>
            <w:r w:rsidRPr="00C001E1">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r w:rsidR="0002741A" w:rsidRPr="00F46B77" w14:paraId="5EA87B92" w14:textId="77777777" w:rsidTr="0002741A">
        <w:tc>
          <w:tcPr>
            <w:tcW w:w="1980" w:type="dxa"/>
            <w:hideMark/>
          </w:tcPr>
          <w:p w14:paraId="5ABB1615" w14:textId="77777777" w:rsidR="0002741A" w:rsidRPr="00F46B77" w:rsidRDefault="0002741A" w:rsidP="0002741A">
            <w:pPr>
              <w:rPr>
                <w:rFonts w:ascii="Arial" w:eastAsia="Times New Roman" w:hAnsi="Arial" w:cs="Arial"/>
                <w:lang w:val="es-PA" w:eastAsia="es-PA"/>
              </w:rPr>
            </w:pPr>
          </w:p>
          <w:p w14:paraId="564B10F3" w14:textId="229E1AEE"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Resolución correcta de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18D614A5" w14:textId="77777777" w:rsidR="0002741A" w:rsidRDefault="0002741A" w:rsidP="0002741A">
            <w:pPr>
              <w:rPr>
                <w:rFonts w:ascii="Arial" w:eastAsia="Times New Roman" w:hAnsi="Arial" w:cs="Arial"/>
                <w:lang w:val="es-PA" w:eastAsia="es-PA"/>
              </w:rPr>
            </w:pPr>
          </w:p>
          <w:p w14:paraId="67E2B3AA" w14:textId="2A2941EB"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correctamente todos los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demostrando un alto nivel de comprensión y habilidad.</w:t>
            </w:r>
          </w:p>
        </w:tc>
        <w:tc>
          <w:tcPr>
            <w:tcW w:w="2126" w:type="dxa"/>
            <w:hideMark/>
          </w:tcPr>
          <w:p w14:paraId="7F1363A9" w14:textId="77777777" w:rsidR="0002741A" w:rsidRDefault="0002741A" w:rsidP="0002741A">
            <w:pPr>
              <w:rPr>
                <w:rFonts w:ascii="Arial" w:eastAsia="Times New Roman" w:hAnsi="Arial" w:cs="Arial"/>
                <w:lang w:val="es-PA" w:eastAsia="es-PA"/>
              </w:rPr>
            </w:pPr>
          </w:p>
          <w:p w14:paraId="25E3419B" w14:textId="253F67A7" w:rsidR="0002741A"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de manera adecuada la mayoría de los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aunque puede cometer algunos er</w:t>
            </w:r>
            <w:r>
              <w:rPr>
                <w:rFonts w:ascii="Arial" w:eastAsia="Times New Roman" w:hAnsi="Arial" w:cs="Arial"/>
                <w:lang w:val="es-PA" w:eastAsia="es-PA"/>
              </w:rPr>
              <w:t>rores menores.</w:t>
            </w:r>
          </w:p>
          <w:p w14:paraId="1A58B0DA" w14:textId="77777777" w:rsidR="0002741A" w:rsidRPr="00F46B77" w:rsidRDefault="0002741A" w:rsidP="0002741A">
            <w:pPr>
              <w:rPr>
                <w:rFonts w:ascii="Arial" w:eastAsia="Times New Roman" w:hAnsi="Arial" w:cs="Arial"/>
                <w:lang w:val="es-PA" w:eastAsia="es-PA"/>
              </w:rPr>
            </w:pPr>
          </w:p>
        </w:tc>
        <w:tc>
          <w:tcPr>
            <w:tcW w:w="2268" w:type="dxa"/>
            <w:hideMark/>
          </w:tcPr>
          <w:p w14:paraId="578550FE" w14:textId="77777777" w:rsidR="0002741A" w:rsidRPr="00F46B77" w:rsidRDefault="0002741A" w:rsidP="0002741A">
            <w:pPr>
              <w:rPr>
                <w:rFonts w:ascii="Arial" w:eastAsia="Times New Roman" w:hAnsi="Arial" w:cs="Arial"/>
                <w:lang w:val="es-PA" w:eastAsia="es-PA"/>
              </w:rPr>
            </w:pPr>
          </w:p>
          <w:p w14:paraId="30810A26" w14:textId="3534B7F6"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resuelve la mayoría de los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pero comete algunos errores significativos.</w:t>
            </w:r>
          </w:p>
        </w:tc>
        <w:tc>
          <w:tcPr>
            <w:tcW w:w="2126" w:type="dxa"/>
            <w:hideMark/>
          </w:tcPr>
          <w:p w14:paraId="616F2088" w14:textId="77777777" w:rsidR="0002741A" w:rsidRPr="00F46B77" w:rsidRDefault="0002741A" w:rsidP="0002741A">
            <w:pPr>
              <w:rPr>
                <w:rFonts w:ascii="Arial" w:eastAsia="Times New Roman" w:hAnsi="Arial" w:cs="Arial"/>
                <w:lang w:val="es-PA" w:eastAsia="es-PA"/>
              </w:rPr>
            </w:pPr>
          </w:p>
          <w:p w14:paraId="7F3FDB3E" w14:textId="27F84CB2"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resolución de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xml:space="preserve"> y comete errores frecuentes.</w:t>
            </w:r>
          </w:p>
        </w:tc>
        <w:tc>
          <w:tcPr>
            <w:tcW w:w="2273" w:type="dxa"/>
            <w:hideMark/>
          </w:tcPr>
          <w:p w14:paraId="4FCAD18F" w14:textId="77777777" w:rsidR="0002741A" w:rsidRPr="00F46B77" w:rsidRDefault="0002741A" w:rsidP="0002741A">
            <w:pPr>
              <w:rPr>
                <w:rFonts w:ascii="Arial" w:eastAsia="Times New Roman" w:hAnsi="Arial" w:cs="Arial"/>
                <w:lang w:val="es-PA" w:eastAsia="es-PA"/>
              </w:rPr>
            </w:pPr>
          </w:p>
          <w:p w14:paraId="32D6347D" w14:textId="693D45BE"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no logra resolver adecuadamente los problemas que involucran </w:t>
            </w:r>
            <w:r w:rsidRPr="00864A9C">
              <w:rPr>
                <w:rFonts w:ascii="Arial" w:eastAsia="Times New Roman" w:hAnsi="Arial" w:cs="Arial"/>
                <w:lang w:val="es-PA" w:eastAsia="es-PA"/>
              </w:rPr>
              <w:t xml:space="preserve">las </w:t>
            </w:r>
            <w:r w:rsidR="002910AA" w:rsidRPr="002910AA">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r w:rsidR="0002741A" w:rsidRPr="00F46B77" w14:paraId="001022C1" w14:textId="77777777" w:rsidTr="0002741A">
        <w:tc>
          <w:tcPr>
            <w:tcW w:w="1980" w:type="dxa"/>
            <w:hideMark/>
          </w:tcPr>
          <w:p w14:paraId="009979EB" w14:textId="77777777" w:rsidR="0002741A" w:rsidRPr="00F46B77" w:rsidRDefault="0002741A" w:rsidP="0002741A">
            <w:pPr>
              <w:rPr>
                <w:rFonts w:ascii="Arial" w:eastAsia="Times New Roman" w:hAnsi="Arial" w:cs="Arial"/>
                <w:lang w:val="es-PA" w:eastAsia="es-PA"/>
              </w:rPr>
            </w:pPr>
          </w:p>
          <w:p w14:paraId="1AE6D2BD" w14:textId="71E8C501"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Explicación clara y coherente del proceso para </w:t>
            </w:r>
            <w:r>
              <w:rPr>
                <w:rFonts w:ascii="Arial" w:eastAsia="Times New Roman" w:hAnsi="Arial" w:cs="Arial"/>
                <w:lang w:val="es-PA" w:eastAsia="es-PA"/>
              </w:rPr>
              <w:t xml:space="preserve">aplicar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Pr>
                <w:rFonts w:ascii="Arial" w:eastAsia="Times New Roman" w:hAnsi="Arial" w:cs="Arial"/>
                <w:lang w:val="es-PA" w:eastAsia="es-PA"/>
              </w:rPr>
              <w:t>.</w:t>
            </w:r>
          </w:p>
        </w:tc>
        <w:tc>
          <w:tcPr>
            <w:tcW w:w="2268" w:type="dxa"/>
            <w:hideMark/>
          </w:tcPr>
          <w:p w14:paraId="242F5024" w14:textId="77777777" w:rsidR="0002741A" w:rsidRPr="00F46B77" w:rsidRDefault="0002741A" w:rsidP="0002741A">
            <w:pPr>
              <w:rPr>
                <w:rFonts w:ascii="Arial" w:eastAsia="Times New Roman" w:hAnsi="Arial" w:cs="Arial"/>
                <w:lang w:val="es-PA" w:eastAsia="es-PA"/>
              </w:rPr>
            </w:pPr>
          </w:p>
          <w:p w14:paraId="46222BE3" w14:textId="32D945D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El participante explica clara y coherentemente el proceso para</w:t>
            </w:r>
            <w:r>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preciso y ejemplos explicativos.</w:t>
            </w:r>
          </w:p>
        </w:tc>
        <w:tc>
          <w:tcPr>
            <w:tcW w:w="2126" w:type="dxa"/>
            <w:hideMark/>
          </w:tcPr>
          <w:p w14:paraId="27FA8B81" w14:textId="77777777" w:rsidR="0002741A" w:rsidRPr="00F46B77" w:rsidRDefault="0002741A" w:rsidP="0002741A">
            <w:pPr>
              <w:rPr>
                <w:rFonts w:ascii="Arial" w:eastAsia="Times New Roman" w:hAnsi="Arial" w:cs="Arial"/>
                <w:lang w:val="es-PA" w:eastAsia="es-PA"/>
              </w:rPr>
            </w:pPr>
          </w:p>
          <w:p w14:paraId="51C6A28A" w14:textId="688C128D"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explica de manera adecuada el proceso para </w:t>
            </w:r>
            <w:r>
              <w:rPr>
                <w:rFonts w:ascii="Arial" w:eastAsia="Times New Roman" w:hAnsi="Arial" w:cs="Arial"/>
                <w:lang w:val="es-PA" w:eastAsia="es-PA"/>
              </w:rPr>
              <w:t xml:space="preserve">aplicar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claro y ejemplos explicativos.</w:t>
            </w:r>
          </w:p>
        </w:tc>
        <w:tc>
          <w:tcPr>
            <w:tcW w:w="2268" w:type="dxa"/>
            <w:hideMark/>
          </w:tcPr>
          <w:p w14:paraId="4C565755" w14:textId="77777777" w:rsidR="0002741A" w:rsidRPr="00F46B77" w:rsidRDefault="0002741A" w:rsidP="0002741A">
            <w:pPr>
              <w:rPr>
                <w:rFonts w:ascii="Arial" w:eastAsia="Times New Roman" w:hAnsi="Arial" w:cs="Arial"/>
                <w:lang w:val="es-PA" w:eastAsia="es-PA"/>
              </w:rPr>
            </w:pPr>
          </w:p>
          <w:p w14:paraId="2761317F" w14:textId="4E23DCB6"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muestra cierta dificultad en la explicación del proceso para </w:t>
            </w:r>
            <w:r>
              <w:rPr>
                <w:rFonts w:ascii="Arial" w:eastAsia="Times New Roman" w:hAnsi="Arial" w:cs="Arial"/>
                <w:lang w:val="es-PA" w:eastAsia="es-PA"/>
              </w:rPr>
              <w:t xml:space="preserve">aplicar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utilizando un lenguaje confuso y ejemplos poco claros.</w:t>
            </w:r>
          </w:p>
          <w:p w14:paraId="56B491E7" w14:textId="77777777" w:rsidR="0002741A" w:rsidRPr="00F46B77" w:rsidRDefault="0002741A" w:rsidP="0002741A">
            <w:pPr>
              <w:rPr>
                <w:rFonts w:ascii="Arial" w:eastAsia="Times New Roman" w:hAnsi="Arial" w:cs="Arial"/>
                <w:lang w:val="es-PA" w:eastAsia="es-PA"/>
              </w:rPr>
            </w:pPr>
          </w:p>
        </w:tc>
        <w:tc>
          <w:tcPr>
            <w:tcW w:w="2126" w:type="dxa"/>
            <w:hideMark/>
          </w:tcPr>
          <w:p w14:paraId="684E30AB" w14:textId="77777777" w:rsidR="0002741A" w:rsidRPr="00F46B77" w:rsidRDefault="0002741A" w:rsidP="0002741A">
            <w:pPr>
              <w:rPr>
                <w:rFonts w:ascii="Arial" w:eastAsia="Times New Roman" w:hAnsi="Arial" w:cs="Arial"/>
                <w:lang w:val="es-PA" w:eastAsia="es-PA"/>
              </w:rPr>
            </w:pPr>
          </w:p>
          <w:p w14:paraId="1AAE0397" w14:textId="00672B00"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 xml:space="preserve">El participante presenta dificultad en la explicación del proceso para </w:t>
            </w:r>
            <w:r>
              <w:rPr>
                <w:rFonts w:ascii="Arial" w:eastAsia="Times New Roman" w:hAnsi="Arial" w:cs="Arial"/>
                <w:lang w:val="es-PA" w:eastAsia="es-PA"/>
              </w:rPr>
              <w:t xml:space="preserve">aplicar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 con un lenguaje poco preciso y ejemplos poco relevantes.</w:t>
            </w:r>
          </w:p>
        </w:tc>
        <w:tc>
          <w:tcPr>
            <w:tcW w:w="2273" w:type="dxa"/>
            <w:hideMark/>
          </w:tcPr>
          <w:p w14:paraId="20CC67D0" w14:textId="77777777" w:rsidR="0002741A" w:rsidRPr="00F46B77" w:rsidRDefault="0002741A" w:rsidP="0002741A">
            <w:pPr>
              <w:rPr>
                <w:rFonts w:ascii="Arial" w:eastAsia="Times New Roman" w:hAnsi="Arial" w:cs="Arial"/>
                <w:lang w:val="es-PA" w:eastAsia="es-PA"/>
              </w:rPr>
            </w:pPr>
          </w:p>
          <w:p w14:paraId="5CB753A1" w14:textId="76702523" w:rsidR="0002741A" w:rsidRPr="00F46B77" w:rsidRDefault="0002741A" w:rsidP="0002741A">
            <w:pPr>
              <w:rPr>
                <w:rFonts w:ascii="Arial" w:eastAsia="Times New Roman" w:hAnsi="Arial" w:cs="Arial"/>
                <w:lang w:val="es-PA" w:eastAsia="es-PA"/>
              </w:rPr>
            </w:pPr>
            <w:r w:rsidRPr="00F46B77">
              <w:rPr>
                <w:rFonts w:ascii="Arial" w:eastAsia="Times New Roman" w:hAnsi="Arial" w:cs="Arial"/>
                <w:lang w:val="es-PA" w:eastAsia="es-PA"/>
              </w:rPr>
              <w:t>El participante no logra explicar de manera clara y coherente el proceso para</w:t>
            </w:r>
            <w:r>
              <w:rPr>
                <w:rFonts w:ascii="Arial" w:eastAsia="Times New Roman" w:hAnsi="Arial" w:cs="Arial"/>
                <w:lang w:val="es-PA" w:eastAsia="es-PA"/>
              </w:rPr>
              <w:t xml:space="preserve"> aplicar</w:t>
            </w:r>
            <w:r w:rsidRPr="00F46B77">
              <w:rPr>
                <w:rFonts w:ascii="Arial" w:eastAsia="Times New Roman" w:hAnsi="Arial" w:cs="Arial"/>
                <w:lang w:val="es-PA" w:eastAsia="es-PA"/>
              </w:rPr>
              <w:t xml:space="preserve"> </w:t>
            </w:r>
            <w:r w:rsidRPr="00920BB3">
              <w:rPr>
                <w:rFonts w:ascii="Arial" w:eastAsia="Times New Roman" w:hAnsi="Arial" w:cs="Arial"/>
                <w:lang w:val="es-PA" w:eastAsia="es-PA"/>
              </w:rPr>
              <w:t xml:space="preserve">las </w:t>
            </w:r>
            <w:r w:rsidR="003C5B27" w:rsidRPr="003C5B27">
              <w:rPr>
                <w:rFonts w:ascii="Arial" w:eastAsia="Times New Roman" w:hAnsi="Arial" w:cs="Arial"/>
                <w:lang w:val="es-PA" w:eastAsia="es-PA"/>
              </w:rPr>
              <w:t>medidas de variabilidad ante la solución de un fenómeno social</w:t>
            </w:r>
            <w:r w:rsidRPr="00F46B77">
              <w:rPr>
                <w:rFonts w:ascii="Arial" w:eastAsia="Times New Roman" w:hAnsi="Arial" w:cs="Arial"/>
                <w:lang w:val="es-PA" w:eastAsia="es-PA"/>
              </w:rPr>
              <w:t>.</w:t>
            </w:r>
          </w:p>
        </w:tc>
      </w:tr>
    </w:tbl>
    <w:p w14:paraId="29EEB882" w14:textId="30FAEE2C" w:rsidR="0002741A" w:rsidRDefault="0002741A"/>
    <w:sectPr w:rsidR="0002741A" w:rsidSect="00793A7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0459B" w14:textId="77777777" w:rsidR="009F7812" w:rsidRDefault="009F7812" w:rsidP="00720382">
      <w:r>
        <w:separator/>
      </w:r>
    </w:p>
  </w:endnote>
  <w:endnote w:type="continuationSeparator" w:id="0">
    <w:p w14:paraId="7674CB17" w14:textId="77777777" w:rsidR="009F7812" w:rsidRDefault="009F7812" w:rsidP="00720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7CA2" w14:textId="77777777"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7D517B" w14:textId="77777777" w:rsidR="00C8215B" w:rsidRDefault="00C8215B" w:rsidP="0072038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28E8" w14:textId="20CFDD3A"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45E0">
      <w:rPr>
        <w:rStyle w:val="Nmerodepgina"/>
        <w:noProof/>
      </w:rPr>
      <w:t>26</w:t>
    </w:r>
    <w:r>
      <w:rPr>
        <w:rStyle w:val="Nmerodepgina"/>
      </w:rPr>
      <w:fldChar w:fldCharType="end"/>
    </w:r>
  </w:p>
  <w:p w14:paraId="50570A65" w14:textId="77777777" w:rsidR="00C8215B" w:rsidRDefault="00C8215B" w:rsidP="00720382">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FE09B" w14:textId="77777777"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A863AA" w14:textId="77777777" w:rsidR="00C8215B" w:rsidRDefault="00C8215B" w:rsidP="00720382">
    <w:pPr>
      <w:pStyle w:val="Piedepgina"/>
      <w:ind w:right="360"/>
    </w:pPr>
  </w:p>
  <w:p w14:paraId="122998E9" w14:textId="77777777" w:rsidR="00C8215B" w:rsidRDefault="00C8215B"/>
  <w:p w14:paraId="7543D1A2" w14:textId="77777777" w:rsidR="00C8215B" w:rsidRDefault="00C8215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CCC5" w14:textId="298DEC07"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41DC7">
      <w:rPr>
        <w:rStyle w:val="Nmerodepgina"/>
        <w:noProof/>
      </w:rPr>
      <w:t>66</w:t>
    </w:r>
    <w:r>
      <w:rPr>
        <w:rStyle w:val="Nmerodepgina"/>
      </w:rPr>
      <w:fldChar w:fldCharType="end"/>
    </w:r>
  </w:p>
  <w:p w14:paraId="40F243CF" w14:textId="77777777" w:rsidR="00C8215B" w:rsidRDefault="00C8215B" w:rsidP="00720382">
    <w:pPr>
      <w:pStyle w:val="Piedepgina"/>
      <w:ind w:right="360"/>
    </w:pPr>
  </w:p>
  <w:p w14:paraId="74FC3031" w14:textId="77777777" w:rsidR="00C8215B" w:rsidRDefault="00C8215B"/>
  <w:p w14:paraId="320196D1" w14:textId="77777777" w:rsidR="00C8215B" w:rsidRDefault="00C8215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94FF3" w14:textId="77777777"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71CF865" w14:textId="77777777" w:rsidR="00C8215B" w:rsidRDefault="00C8215B" w:rsidP="00720382">
    <w:pPr>
      <w:pStyle w:val="Piedepgina"/>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2C192" w14:textId="5BB070D5" w:rsidR="00C8215B" w:rsidRDefault="00C8215B" w:rsidP="0062027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41DC7">
      <w:rPr>
        <w:rStyle w:val="Nmerodepgina"/>
        <w:noProof/>
      </w:rPr>
      <w:t>79</w:t>
    </w:r>
    <w:r>
      <w:rPr>
        <w:rStyle w:val="Nmerodepgina"/>
      </w:rPr>
      <w:fldChar w:fldCharType="end"/>
    </w:r>
  </w:p>
  <w:p w14:paraId="3898D2A2" w14:textId="77777777" w:rsidR="00C8215B" w:rsidRDefault="00C8215B" w:rsidP="00720382">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16FFD" w14:textId="77777777" w:rsidR="009F7812" w:rsidRDefault="009F7812" w:rsidP="00720382">
      <w:r>
        <w:separator/>
      </w:r>
    </w:p>
  </w:footnote>
  <w:footnote w:type="continuationSeparator" w:id="0">
    <w:p w14:paraId="1B3C2EC6" w14:textId="77777777" w:rsidR="009F7812" w:rsidRDefault="009F7812" w:rsidP="007203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71F"/>
    <w:multiLevelType w:val="multilevel"/>
    <w:tmpl w:val="95461E62"/>
    <w:lvl w:ilvl="0">
      <w:start w:val="1"/>
      <w:numFmt w:val="decimal"/>
      <w:lvlText w:val="%1."/>
      <w:lvlJc w:val="left"/>
      <w:pPr>
        <w:ind w:left="1920" w:hanging="360"/>
      </w:pPr>
      <w:rPr>
        <w:rFonts w:hint="default"/>
        <w:b/>
        <w:color w:val="000000" w:themeColor="text1"/>
      </w:rPr>
    </w:lvl>
    <w:lvl w:ilvl="1">
      <w:start w:val="2"/>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1" w15:restartNumberingAfterBreak="0">
    <w:nsid w:val="03B905B4"/>
    <w:multiLevelType w:val="hybridMultilevel"/>
    <w:tmpl w:val="E5A23A34"/>
    <w:lvl w:ilvl="0" w:tplc="6B3414A2">
      <w:start w:val="1"/>
      <w:numFmt w:val="decimal"/>
      <w:lvlText w:val="%1."/>
      <w:lvlJc w:val="left"/>
      <w:pPr>
        <w:ind w:left="1920" w:hanging="360"/>
      </w:pPr>
      <w:rPr>
        <w:rFonts w:ascii="Arial" w:eastAsia="Arial" w:hAnsi="Arial" w:cs="Arial" w:hint="default"/>
        <w:b/>
        <w:color w:val="000000" w:themeColor="text1"/>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 w15:restartNumberingAfterBreak="0">
    <w:nsid w:val="05751867"/>
    <w:multiLevelType w:val="hybridMultilevel"/>
    <w:tmpl w:val="4C503234"/>
    <w:lvl w:ilvl="0" w:tplc="FF38C94E">
      <w:start w:val="1"/>
      <w:numFmt w:val="lowerLetter"/>
      <w:lvlText w:val="%1)"/>
      <w:lvlJc w:val="left"/>
      <w:pPr>
        <w:ind w:left="1920" w:hanging="360"/>
      </w:pPr>
      <w:rPr>
        <w:rFonts w:hint="default"/>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3" w15:restartNumberingAfterBreak="0">
    <w:nsid w:val="06262085"/>
    <w:multiLevelType w:val="hybridMultilevel"/>
    <w:tmpl w:val="9C8C18D6"/>
    <w:lvl w:ilvl="0" w:tplc="180A0001">
      <w:start w:val="1"/>
      <w:numFmt w:val="bullet"/>
      <w:lvlText w:val=""/>
      <w:lvlJc w:val="left"/>
      <w:pPr>
        <w:ind w:left="3090" w:hanging="360"/>
      </w:pPr>
      <w:rPr>
        <w:rFonts w:ascii="Symbol" w:hAnsi="Symbol" w:hint="default"/>
      </w:rPr>
    </w:lvl>
    <w:lvl w:ilvl="1" w:tplc="180A0003" w:tentative="1">
      <w:start w:val="1"/>
      <w:numFmt w:val="bullet"/>
      <w:lvlText w:val="o"/>
      <w:lvlJc w:val="left"/>
      <w:pPr>
        <w:ind w:left="3810" w:hanging="360"/>
      </w:pPr>
      <w:rPr>
        <w:rFonts w:ascii="Courier New" w:hAnsi="Courier New" w:cs="Courier New" w:hint="default"/>
      </w:rPr>
    </w:lvl>
    <w:lvl w:ilvl="2" w:tplc="180A0005" w:tentative="1">
      <w:start w:val="1"/>
      <w:numFmt w:val="bullet"/>
      <w:lvlText w:val=""/>
      <w:lvlJc w:val="left"/>
      <w:pPr>
        <w:ind w:left="4530" w:hanging="360"/>
      </w:pPr>
      <w:rPr>
        <w:rFonts w:ascii="Wingdings" w:hAnsi="Wingdings" w:hint="default"/>
      </w:rPr>
    </w:lvl>
    <w:lvl w:ilvl="3" w:tplc="180A0001" w:tentative="1">
      <w:start w:val="1"/>
      <w:numFmt w:val="bullet"/>
      <w:lvlText w:val=""/>
      <w:lvlJc w:val="left"/>
      <w:pPr>
        <w:ind w:left="5250" w:hanging="360"/>
      </w:pPr>
      <w:rPr>
        <w:rFonts w:ascii="Symbol" w:hAnsi="Symbol" w:hint="default"/>
      </w:rPr>
    </w:lvl>
    <w:lvl w:ilvl="4" w:tplc="180A0003" w:tentative="1">
      <w:start w:val="1"/>
      <w:numFmt w:val="bullet"/>
      <w:lvlText w:val="o"/>
      <w:lvlJc w:val="left"/>
      <w:pPr>
        <w:ind w:left="5970" w:hanging="360"/>
      </w:pPr>
      <w:rPr>
        <w:rFonts w:ascii="Courier New" w:hAnsi="Courier New" w:cs="Courier New" w:hint="default"/>
      </w:rPr>
    </w:lvl>
    <w:lvl w:ilvl="5" w:tplc="180A0005" w:tentative="1">
      <w:start w:val="1"/>
      <w:numFmt w:val="bullet"/>
      <w:lvlText w:val=""/>
      <w:lvlJc w:val="left"/>
      <w:pPr>
        <w:ind w:left="6690" w:hanging="360"/>
      </w:pPr>
      <w:rPr>
        <w:rFonts w:ascii="Wingdings" w:hAnsi="Wingdings" w:hint="default"/>
      </w:rPr>
    </w:lvl>
    <w:lvl w:ilvl="6" w:tplc="180A0001" w:tentative="1">
      <w:start w:val="1"/>
      <w:numFmt w:val="bullet"/>
      <w:lvlText w:val=""/>
      <w:lvlJc w:val="left"/>
      <w:pPr>
        <w:ind w:left="7410" w:hanging="360"/>
      </w:pPr>
      <w:rPr>
        <w:rFonts w:ascii="Symbol" w:hAnsi="Symbol" w:hint="default"/>
      </w:rPr>
    </w:lvl>
    <w:lvl w:ilvl="7" w:tplc="180A0003" w:tentative="1">
      <w:start w:val="1"/>
      <w:numFmt w:val="bullet"/>
      <w:lvlText w:val="o"/>
      <w:lvlJc w:val="left"/>
      <w:pPr>
        <w:ind w:left="8130" w:hanging="360"/>
      </w:pPr>
      <w:rPr>
        <w:rFonts w:ascii="Courier New" w:hAnsi="Courier New" w:cs="Courier New" w:hint="default"/>
      </w:rPr>
    </w:lvl>
    <w:lvl w:ilvl="8" w:tplc="180A0005" w:tentative="1">
      <w:start w:val="1"/>
      <w:numFmt w:val="bullet"/>
      <w:lvlText w:val=""/>
      <w:lvlJc w:val="left"/>
      <w:pPr>
        <w:ind w:left="8850" w:hanging="360"/>
      </w:pPr>
      <w:rPr>
        <w:rFonts w:ascii="Wingdings" w:hAnsi="Wingdings" w:hint="default"/>
      </w:rPr>
    </w:lvl>
  </w:abstractNum>
  <w:abstractNum w:abstractNumId="4" w15:restartNumberingAfterBreak="0">
    <w:nsid w:val="0A004C03"/>
    <w:multiLevelType w:val="hybridMultilevel"/>
    <w:tmpl w:val="EF2C1EFA"/>
    <w:lvl w:ilvl="0" w:tplc="EA7AE284">
      <w:start w:val="1"/>
      <w:numFmt w:val="decimal"/>
      <w:lvlText w:val="%1."/>
      <w:lvlJc w:val="left"/>
      <w:pPr>
        <w:ind w:left="1852" w:hanging="360"/>
      </w:pPr>
      <w:rPr>
        <w:rFonts w:hint="default"/>
      </w:rPr>
    </w:lvl>
    <w:lvl w:ilvl="1" w:tplc="180A0019" w:tentative="1">
      <w:start w:val="1"/>
      <w:numFmt w:val="lowerLetter"/>
      <w:lvlText w:val="%2."/>
      <w:lvlJc w:val="left"/>
      <w:pPr>
        <w:ind w:left="2572" w:hanging="360"/>
      </w:pPr>
    </w:lvl>
    <w:lvl w:ilvl="2" w:tplc="180A001B" w:tentative="1">
      <w:start w:val="1"/>
      <w:numFmt w:val="lowerRoman"/>
      <w:lvlText w:val="%3."/>
      <w:lvlJc w:val="right"/>
      <w:pPr>
        <w:ind w:left="3292" w:hanging="180"/>
      </w:pPr>
    </w:lvl>
    <w:lvl w:ilvl="3" w:tplc="180A000F" w:tentative="1">
      <w:start w:val="1"/>
      <w:numFmt w:val="decimal"/>
      <w:lvlText w:val="%4."/>
      <w:lvlJc w:val="left"/>
      <w:pPr>
        <w:ind w:left="4012" w:hanging="360"/>
      </w:pPr>
    </w:lvl>
    <w:lvl w:ilvl="4" w:tplc="180A0019" w:tentative="1">
      <w:start w:val="1"/>
      <w:numFmt w:val="lowerLetter"/>
      <w:lvlText w:val="%5."/>
      <w:lvlJc w:val="left"/>
      <w:pPr>
        <w:ind w:left="4732" w:hanging="360"/>
      </w:pPr>
    </w:lvl>
    <w:lvl w:ilvl="5" w:tplc="180A001B" w:tentative="1">
      <w:start w:val="1"/>
      <w:numFmt w:val="lowerRoman"/>
      <w:lvlText w:val="%6."/>
      <w:lvlJc w:val="right"/>
      <w:pPr>
        <w:ind w:left="5452" w:hanging="180"/>
      </w:pPr>
    </w:lvl>
    <w:lvl w:ilvl="6" w:tplc="180A000F" w:tentative="1">
      <w:start w:val="1"/>
      <w:numFmt w:val="decimal"/>
      <w:lvlText w:val="%7."/>
      <w:lvlJc w:val="left"/>
      <w:pPr>
        <w:ind w:left="6172" w:hanging="360"/>
      </w:pPr>
    </w:lvl>
    <w:lvl w:ilvl="7" w:tplc="180A0019" w:tentative="1">
      <w:start w:val="1"/>
      <w:numFmt w:val="lowerLetter"/>
      <w:lvlText w:val="%8."/>
      <w:lvlJc w:val="left"/>
      <w:pPr>
        <w:ind w:left="6892" w:hanging="360"/>
      </w:pPr>
    </w:lvl>
    <w:lvl w:ilvl="8" w:tplc="180A001B" w:tentative="1">
      <w:start w:val="1"/>
      <w:numFmt w:val="lowerRoman"/>
      <w:lvlText w:val="%9."/>
      <w:lvlJc w:val="right"/>
      <w:pPr>
        <w:ind w:left="7612" w:hanging="180"/>
      </w:pPr>
    </w:lvl>
  </w:abstractNum>
  <w:abstractNum w:abstractNumId="5" w15:restartNumberingAfterBreak="0">
    <w:nsid w:val="0E30746E"/>
    <w:multiLevelType w:val="multilevel"/>
    <w:tmpl w:val="ED56A334"/>
    <w:lvl w:ilvl="0">
      <w:start w:val="1"/>
      <w:numFmt w:val="lowerLetter"/>
      <w:lvlText w:val="%1."/>
      <w:lvlJc w:val="left"/>
      <w:pPr>
        <w:ind w:left="2212" w:hanging="360"/>
      </w:pPr>
      <w:rPr>
        <w:rFonts w:hint="default"/>
      </w:rPr>
    </w:lvl>
    <w:lvl w:ilvl="1">
      <w:start w:val="1"/>
      <w:numFmt w:val="lowerLetter"/>
      <w:lvlText w:val="%2."/>
      <w:lvlJc w:val="left"/>
      <w:pPr>
        <w:ind w:left="2932" w:hanging="360"/>
      </w:pPr>
    </w:lvl>
    <w:lvl w:ilvl="2">
      <w:start w:val="1"/>
      <w:numFmt w:val="lowerRoman"/>
      <w:lvlText w:val="%3."/>
      <w:lvlJc w:val="right"/>
      <w:pPr>
        <w:ind w:left="3652" w:hanging="180"/>
      </w:pPr>
    </w:lvl>
    <w:lvl w:ilvl="3">
      <w:start w:val="1"/>
      <w:numFmt w:val="decimal"/>
      <w:lvlText w:val="%4."/>
      <w:lvlJc w:val="left"/>
      <w:pPr>
        <w:ind w:left="4372" w:hanging="360"/>
      </w:pPr>
    </w:lvl>
    <w:lvl w:ilvl="4">
      <w:start w:val="1"/>
      <w:numFmt w:val="lowerLetter"/>
      <w:lvlText w:val="%5."/>
      <w:lvlJc w:val="left"/>
      <w:pPr>
        <w:ind w:left="5092" w:hanging="360"/>
      </w:pPr>
    </w:lvl>
    <w:lvl w:ilvl="5">
      <w:start w:val="1"/>
      <w:numFmt w:val="lowerRoman"/>
      <w:lvlText w:val="%6."/>
      <w:lvlJc w:val="right"/>
      <w:pPr>
        <w:ind w:left="5812" w:hanging="180"/>
      </w:pPr>
    </w:lvl>
    <w:lvl w:ilvl="6">
      <w:start w:val="1"/>
      <w:numFmt w:val="decimal"/>
      <w:lvlText w:val="%7."/>
      <w:lvlJc w:val="left"/>
      <w:pPr>
        <w:ind w:left="6532" w:hanging="360"/>
      </w:pPr>
    </w:lvl>
    <w:lvl w:ilvl="7">
      <w:start w:val="1"/>
      <w:numFmt w:val="lowerLetter"/>
      <w:lvlText w:val="%8."/>
      <w:lvlJc w:val="left"/>
      <w:pPr>
        <w:ind w:left="7252" w:hanging="360"/>
      </w:pPr>
    </w:lvl>
    <w:lvl w:ilvl="8">
      <w:start w:val="1"/>
      <w:numFmt w:val="lowerRoman"/>
      <w:lvlText w:val="%9."/>
      <w:lvlJc w:val="right"/>
      <w:pPr>
        <w:ind w:left="7972" w:hanging="180"/>
      </w:pPr>
    </w:lvl>
  </w:abstractNum>
  <w:abstractNum w:abstractNumId="6" w15:restartNumberingAfterBreak="0">
    <w:nsid w:val="132E0F94"/>
    <w:multiLevelType w:val="hybridMultilevel"/>
    <w:tmpl w:val="BCA6B97E"/>
    <w:lvl w:ilvl="0" w:tplc="180A000B">
      <w:start w:val="1"/>
      <w:numFmt w:val="bullet"/>
      <w:lvlText w:val=""/>
      <w:lvlJc w:val="left"/>
      <w:pPr>
        <w:ind w:left="3000" w:hanging="360"/>
      </w:pPr>
      <w:rPr>
        <w:rFonts w:ascii="Wingdings" w:hAnsi="Wingdings" w:hint="default"/>
      </w:rPr>
    </w:lvl>
    <w:lvl w:ilvl="1" w:tplc="180A0003" w:tentative="1">
      <w:start w:val="1"/>
      <w:numFmt w:val="bullet"/>
      <w:lvlText w:val="o"/>
      <w:lvlJc w:val="left"/>
      <w:pPr>
        <w:ind w:left="3720" w:hanging="360"/>
      </w:pPr>
      <w:rPr>
        <w:rFonts w:ascii="Courier New" w:hAnsi="Courier New" w:cs="Courier New" w:hint="default"/>
      </w:rPr>
    </w:lvl>
    <w:lvl w:ilvl="2" w:tplc="180A0005" w:tentative="1">
      <w:start w:val="1"/>
      <w:numFmt w:val="bullet"/>
      <w:lvlText w:val=""/>
      <w:lvlJc w:val="left"/>
      <w:pPr>
        <w:ind w:left="4440" w:hanging="360"/>
      </w:pPr>
      <w:rPr>
        <w:rFonts w:ascii="Wingdings" w:hAnsi="Wingdings" w:hint="default"/>
      </w:rPr>
    </w:lvl>
    <w:lvl w:ilvl="3" w:tplc="180A0001" w:tentative="1">
      <w:start w:val="1"/>
      <w:numFmt w:val="bullet"/>
      <w:lvlText w:val=""/>
      <w:lvlJc w:val="left"/>
      <w:pPr>
        <w:ind w:left="5160" w:hanging="360"/>
      </w:pPr>
      <w:rPr>
        <w:rFonts w:ascii="Symbol" w:hAnsi="Symbol" w:hint="default"/>
      </w:rPr>
    </w:lvl>
    <w:lvl w:ilvl="4" w:tplc="180A0003" w:tentative="1">
      <w:start w:val="1"/>
      <w:numFmt w:val="bullet"/>
      <w:lvlText w:val="o"/>
      <w:lvlJc w:val="left"/>
      <w:pPr>
        <w:ind w:left="5880" w:hanging="360"/>
      </w:pPr>
      <w:rPr>
        <w:rFonts w:ascii="Courier New" w:hAnsi="Courier New" w:cs="Courier New" w:hint="default"/>
      </w:rPr>
    </w:lvl>
    <w:lvl w:ilvl="5" w:tplc="180A0005" w:tentative="1">
      <w:start w:val="1"/>
      <w:numFmt w:val="bullet"/>
      <w:lvlText w:val=""/>
      <w:lvlJc w:val="left"/>
      <w:pPr>
        <w:ind w:left="6600" w:hanging="360"/>
      </w:pPr>
      <w:rPr>
        <w:rFonts w:ascii="Wingdings" w:hAnsi="Wingdings" w:hint="default"/>
      </w:rPr>
    </w:lvl>
    <w:lvl w:ilvl="6" w:tplc="180A0001" w:tentative="1">
      <w:start w:val="1"/>
      <w:numFmt w:val="bullet"/>
      <w:lvlText w:val=""/>
      <w:lvlJc w:val="left"/>
      <w:pPr>
        <w:ind w:left="7320" w:hanging="360"/>
      </w:pPr>
      <w:rPr>
        <w:rFonts w:ascii="Symbol" w:hAnsi="Symbol" w:hint="default"/>
      </w:rPr>
    </w:lvl>
    <w:lvl w:ilvl="7" w:tplc="180A0003" w:tentative="1">
      <w:start w:val="1"/>
      <w:numFmt w:val="bullet"/>
      <w:lvlText w:val="o"/>
      <w:lvlJc w:val="left"/>
      <w:pPr>
        <w:ind w:left="8040" w:hanging="360"/>
      </w:pPr>
      <w:rPr>
        <w:rFonts w:ascii="Courier New" w:hAnsi="Courier New" w:cs="Courier New" w:hint="default"/>
      </w:rPr>
    </w:lvl>
    <w:lvl w:ilvl="8" w:tplc="180A0005" w:tentative="1">
      <w:start w:val="1"/>
      <w:numFmt w:val="bullet"/>
      <w:lvlText w:val=""/>
      <w:lvlJc w:val="left"/>
      <w:pPr>
        <w:ind w:left="8760" w:hanging="360"/>
      </w:pPr>
      <w:rPr>
        <w:rFonts w:ascii="Wingdings" w:hAnsi="Wingdings" w:hint="default"/>
      </w:rPr>
    </w:lvl>
  </w:abstractNum>
  <w:abstractNum w:abstractNumId="7" w15:restartNumberingAfterBreak="0">
    <w:nsid w:val="1C2F6A69"/>
    <w:multiLevelType w:val="hybridMultilevel"/>
    <w:tmpl w:val="A9CC878A"/>
    <w:lvl w:ilvl="0" w:tplc="1AF0EF98">
      <w:start w:val="1"/>
      <w:numFmt w:val="lowerLetter"/>
      <w:lvlText w:val="%1."/>
      <w:lvlJc w:val="left"/>
      <w:pPr>
        <w:ind w:left="1920" w:hanging="360"/>
      </w:pPr>
      <w:rPr>
        <w:rFonts w:hint="default"/>
        <w:b/>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8" w15:restartNumberingAfterBreak="0">
    <w:nsid w:val="22500FD2"/>
    <w:multiLevelType w:val="hybridMultilevel"/>
    <w:tmpl w:val="1E4A8208"/>
    <w:lvl w:ilvl="0" w:tplc="180A000B">
      <w:start w:val="1"/>
      <w:numFmt w:val="bullet"/>
      <w:lvlText w:val=""/>
      <w:lvlJc w:val="left"/>
      <w:pPr>
        <w:ind w:left="2280" w:hanging="360"/>
      </w:pPr>
      <w:rPr>
        <w:rFonts w:ascii="Wingdings" w:hAnsi="Wingdings"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9" w15:restartNumberingAfterBreak="0">
    <w:nsid w:val="27D25BBD"/>
    <w:multiLevelType w:val="hybridMultilevel"/>
    <w:tmpl w:val="39804D72"/>
    <w:lvl w:ilvl="0" w:tplc="798C6664">
      <w:start w:val="1"/>
      <w:numFmt w:val="decimal"/>
      <w:lvlText w:val="%1."/>
      <w:lvlJc w:val="left"/>
      <w:pPr>
        <w:ind w:left="2209" w:hanging="360"/>
      </w:pPr>
      <w:rPr>
        <w:rFonts w:hint="default"/>
        <w:b/>
      </w:rPr>
    </w:lvl>
    <w:lvl w:ilvl="1" w:tplc="180A0019" w:tentative="1">
      <w:start w:val="1"/>
      <w:numFmt w:val="lowerLetter"/>
      <w:lvlText w:val="%2."/>
      <w:lvlJc w:val="left"/>
      <w:pPr>
        <w:ind w:left="2929" w:hanging="360"/>
      </w:pPr>
    </w:lvl>
    <w:lvl w:ilvl="2" w:tplc="180A001B" w:tentative="1">
      <w:start w:val="1"/>
      <w:numFmt w:val="lowerRoman"/>
      <w:lvlText w:val="%3."/>
      <w:lvlJc w:val="right"/>
      <w:pPr>
        <w:ind w:left="3649" w:hanging="180"/>
      </w:pPr>
    </w:lvl>
    <w:lvl w:ilvl="3" w:tplc="180A000F" w:tentative="1">
      <w:start w:val="1"/>
      <w:numFmt w:val="decimal"/>
      <w:lvlText w:val="%4."/>
      <w:lvlJc w:val="left"/>
      <w:pPr>
        <w:ind w:left="4369" w:hanging="360"/>
      </w:pPr>
    </w:lvl>
    <w:lvl w:ilvl="4" w:tplc="180A0019" w:tentative="1">
      <w:start w:val="1"/>
      <w:numFmt w:val="lowerLetter"/>
      <w:lvlText w:val="%5."/>
      <w:lvlJc w:val="left"/>
      <w:pPr>
        <w:ind w:left="5089" w:hanging="360"/>
      </w:pPr>
    </w:lvl>
    <w:lvl w:ilvl="5" w:tplc="180A001B" w:tentative="1">
      <w:start w:val="1"/>
      <w:numFmt w:val="lowerRoman"/>
      <w:lvlText w:val="%6."/>
      <w:lvlJc w:val="right"/>
      <w:pPr>
        <w:ind w:left="5809" w:hanging="180"/>
      </w:pPr>
    </w:lvl>
    <w:lvl w:ilvl="6" w:tplc="180A000F" w:tentative="1">
      <w:start w:val="1"/>
      <w:numFmt w:val="decimal"/>
      <w:lvlText w:val="%7."/>
      <w:lvlJc w:val="left"/>
      <w:pPr>
        <w:ind w:left="6529" w:hanging="360"/>
      </w:pPr>
    </w:lvl>
    <w:lvl w:ilvl="7" w:tplc="180A0019" w:tentative="1">
      <w:start w:val="1"/>
      <w:numFmt w:val="lowerLetter"/>
      <w:lvlText w:val="%8."/>
      <w:lvlJc w:val="left"/>
      <w:pPr>
        <w:ind w:left="7249" w:hanging="360"/>
      </w:pPr>
    </w:lvl>
    <w:lvl w:ilvl="8" w:tplc="180A001B" w:tentative="1">
      <w:start w:val="1"/>
      <w:numFmt w:val="lowerRoman"/>
      <w:lvlText w:val="%9."/>
      <w:lvlJc w:val="right"/>
      <w:pPr>
        <w:ind w:left="7969" w:hanging="180"/>
      </w:pPr>
    </w:lvl>
  </w:abstractNum>
  <w:abstractNum w:abstractNumId="10" w15:restartNumberingAfterBreak="0">
    <w:nsid w:val="28835C06"/>
    <w:multiLevelType w:val="hybridMultilevel"/>
    <w:tmpl w:val="3FDAD950"/>
    <w:lvl w:ilvl="0" w:tplc="180A000B">
      <w:start w:val="1"/>
      <w:numFmt w:val="bullet"/>
      <w:lvlText w:val=""/>
      <w:lvlJc w:val="left"/>
      <w:pPr>
        <w:ind w:left="2265" w:hanging="360"/>
      </w:pPr>
      <w:rPr>
        <w:rFonts w:ascii="Wingdings" w:hAnsi="Wingdings" w:hint="default"/>
      </w:rPr>
    </w:lvl>
    <w:lvl w:ilvl="1" w:tplc="180A0003" w:tentative="1">
      <w:start w:val="1"/>
      <w:numFmt w:val="bullet"/>
      <w:lvlText w:val="o"/>
      <w:lvlJc w:val="left"/>
      <w:pPr>
        <w:ind w:left="2985" w:hanging="360"/>
      </w:pPr>
      <w:rPr>
        <w:rFonts w:ascii="Courier New" w:hAnsi="Courier New" w:cs="Courier New" w:hint="default"/>
      </w:rPr>
    </w:lvl>
    <w:lvl w:ilvl="2" w:tplc="180A0005" w:tentative="1">
      <w:start w:val="1"/>
      <w:numFmt w:val="bullet"/>
      <w:lvlText w:val=""/>
      <w:lvlJc w:val="left"/>
      <w:pPr>
        <w:ind w:left="3705" w:hanging="360"/>
      </w:pPr>
      <w:rPr>
        <w:rFonts w:ascii="Wingdings" w:hAnsi="Wingdings" w:hint="default"/>
      </w:rPr>
    </w:lvl>
    <w:lvl w:ilvl="3" w:tplc="180A0001" w:tentative="1">
      <w:start w:val="1"/>
      <w:numFmt w:val="bullet"/>
      <w:lvlText w:val=""/>
      <w:lvlJc w:val="left"/>
      <w:pPr>
        <w:ind w:left="4425" w:hanging="360"/>
      </w:pPr>
      <w:rPr>
        <w:rFonts w:ascii="Symbol" w:hAnsi="Symbol" w:hint="default"/>
      </w:rPr>
    </w:lvl>
    <w:lvl w:ilvl="4" w:tplc="180A0003" w:tentative="1">
      <w:start w:val="1"/>
      <w:numFmt w:val="bullet"/>
      <w:lvlText w:val="o"/>
      <w:lvlJc w:val="left"/>
      <w:pPr>
        <w:ind w:left="5145" w:hanging="360"/>
      </w:pPr>
      <w:rPr>
        <w:rFonts w:ascii="Courier New" w:hAnsi="Courier New" w:cs="Courier New" w:hint="default"/>
      </w:rPr>
    </w:lvl>
    <w:lvl w:ilvl="5" w:tplc="180A0005" w:tentative="1">
      <w:start w:val="1"/>
      <w:numFmt w:val="bullet"/>
      <w:lvlText w:val=""/>
      <w:lvlJc w:val="left"/>
      <w:pPr>
        <w:ind w:left="5865" w:hanging="360"/>
      </w:pPr>
      <w:rPr>
        <w:rFonts w:ascii="Wingdings" w:hAnsi="Wingdings" w:hint="default"/>
      </w:rPr>
    </w:lvl>
    <w:lvl w:ilvl="6" w:tplc="180A0001" w:tentative="1">
      <w:start w:val="1"/>
      <w:numFmt w:val="bullet"/>
      <w:lvlText w:val=""/>
      <w:lvlJc w:val="left"/>
      <w:pPr>
        <w:ind w:left="6585" w:hanging="360"/>
      </w:pPr>
      <w:rPr>
        <w:rFonts w:ascii="Symbol" w:hAnsi="Symbol" w:hint="default"/>
      </w:rPr>
    </w:lvl>
    <w:lvl w:ilvl="7" w:tplc="180A0003" w:tentative="1">
      <w:start w:val="1"/>
      <w:numFmt w:val="bullet"/>
      <w:lvlText w:val="o"/>
      <w:lvlJc w:val="left"/>
      <w:pPr>
        <w:ind w:left="7305" w:hanging="360"/>
      </w:pPr>
      <w:rPr>
        <w:rFonts w:ascii="Courier New" w:hAnsi="Courier New" w:cs="Courier New" w:hint="default"/>
      </w:rPr>
    </w:lvl>
    <w:lvl w:ilvl="8" w:tplc="180A0005" w:tentative="1">
      <w:start w:val="1"/>
      <w:numFmt w:val="bullet"/>
      <w:lvlText w:val=""/>
      <w:lvlJc w:val="left"/>
      <w:pPr>
        <w:ind w:left="8025" w:hanging="360"/>
      </w:pPr>
      <w:rPr>
        <w:rFonts w:ascii="Wingdings" w:hAnsi="Wingdings" w:hint="default"/>
      </w:rPr>
    </w:lvl>
  </w:abstractNum>
  <w:abstractNum w:abstractNumId="11" w15:restartNumberingAfterBreak="0">
    <w:nsid w:val="2CE101B9"/>
    <w:multiLevelType w:val="hybridMultilevel"/>
    <w:tmpl w:val="6504DAF8"/>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12" w15:restartNumberingAfterBreak="0">
    <w:nsid w:val="37E058A3"/>
    <w:multiLevelType w:val="hybridMultilevel"/>
    <w:tmpl w:val="599E54E6"/>
    <w:lvl w:ilvl="0" w:tplc="8BFCCE00">
      <w:start w:val="1"/>
      <w:numFmt w:val="lowerLetter"/>
      <w:lvlText w:val="%1)"/>
      <w:lvlJc w:val="left"/>
      <w:pPr>
        <w:ind w:left="1849" w:hanging="360"/>
      </w:pPr>
      <w:rPr>
        <w:rFonts w:hint="default"/>
      </w:rPr>
    </w:lvl>
    <w:lvl w:ilvl="1" w:tplc="180A0019" w:tentative="1">
      <w:start w:val="1"/>
      <w:numFmt w:val="lowerLetter"/>
      <w:lvlText w:val="%2."/>
      <w:lvlJc w:val="left"/>
      <w:pPr>
        <w:ind w:left="2569" w:hanging="360"/>
      </w:pPr>
    </w:lvl>
    <w:lvl w:ilvl="2" w:tplc="180A001B" w:tentative="1">
      <w:start w:val="1"/>
      <w:numFmt w:val="lowerRoman"/>
      <w:lvlText w:val="%3."/>
      <w:lvlJc w:val="right"/>
      <w:pPr>
        <w:ind w:left="3289" w:hanging="180"/>
      </w:pPr>
    </w:lvl>
    <w:lvl w:ilvl="3" w:tplc="180A000F" w:tentative="1">
      <w:start w:val="1"/>
      <w:numFmt w:val="decimal"/>
      <w:lvlText w:val="%4."/>
      <w:lvlJc w:val="left"/>
      <w:pPr>
        <w:ind w:left="4009" w:hanging="360"/>
      </w:pPr>
    </w:lvl>
    <w:lvl w:ilvl="4" w:tplc="180A0019" w:tentative="1">
      <w:start w:val="1"/>
      <w:numFmt w:val="lowerLetter"/>
      <w:lvlText w:val="%5."/>
      <w:lvlJc w:val="left"/>
      <w:pPr>
        <w:ind w:left="4729" w:hanging="360"/>
      </w:pPr>
    </w:lvl>
    <w:lvl w:ilvl="5" w:tplc="180A001B" w:tentative="1">
      <w:start w:val="1"/>
      <w:numFmt w:val="lowerRoman"/>
      <w:lvlText w:val="%6."/>
      <w:lvlJc w:val="right"/>
      <w:pPr>
        <w:ind w:left="5449" w:hanging="180"/>
      </w:pPr>
    </w:lvl>
    <w:lvl w:ilvl="6" w:tplc="180A000F" w:tentative="1">
      <w:start w:val="1"/>
      <w:numFmt w:val="decimal"/>
      <w:lvlText w:val="%7."/>
      <w:lvlJc w:val="left"/>
      <w:pPr>
        <w:ind w:left="6169" w:hanging="360"/>
      </w:pPr>
    </w:lvl>
    <w:lvl w:ilvl="7" w:tplc="180A0019" w:tentative="1">
      <w:start w:val="1"/>
      <w:numFmt w:val="lowerLetter"/>
      <w:lvlText w:val="%8."/>
      <w:lvlJc w:val="left"/>
      <w:pPr>
        <w:ind w:left="6889" w:hanging="360"/>
      </w:pPr>
    </w:lvl>
    <w:lvl w:ilvl="8" w:tplc="180A001B" w:tentative="1">
      <w:start w:val="1"/>
      <w:numFmt w:val="lowerRoman"/>
      <w:lvlText w:val="%9."/>
      <w:lvlJc w:val="right"/>
      <w:pPr>
        <w:ind w:left="7609" w:hanging="180"/>
      </w:pPr>
    </w:lvl>
  </w:abstractNum>
  <w:abstractNum w:abstractNumId="13" w15:restartNumberingAfterBreak="0">
    <w:nsid w:val="398A3495"/>
    <w:multiLevelType w:val="hybridMultilevel"/>
    <w:tmpl w:val="F9E09A86"/>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14" w15:restartNumberingAfterBreak="0">
    <w:nsid w:val="3CC21111"/>
    <w:multiLevelType w:val="hybridMultilevel"/>
    <w:tmpl w:val="B5644742"/>
    <w:lvl w:ilvl="0" w:tplc="34643E9E">
      <w:start w:val="1"/>
      <w:numFmt w:val="decimal"/>
      <w:lvlText w:val="%1."/>
      <w:lvlJc w:val="left"/>
      <w:pPr>
        <w:ind w:left="1920" w:hanging="360"/>
      </w:pPr>
      <w:rPr>
        <w:rFonts w:hint="default"/>
        <w:b/>
        <w:color w:val="000000" w:themeColor="text1"/>
      </w:rPr>
    </w:lvl>
    <w:lvl w:ilvl="1" w:tplc="180A0019">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15" w15:restartNumberingAfterBreak="0">
    <w:nsid w:val="3EEC1F92"/>
    <w:multiLevelType w:val="multilevel"/>
    <w:tmpl w:val="8CDA1D6C"/>
    <w:lvl w:ilvl="0">
      <w:start w:val="1"/>
      <w:numFmt w:val="decimal"/>
      <w:lvlText w:val="%1."/>
      <w:lvlJc w:val="left"/>
      <w:pPr>
        <w:ind w:left="1920" w:hanging="360"/>
      </w:pPr>
      <w:rPr>
        <w:rFonts w:hint="default"/>
        <w:b/>
      </w:rPr>
    </w:lvl>
    <w:lvl w:ilvl="1">
      <w:start w:val="3"/>
      <w:numFmt w:val="decimal"/>
      <w:isLgl/>
      <w:lvlText w:val="%1.%2."/>
      <w:lvlJc w:val="left"/>
      <w:pPr>
        <w:ind w:left="2280" w:hanging="720"/>
      </w:pPr>
      <w:rPr>
        <w:rFonts w:hint="default"/>
        <w:b/>
        <w:color w:val="000000" w:themeColor="text1"/>
      </w:rPr>
    </w:lvl>
    <w:lvl w:ilvl="2">
      <w:start w:val="1"/>
      <w:numFmt w:val="decimal"/>
      <w:isLgl/>
      <w:lvlText w:val="%1.%2.%3."/>
      <w:lvlJc w:val="left"/>
      <w:pPr>
        <w:ind w:left="2280" w:hanging="720"/>
      </w:pPr>
      <w:rPr>
        <w:rFonts w:hint="default"/>
        <w:b/>
        <w:color w:val="000000" w:themeColor="text1"/>
      </w:rPr>
    </w:lvl>
    <w:lvl w:ilvl="3">
      <w:start w:val="1"/>
      <w:numFmt w:val="decimal"/>
      <w:isLgl/>
      <w:lvlText w:val="%1.%2.%3.%4."/>
      <w:lvlJc w:val="left"/>
      <w:pPr>
        <w:ind w:left="2640" w:hanging="1080"/>
      </w:pPr>
      <w:rPr>
        <w:rFonts w:hint="default"/>
        <w:b/>
        <w:color w:val="000000" w:themeColor="text1"/>
      </w:rPr>
    </w:lvl>
    <w:lvl w:ilvl="4">
      <w:start w:val="1"/>
      <w:numFmt w:val="decimal"/>
      <w:isLgl/>
      <w:lvlText w:val="%1.%2.%3.%4.%5."/>
      <w:lvlJc w:val="left"/>
      <w:pPr>
        <w:ind w:left="2640" w:hanging="1080"/>
      </w:pPr>
      <w:rPr>
        <w:rFonts w:hint="default"/>
        <w:b/>
        <w:color w:val="000000" w:themeColor="text1"/>
      </w:rPr>
    </w:lvl>
    <w:lvl w:ilvl="5">
      <w:start w:val="1"/>
      <w:numFmt w:val="decimal"/>
      <w:isLgl/>
      <w:lvlText w:val="%1.%2.%3.%4.%5.%6."/>
      <w:lvlJc w:val="left"/>
      <w:pPr>
        <w:ind w:left="3000" w:hanging="1440"/>
      </w:pPr>
      <w:rPr>
        <w:rFonts w:hint="default"/>
        <w:b/>
        <w:color w:val="000000" w:themeColor="text1"/>
      </w:rPr>
    </w:lvl>
    <w:lvl w:ilvl="6">
      <w:start w:val="1"/>
      <w:numFmt w:val="decimal"/>
      <w:isLgl/>
      <w:lvlText w:val="%1.%2.%3.%4.%5.%6.%7."/>
      <w:lvlJc w:val="left"/>
      <w:pPr>
        <w:ind w:left="3000" w:hanging="1440"/>
      </w:pPr>
      <w:rPr>
        <w:rFonts w:hint="default"/>
        <w:b/>
        <w:color w:val="000000" w:themeColor="text1"/>
      </w:rPr>
    </w:lvl>
    <w:lvl w:ilvl="7">
      <w:start w:val="1"/>
      <w:numFmt w:val="decimal"/>
      <w:isLgl/>
      <w:lvlText w:val="%1.%2.%3.%4.%5.%6.%7.%8."/>
      <w:lvlJc w:val="left"/>
      <w:pPr>
        <w:ind w:left="3360" w:hanging="1800"/>
      </w:pPr>
      <w:rPr>
        <w:rFonts w:hint="default"/>
        <w:b/>
        <w:color w:val="000000" w:themeColor="text1"/>
      </w:rPr>
    </w:lvl>
    <w:lvl w:ilvl="8">
      <w:start w:val="1"/>
      <w:numFmt w:val="decimal"/>
      <w:isLgl/>
      <w:lvlText w:val="%1.%2.%3.%4.%5.%6.%7.%8.%9."/>
      <w:lvlJc w:val="left"/>
      <w:pPr>
        <w:ind w:left="3720" w:hanging="2160"/>
      </w:pPr>
      <w:rPr>
        <w:rFonts w:hint="default"/>
        <w:b/>
        <w:color w:val="000000" w:themeColor="text1"/>
      </w:rPr>
    </w:lvl>
  </w:abstractNum>
  <w:abstractNum w:abstractNumId="16" w15:restartNumberingAfterBreak="0">
    <w:nsid w:val="416E549A"/>
    <w:multiLevelType w:val="hybridMultilevel"/>
    <w:tmpl w:val="3C726E9E"/>
    <w:lvl w:ilvl="0" w:tplc="1FFC4AE8">
      <w:start w:val="1"/>
      <w:numFmt w:val="decimal"/>
      <w:lvlText w:val="%1."/>
      <w:lvlJc w:val="left"/>
      <w:pPr>
        <w:ind w:left="2487" w:hanging="360"/>
      </w:pPr>
      <w:rPr>
        <w:rFonts w:hint="default"/>
      </w:rPr>
    </w:lvl>
    <w:lvl w:ilvl="1" w:tplc="180A0019" w:tentative="1">
      <w:start w:val="1"/>
      <w:numFmt w:val="lowerLetter"/>
      <w:lvlText w:val="%2."/>
      <w:lvlJc w:val="left"/>
      <w:pPr>
        <w:ind w:left="3207" w:hanging="360"/>
      </w:pPr>
    </w:lvl>
    <w:lvl w:ilvl="2" w:tplc="180A001B" w:tentative="1">
      <w:start w:val="1"/>
      <w:numFmt w:val="lowerRoman"/>
      <w:lvlText w:val="%3."/>
      <w:lvlJc w:val="right"/>
      <w:pPr>
        <w:ind w:left="3927" w:hanging="180"/>
      </w:pPr>
    </w:lvl>
    <w:lvl w:ilvl="3" w:tplc="180A000F" w:tentative="1">
      <w:start w:val="1"/>
      <w:numFmt w:val="decimal"/>
      <w:lvlText w:val="%4."/>
      <w:lvlJc w:val="left"/>
      <w:pPr>
        <w:ind w:left="4647" w:hanging="360"/>
      </w:pPr>
    </w:lvl>
    <w:lvl w:ilvl="4" w:tplc="180A0019" w:tentative="1">
      <w:start w:val="1"/>
      <w:numFmt w:val="lowerLetter"/>
      <w:lvlText w:val="%5."/>
      <w:lvlJc w:val="left"/>
      <w:pPr>
        <w:ind w:left="5367" w:hanging="360"/>
      </w:pPr>
    </w:lvl>
    <w:lvl w:ilvl="5" w:tplc="180A001B" w:tentative="1">
      <w:start w:val="1"/>
      <w:numFmt w:val="lowerRoman"/>
      <w:lvlText w:val="%6."/>
      <w:lvlJc w:val="right"/>
      <w:pPr>
        <w:ind w:left="6087" w:hanging="180"/>
      </w:pPr>
    </w:lvl>
    <w:lvl w:ilvl="6" w:tplc="180A000F" w:tentative="1">
      <w:start w:val="1"/>
      <w:numFmt w:val="decimal"/>
      <w:lvlText w:val="%7."/>
      <w:lvlJc w:val="left"/>
      <w:pPr>
        <w:ind w:left="6807" w:hanging="360"/>
      </w:pPr>
    </w:lvl>
    <w:lvl w:ilvl="7" w:tplc="180A0019" w:tentative="1">
      <w:start w:val="1"/>
      <w:numFmt w:val="lowerLetter"/>
      <w:lvlText w:val="%8."/>
      <w:lvlJc w:val="left"/>
      <w:pPr>
        <w:ind w:left="7527" w:hanging="360"/>
      </w:pPr>
    </w:lvl>
    <w:lvl w:ilvl="8" w:tplc="180A001B" w:tentative="1">
      <w:start w:val="1"/>
      <w:numFmt w:val="lowerRoman"/>
      <w:lvlText w:val="%9."/>
      <w:lvlJc w:val="right"/>
      <w:pPr>
        <w:ind w:left="8247" w:hanging="180"/>
      </w:pPr>
    </w:lvl>
  </w:abstractNum>
  <w:abstractNum w:abstractNumId="17" w15:restartNumberingAfterBreak="0">
    <w:nsid w:val="439570AE"/>
    <w:multiLevelType w:val="hybridMultilevel"/>
    <w:tmpl w:val="1B0A90E4"/>
    <w:lvl w:ilvl="0" w:tplc="180A000B">
      <w:start w:val="1"/>
      <w:numFmt w:val="bullet"/>
      <w:lvlText w:val=""/>
      <w:lvlJc w:val="left"/>
      <w:pPr>
        <w:ind w:left="2340" w:hanging="360"/>
      </w:pPr>
      <w:rPr>
        <w:rFonts w:ascii="Wingdings" w:hAnsi="Wingdings" w:hint="default"/>
      </w:rPr>
    </w:lvl>
    <w:lvl w:ilvl="1" w:tplc="180A0003" w:tentative="1">
      <w:start w:val="1"/>
      <w:numFmt w:val="bullet"/>
      <w:lvlText w:val="o"/>
      <w:lvlJc w:val="left"/>
      <w:pPr>
        <w:ind w:left="3060" w:hanging="360"/>
      </w:pPr>
      <w:rPr>
        <w:rFonts w:ascii="Courier New" w:hAnsi="Courier New" w:cs="Courier New" w:hint="default"/>
      </w:rPr>
    </w:lvl>
    <w:lvl w:ilvl="2" w:tplc="180A0005" w:tentative="1">
      <w:start w:val="1"/>
      <w:numFmt w:val="bullet"/>
      <w:lvlText w:val=""/>
      <w:lvlJc w:val="left"/>
      <w:pPr>
        <w:ind w:left="3780" w:hanging="360"/>
      </w:pPr>
      <w:rPr>
        <w:rFonts w:ascii="Wingdings" w:hAnsi="Wingdings" w:hint="default"/>
      </w:rPr>
    </w:lvl>
    <w:lvl w:ilvl="3" w:tplc="180A0001" w:tentative="1">
      <w:start w:val="1"/>
      <w:numFmt w:val="bullet"/>
      <w:lvlText w:val=""/>
      <w:lvlJc w:val="left"/>
      <w:pPr>
        <w:ind w:left="4500" w:hanging="360"/>
      </w:pPr>
      <w:rPr>
        <w:rFonts w:ascii="Symbol" w:hAnsi="Symbol" w:hint="default"/>
      </w:rPr>
    </w:lvl>
    <w:lvl w:ilvl="4" w:tplc="180A0003" w:tentative="1">
      <w:start w:val="1"/>
      <w:numFmt w:val="bullet"/>
      <w:lvlText w:val="o"/>
      <w:lvlJc w:val="left"/>
      <w:pPr>
        <w:ind w:left="5220" w:hanging="360"/>
      </w:pPr>
      <w:rPr>
        <w:rFonts w:ascii="Courier New" w:hAnsi="Courier New" w:cs="Courier New" w:hint="default"/>
      </w:rPr>
    </w:lvl>
    <w:lvl w:ilvl="5" w:tplc="180A0005" w:tentative="1">
      <w:start w:val="1"/>
      <w:numFmt w:val="bullet"/>
      <w:lvlText w:val=""/>
      <w:lvlJc w:val="left"/>
      <w:pPr>
        <w:ind w:left="5940" w:hanging="360"/>
      </w:pPr>
      <w:rPr>
        <w:rFonts w:ascii="Wingdings" w:hAnsi="Wingdings" w:hint="default"/>
      </w:rPr>
    </w:lvl>
    <w:lvl w:ilvl="6" w:tplc="180A0001" w:tentative="1">
      <w:start w:val="1"/>
      <w:numFmt w:val="bullet"/>
      <w:lvlText w:val=""/>
      <w:lvlJc w:val="left"/>
      <w:pPr>
        <w:ind w:left="6660" w:hanging="360"/>
      </w:pPr>
      <w:rPr>
        <w:rFonts w:ascii="Symbol" w:hAnsi="Symbol" w:hint="default"/>
      </w:rPr>
    </w:lvl>
    <w:lvl w:ilvl="7" w:tplc="180A0003" w:tentative="1">
      <w:start w:val="1"/>
      <w:numFmt w:val="bullet"/>
      <w:lvlText w:val="o"/>
      <w:lvlJc w:val="left"/>
      <w:pPr>
        <w:ind w:left="7380" w:hanging="360"/>
      </w:pPr>
      <w:rPr>
        <w:rFonts w:ascii="Courier New" w:hAnsi="Courier New" w:cs="Courier New" w:hint="default"/>
      </w:rPr>
    </w:lvl>
    <w:lvl w:ilvl="8" w:tplc="180A0005" w:tentative="1">
      <w:start w:val="1"/>
      <w:numFmt w:val="bullet"/>
      <w:lvlText w:val=""/>
      <w:lvlJc w:val="left"/>
      <w:pPr>
        <w:ind w:left="8100" w:hanging="360"/>
      </w:pPr>
      <w:rPr>
        <w:rFonts w:ascii="Wingdings" w:hAnsi="Wingdings" w:hint="default"/>
      </w:rPr>
    </w:lvl>
  </w:abstractNum>
  <w:abstractNum w:abstractNumId="18" w15:restartNumberingAfterBreak="0">
    <w:nsid w:val="470F5C1A"/>
    <w:multiLevelType w:val="hybridMultilevel"/>
    <w:tmpl w:val="7422D036"/>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19" w15:restartNumberingAfterBreak="0">
    <w:nsid w:val="53FB013F"/>
    <w:multiLevelType w:val="hybridMultilevel"/>
    <w:tmpl w:val="C518CC1A"/>
    <w:lvl w:ilvl="0" w:tplc="8348F64E">
      <w:start w:val="1"/>
      <w:numFmt w:val="lowerLetter"/>
      <w:lvlText w:val="%1."/>
      <w:lvlJc w:val="left"/>
      <w:pPr>
        <w:ind w:left="1920" w:hanging="360"/>
      </w:pPr>
      <w:rPr>
        <w:rFonts w:hint="default"/>
        <w:b/>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0" w15:restartNumberingAfterBreak="0">
    <w:nsid w:val="550731CC"/>
    <w:multiLevelType w:val="hybridMultilevel"/>
    <w:tmpl w:val="54EC5DBC"/>
    <w:lvl w:ilvl="0" w:tplc="180A000B">
      <w:start w:val="1"/>
      <w:numFmt w:val="bullet"/>
      <w:lvlText w:val=""/>
      <w:lvlJc w:val="left"/>
      <w:pPr>
        <w:ind w:left="2280" w:hanging="360"/>
      </w:pPr>
      <w:rPr>
        <w:rFonts w:ascii="Wingdings" w:hAnsi="Wingdings"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21" w15:restartNumberingAfterBreak="0">
    <w:nsid w:val="55CD6913"/>
    <w:multiLevelType w:val="multilevel"/>
    <w:tmpl w:val="F1503F64"/>
    <w:lvl w:ilvl="0">
      <w:start w:val="1"/>
      <w:numFmt w:val="decimal"/>
      <w:lvlText w:val="%1."/>
      <w:lvlJc w:val="left"/>
      <w:pPr>
        <w:ind w:left="1920" w:hanging="360"/>
      </w:pPr>
      <w:rPr>
        <w:rFonts w:hint="default"/>
        <w:b/>
        <w:color w:val="000000" w:themeColor="text1"/>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360" w:hanging="1800"/>
      </w:pPr>
      <w:rPr>
        <w:rFonts w:hint="default"/>
      </w:rPr>
    </w:lvl>
  </w:abstractNum>
  <w:abstractNum w:abstractNumId="22" w15:restartNumberingAfterBreak="0">
    <w:nsid w:val="58200941"/>
    <w:multiLevelType w:val="multilevel"/>
    <w:tmpl w:val="3578B646"/>
    <w:lvl w:ilvl="0">
      <w:start w:val="1"/>
      <w:numFmt w:val="decimal"/>
      <w:lvlText w:val="%1."/>
      <w:lvlJc w:val="left"/>
      <w:pPr>
        <w:ind w:left="1920" w:hanging="360"/>
      </w:pPr>
      <w:rPr>
        <w:rFonts w:hint="default"/>
        <w:b/>
        <w:color w:val="000000" w:themeColor="text1"/>
      </w:rPr>
    </w:lvl>
    <w:lvl w:ilvl="1">
      <w:start w:val="2"/>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23" w15:restartNumberingAfterBreak="0">
    <w:nsid w:val="5AED7B91"/>
    <w:multiLevelType w:val="hybridMultilevel"/>
    <w:tmpl w:val="68D2C180"/>
    <w:lvl w:ilvl="0" w:tplc="4D8A355C">
      <w:start w:val="1"/>
      <w:numFmt w:val="decimal"/>
      <w:lvlText w:val="%1."/>
      <w:lvlJc w:val="left"/>
      <w:pPr>
        <w:ind w:left="1920" w:hanging="360"/>
      </w:pPr>
      <w:rPr>
        <w:rFonts w:hint="default"/>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4" w15:restartNumberingAfterBreak="0">
    <w:nsid w:val="5C0C79F3"/>
    <w:multiLevelType w:val="hybridMultilevel"/>
    <w:tmpl w:val="5A725D7C"/>
    <w:lvl w:ilvl="0" w:tplc="8EEEEAD4">
      <w:start w:val="1"/>
      <w:numFmt w:val="decimal"/>
      <w:lvlText w:val="%1."/>
      <w:lvlJc w:val="left"/>
      <w:pPr>
        <w:ind w:left="2130" w:hanging="570"/>
      </w:pPr>
      <w:rPr>
        <w:rFonts w:hint="default"/>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5" w15:restartNumberingAfterBreak="0">
    <w:nsid w:val="600E3F80"/>
    <w:multiLevelType w:val="hybridMultilevel"/>
    <w:tmpl w:val="BA52533A"/>
    <w:lvl w:ilvl="0" w:tplc="180A000B">
      <w:start w:val="1"/>
      <w:numFmt w:val="bullet"/>
      <w:lvlText w:val=""/>
      <w:lvlJc w:val="left"/>
      <w:pPr>
        <w:ind w:left="2209" w:hanging="360"/>
      </w:pPr>
      <w:rPr>
        <w:rFonts w:ascii="Wingdings" w:hAnsi="Wingdings" w:hint="default"/>
      </w:rPr>
    </w:lvl>
    <w:lvl w:ilvl="1" w:tplc="180A0003" w:tentative="1">
      <w:start w:val="1"/>
      <w:numFmt w:val="bullet"/>
      <w:lvlText w:val="o"/>
      <w:lvlJc w:val="left"/>
      <w:pPr>
        <w:ind w:left="2929" w:hanging="360"/>
      </w:pPr>
      <w:rPr>
        <w:rFonts w:ascii="Courier New" w:hAnsi="Courier New" w:cs="Courier New" w:hint="default"/>
      </w:rPr>
    </w:lvl>
    <w:lvl w:ilvl="2" w:tplc="180A0005" w:tentative="1">
      <w:start w:val="1"/>
      <w:numFmt w:val="bullet"/>
      <w:lvlText w:val=""/>
      <w:lvlJc w:val="left"/>
      <w:pPr>
        <w:ind w:left="3649" w:hanging="360"/>
      </w:pPr>
      <w:rPr>
        <w:rFonts w:ascii="Wingdings" w:hAnsi="Wingdings" w:hint="default"/>
      </w:rPr>
    </w:lvl>
    <w:lvl w:ilvl="3" w:tplc="180A0001" w:tentative="1">
      <w:start w:val="1"/>
      <w:numFmt w:val="bullet"/>
      <w:lvlText w:val=""/>
      <w:lvlJc w:val="left"/>
      <w:pPr>
        <w:ind w:left="4369" w:hanging="360"/>
      </w:pPr>
      <w:rPr>
        <w:rFonts w:ascii="Symbol" w:hAnsi="Symbol" w:hint="default"/>
      </w:rPr>
    </w:lvl>
    <w:lvl w:ilvl="4" w:tplc="180A0003" w:tentative="1">
      <w:start w:val="1"/>
      <w:numFmt w:val="bullet"/>
      <w:lvlText w:val="o"/>
      <w:lvlJc w:val="left"/>
      <w:pPr>
        <w:ind w:left="5089" w:hanging="360"/>
      </w:pPr>
      <w:rPr>
        <w:rFonts w:ascii="Courier New" w:hAnsi="Courier New" w:cs="Courier New" w:hint="default"/>
      </w:rPr>
    </w:lvl>
    <w:lvl w:ilvl="5" w:tplc="180A0005" w:tentative="1">
      <w:start w:val="1"/>
      <w:numFmt w:val="bullet"/>
      <w:lvlText w:val=""/>
      <w:lvlJc w:val="left"/>
      <w:pPr>
        <w:ind w:left="5809" w:hanging="360"/>
      </w:pPr>
      <w:rPr>
        <w:rFonts w:ascii="Wingdings" w:hAnsi="Wingdings" w:hint="default"/>
      </w:rPr>
    </w:lvl>
    <w:lvl w:ilvl="6" w:tplc="180A0001" w:tentative="1">
      <w:start w:val="1"/>
      <w:numFmt w:val="bullet"/>
      <w:lvlText w:val=""/>
      <w:lvlJc w:val="left"/>
      <w:pPr>
        <w:ind w:left="6529" w:hanging="360"/>
      </w:pPr>
      <w:rPr>
        <w:rFonts w:ascii="Symbol" w:hAnsi="Symbol" w:hint="default"/>
      </w:rPr>
    </w:lvl>
    <w:lvl w:ilvl="7" w:tplc="180A0003" w:tentative="1">
      <w:start w:val="1"/>
      <w:numFmt w:val="bullet"/>
      <w:lvlText w:val="o"/>
      <w:lvlJc w:val="left"/>
      <w:pPr>
        <w:ind w:left="7249" w:hanging="360"/>
      </w:pPr>
      <w:rPr>
        <w:rFonts w:ascii="Courier New" w:hAnsi="Courier New" w:cs="Courier New" w:hint="default"/>
      </w:rPr>
    </w:lvl>
    <w:lvl w:ilvl="8" w:tplc="180A0005" w:tentative="1">
      <w:start w:val="1"/>
      <w:numFmt w:val="bullet"/>
      <w:lvlText w:val=""/>
      <w:lvlJc w:val="left"/>
      <w:pPr>
        <w:ind w:left="7969" w:hanging="360"/>
      </w:pPr>
      <w:rPr>
        <w:rFonts w:ascii="Wingdings" w:hAnsi="Wingdings" w:hint="default"/>
      </w:rPr>
    </w:lvl>
  </w:abstractNum>
  <w:abstractNum w:abstractNumId="26" w15:restartNumberingAfterBreak="0">
    <w:nsid w:val="6E667B51"/>
    <w:multiLevelType w:val="hybridMultilevel"/>
    <w:tmpl w:val="77B00F5E"/>
    <w:lvl w:ilvl="0" w:tplc="180A000B">
      <w:start w:val="1"/>
      <w:numFmt w:val="bullet"/>
      <w:lvlText w:val=""/>
      <w:lvlJc w:val="left"/>
      <w:pPr>
        <w:ind w:left="2209" w:hanging="360"/>
      </w:pPr>
      <w:rPr>
        <w:rFonts w:ascii="Wingdings" w:hAnsi="Wingdings" w:hint="default"/>
      </w:rPr>
    </w:lvl>
    <w:lvl w:ilvl="1" w:tplc="180A0003" w:tentative="1">
      <w:start w:val="1"/>
      <w:numFmt w:val="bullet"/>
      <w:lvlText w:val="o"/>
      <w:lvlJc w:val="left"/>
      <w:pPr>
        <w:ind w:left="2929" w:hanging="360"/>
      </w:pPr>
      <w:rPr>
        <w:rFonts w:ascii="Courier New" w:hAnsi="Courier New" w:cs="Courier New" w:hint="default"/>
      </w:rPr>
    </w:lvl>
    <w:lvl w:ilvl="2" w:tplc="180A0005" w:tentative="1">
      <w:start w:val="1"/>
      <w:numFmt w:val="bullet"/>
      <w:lvlText w:val=""/>
      <w:lvlJc w:val="left"/>
      <w:pPr>
        <w:ind w:left="3649" w:hanging="360"/>
      </w:pPr>
      <w:rPr>
        <w:rFonts w:ascii="Wingdings" w:hAnsi="Wingdings" w:hint="default"/>
      </w:rPr>
    </w:lvl>
    <w:lvl w:ilvl="3" w:tplc="180A0001" w:tentative="1">
      <w:start w:val="1"/>
      <w:numFmt w:val="bullet"/>
      <w:lvlText w:val=""/>
      <w:lvlJc w:val="left"/>
      <w:pPr>
        <w:ind w:left="4369" w:hanging="360"/>
      </w:pPr>
      <w:rPr>
        <w:rFonts w:ascii="Symbol" w:hAnsi="Symbol" w:hint="default"/>
      </w:rPr>
    </w:lvl>
    <w:lvl w:ilvl="4" w:tplc="180A0003" w:tentative="1">
      <w:start w:val="1"/>
      <w:numFmt w:val="bullet"/>
      <w:lvlText w:val="o"/>
      <w:lvlJc w:val="left"/>
      <w:pPr>
        <w:ind w:left="5089" w:hanging="360"/>
      </w:pPr>
      <w:rPr>
        <w:rFonts w:ascii="Courier New" w:hAnsi="Courier New" w:cs="Courier New" w:hint="default"/>
      </w:rPr>
    </w:lvl>
    <w:lvl w:ilvl="5" w:tplc="180A0005" w:tentative="1">
      <w:start w:val="1"/>
      <w:numFmt w:val="bullet"/>
      <w:lvlText w:val=""/>
      <w:lvlJc w:val="left"/>
      <w:pPr>
        <w:ind w:left="5809" w:hanging="360"/>
      </w:pPr>
      <w:rPr>
        <w:rFonts w:ascii="Wingdings" w:hAnsi="Wingdings" w:hint="default"/>
      </w:rPr>
    </w:lvl>
    <w:lvl w:ilvl="6" w:tplc="180A0001" w:tentative="1">
      <w:start w:val="1"/>
      <w:numFmt w:val="bullet"/>
      <w:lvlText w:val=""/>
      <w:lvlJc w:val="left"/>
      <w:pPr>
        <w:ind w:left="6529" w:hanging="360"/>
      </w:pPr>
      <w:rPr>
        <w:rFonts w:ascii="Symbol" w:hAnsi="Symbol" w:hint="default"/>
      </w:rPr>
    </w:lvl>
    <w:lvl w:ilvl="7" w:tplc="180A0003" w:tentative="1">
      <w:start w:val="1"/>
      <w:numFmt w:val="bullet"/>
      <w:lvlText w:val="o"/>
      <w:lvlJc w:val="left"/>
      <w:pPr>
        <w:ind w:left="7249" w:hanging="360"/>
      </w:pPr>
      <w:rPr>
        <w:rFonts w:ascii="Courier New" w:hAnsi="Courier New" w:cs="Courier New" w:hint="default"/>
      </w:rPr>
    </w:lvl>
    <w:lvl w:ilvl="8" w:tplc="180A0005" w:tentative="1">
      <w:start w:val="1"/>
      <w:numFmt w:val="bullet"/>
      <w:lvlText w:val=""/>
      <w:lvlJc w:val="left"/>
      <w:pPr>
        <w:ind w:left="7969" w:hanging="360"/>
      </w:pPr>
      <w:rPr>
        <w:rFonts w:ascii="Wingdings" w:hAnsi="Wingdings" w:hint="default"/>
      </w:rPr>
    </w:lvl>
  </w:abstractNum>
  <w:abstractNum w:abstractNumId="27" w15:restartNumberingAfterBreak="0">
    <w:nsid w:val="71470DD2"/>
    <w:multiLevelType w:val="hybridMultilevel"/>
    <w:tmpl w:val="ED56A334"/>
    <w:lvl w:ilvl="0" w:tplc="2ADC8BC8">
      <w:start w:val="1"/>
      <w:numFmt w:val="lowerLetter"/>
      <w:lvlText w:val="%1."/>
      <w:lvlJc w:val="left"/>
      <w:pPr>
        <w:ind w:left="2212" w:hanging="360"/>
      </w:pPr>
      <w:rPr>
        <w:rFonts w:hint="default"/>
      </w:rPr>
    </w:lvl>
    <w:lvl w:ilvl="1" w:tplc="180A0019" w:tentative="1">
      <w:start w:val="1"/>
      <w:numFmt w:val="lowerLetter"/>
      <w:lvlText w:val="%2."/>
      <w:lvlJc w:val="left"/>
      <w:pPr>
        <w:ind w:left="2932" w:hanging="360"/>
      </w:pPr>
    </w:lvl>
    <w:lvl w:ilvl="2" w:tplc="180A001B" w:tentative="1">
      <w:start w:val="1"/>
      <w:numFmt w:val="lowerRoman"/>
      <w:lvlText w:val="%3."/>
      <w:lvlJc w:val="right"/>
      <w:pPr>
        <w:ind w:left="3652" w:hanging="180"/>
      </w:pPr>
    </w:lvl>
    <w:lvl w:ilvl="3" w:tplc="180A000F" w:tentative="1">
      <w:start w:val="1"/>
      <w:numFmt w:val="decimal"/>
      <w:lvlText w:val="%4."/>
      <w:lvlJc w:val="left"/>
      <w:pPr>
        <w:ind w:left="4372" w:hanging="360"/>
      </w:pPr>
    </w:lvl>
    <w:lvl w:ilvl="4" w:tplc="180A0019" w:tentative="1">
      <w:start w:val="1"/>
      <w:numFmt w:val="lowerLetter"/>
      <w:lvlText w:val="%5."/>
      <w:lvlJc w:val="left"/>
      <w:pPr>
        <w:ind w:left="5092" w:hanging="360"/>
      </w:pPr>
    </w:lvl>
    <w:lvl w:ilvl="5" w:tplc="180A001B" w:tentative="1">
      <w:start w:val="1"/>
      <w:numFmt w:val="lowerRoman"/>
      <w:lvlText w:val="%6."/>
      <w:lvlJc w:val="right"/>
      <w:pPr>
        <w:ind w:left="5812" w:hanging="180"/>
      </w:pPr>
    </w:lvl>
    <w:lvl w:ilvl="6" w:tplc="180A000F" w:tentative="1">
      <w:start w:val="1"/>
      <w:numFmt w:val="decimal"/>
      <w:lvlText w:val="%7."/>
      <w:lvlJc w:val="left"/>
      <w:pPr>
        <w:ind w:left="6532" w:hanging="360"/>
      </w:pPr>
    </w:lvl>
    <w:lvl w:ilvl="7" w:tplc="180A0019" w:tentative="1">
      <w:start w:val="1"/>
      <w:numFmt w:val="lowerLetter"/>
      <w:lvlText w:val="%8."/>
      <w:lvlJc w:val="left"/>
      <w:pPr>
        <w:ind w:left="7252" w:hanging="360"/>
      </w:pPr>
    </w:lvl>
    <w:lvl w:ilvl="8" w:tplc="180A001B" w:tentative="1">
      <w:start w:val="1"/>
      <w:numFmt w:val="lowerRoman"/>
      <w:lvlText w:val="%9."/>
      <w:lvlJc w:val="right"/>
      <w:pPr>
        <w:ind w:left="7972" w:hanging="180"/>
      </w:pPr>
    </w:lvl>
  </w:abstractNum>
  <w:abstractNum w:abstractNumId="28" w15:restartNumberingAfterBreak="0">
    <w:nsid w:val="72C66134"/>
    <w:multiLevelType w:val="hybridMultilevel"/>
    <w:tmpl w:val="D018E818"/>
    <w:lvl w:ilvl="0" w:tplc="1E34F468">
      <w:start w:val="1"/>
      <w:numFmt w:val="decimal"/>
      <w:lvlText w:val="%1."/>
      <w:lvlJc w:val="left"/>
      <w:pPr>
        <w:ind w:left="1920" w:hanging="360"/>
      </w:pPr>
      <w:rPr>
        <w:rFonts w:hint="default"/>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9" w15:restartNumberingAfterBreak="0">
    <w:nsid w:val="74A51D52"/>
    <w:multiLevelType w:val="hybridMultilevel"/>
    <w:tmpl w:val="F90E1650"/>
    <w:lvl w:ilvl="0" w:tplc="180A0001">
      <w:start w:val="1"/>
      <w:numFmt w:val="bullet"/>
      <w:lvlText w:val=""/>
      <w:lvlJc w:val="left"/>
      <w:pPr>
        <w:ind w:left="2370" w:hanging="360"/>
      </w:pPr>
      <w:rPr>
        <w:rFonts w:ascii="Symbol" w:hAnsi="Symbol" w:hint="default"/>
      </w:rPr>
    </w:lvl>
    <w:lvl w:ilvl="1" w:tplc="180A0003" w:tentative="1">
      <w:start w:val="1"/>
      <w:numFmt w:val="bullet"/>
      <w:lvlText w:val="o"/>
      <w:lvlJc w:val="left"/>
      <w:pPr>
        <w:ind w:left="3090" w:hanging="360"/>
      </w:pPr>
      <w:rPr>
        <w:rFonts w:ascii="Courier New" w:hAnsi="Courier New" w:cs="Courier New" w:hint="default"/>
      </w:rPr>
    </w:lvl>
    <w:lvl w:ilvl="2" w:tplc="180A0005" w:tentative="1">
      <w:start w:val="1"/>
      <w:numFmt w:val="bullet"/>
      <w:lvlText w:val=""/>
      <w:lvlJc w:val="left"/>
      <w:pPr>
        <w:ind w:left="3810" w:hanging="360"/>
      </w:pPr>
      <w:rPr>
        <w:rFonts w:ascii="Wingdings" w:hAnsi="Wingdings" w:hint="default"/>
      </w:rPr>
    </w:lvl>
    <w:lvl w:ilvl="3" w:tplc="180A0001" w:tentative="1">
      <w:start w:val="1"/>
      <w:numFmt w:val="bullet"/>
      <w:lvlText w:val=""/>
      <w:lvlJc w:val="left"/>
      <w:pPr>
        <w:ind w:left="4530" w:hanging="360"/>
      </w:pPr>
      <w:rPr>
        <w:rFonts w:ascii="Symbol" w:hAnsi="Symbol" w:hint="default"/>
      </w:rPr>
    </w:lvl>
    <w:lvl w:ilvl="4" w:tplc="180A0003" w:tentative="1">
      <w:start w:val="1"/>
      <w:numFmt w:val="bullet"/>
      <w:lvlText w:val="o"/>
      <w:lvlJc w:val="left"/>
      <w:pPr>
        <w:ind w:left="5250" w:hanging="360"/>
      </w:pPr>
      <w:rPr>
        <w:rFonts w:ascii="Courier New" w:hAnsi="Courier New" w:cs="Courier New" w:hint="default"/>
      </w:rPr>
    </w:lvl>
    <w:lvl w:ilvl="5" w:tplc="180A0005" w:tentative="1">
      <w:start w:val="1"/>
      <w:numFmt w:val="bullet"/>
      <w:lvlText w:val=""/>
      <w:lvlJc w:val="left"/>
      <w:pPr>
        <w:ind w:left="5970" w:hanging="360"/>
      </w:pPr>
      <w:rPr>
        <w:rFonts w:ascii="Wingdings" w:hAnsi="Wingdings" w:hint="default"/>
      </w:rPr>
    </w:lvl>
    <w:lvl w:ilvl="6" w:tplc="180A0001" w:tentative="1">
      <w:start w:val="1"/>
      <w:numFmt w:val="bullet"/>
      <w:lvlText w:val=""/>
      <w:lvlJc w:val="left"/>
      <w:pPr>
        <w:ind w:left="6690" w:hanging="360"/>
      </w:pPr>
      <w:rPr>
        <w:rFonts w:ascii="Symbol" w:hAnsi="Symbol" w:hint="default"/>
      </w:rPr>
    </w:lvl>
    <w:lvl w:ilvl="7" w:tplc="180A0003" w:tentative="1">
      <w:start w:val="1"/>
      <w:numFmt w:val="bullet"/>
      <w:lvlText w:val="o"/>
      <w:lvlJc w:val="left"/>
      <w:pPr>
        <w:ind w:left="7410" w:hanging="360"/>
      </w:pPr>
      <w:rPr>
        <w:rFonts w:ascii="Courier New" w:hAnsi="Courier New" w:cs="Courier New" w:hint="default"/>
      </w:rPr>
    </w:lvl>
    <w:lvl w:ilvl="8" w:tplc="180A0005" w:tentative="1">
      <w:start w:val="1"/>
      <w:numFmt w:val="bullet"/>
      <w:lvlText w:val=""/>
      <w:lvlJc w:val="left"/>
      <w:pPr>
        <w:ind w:left="8130" w:hanging="360"/>
      </w:pPr>
      <w:rPr>
        <w:rFonts w:ascii="Wingdings" w:hAnsi="Wingdings" w:hint="default"/>
      </w:rPr>
    </w:lvl>
  </w:abstractNum>
  <w:abstractNum w:abstractNumId="30" w15:restartNumberingAfterBreak="0">
    <w:nsid w:val="77D03A96"/>
    <w:multiLevelType w:val="hybridMultilevel"/>
    <w:tmpl w:val="D20EF1F0"/>
    <w:lvl w:ilvl="0" w:tplc="180A0001">
      <w:start w:val="1"/>
      <w:numFmt w:val="bullet"/>
      <w:lvlText w:val=""/>
      <w:lvlJc w:val="left"/>
      <w:pPr>
        <w:ind w:left="2340" w:hanging="360"/>
      </w:pPr>
      <w:rPr>
        <w:rFonts w:ascii="Symbol" w:hAnsi="Symbol" w:hint="default"/>
      </w:rPr>
    </w:lvl>
    <w:lvl w:ilvl="1" w:tplc="180A0003" w:tentative="1">
      <w:start w:val="1"/>
      <w:numFmt w:val="bullet"/>
      <w:lvlText w:val="o"/>
      <w:lvlJc w:val="left"/>
      <w:pPr>
        <w:ind w:left="3060" w:hanging="360"/>
      </w:pPr>
      <w:rPr>
        <w:rFonts w:ascii="Courier New" w:hAnsi="Courier New" w:cs="Courier New" w:hint="default"/>
      </w:rPr>
    </w:lvl>
    <w:lvl w:ilvl="2" w:tplc="180A0005" w:tentative="1">
      <w:start w:val="1"/>
      <w:numFmt w:val="bullet"/>
      <w:lvlText w:val=""/>
      <w:lvlJc w:val="left"/>
      <w:pPr>
        <w:ind w:left="3780" w:hanging="360"/>
      </w:pPr>
      <w:rPr>
        <w:rFonts w:ascii="Wingdings" w:hAnsi="Wingdings" w:hint="default"/>
      </w:rPr>
    </w:lvl>
    <w:lvl w:ilvl="3" w:tplc="180A0001" w:tentative="1">
      <w:start w:val="1"/>
      <w:numFmt w:val="bullet"/>
      <w:lvlText w:val=""/>
      <w:lvlJc w:val="left"/>
      <w:pPr>
        <w:ind w:left="4500" w:hanging="360"/>
      </w:pPr>
      <w:rPr>
        <w:rFonts w:ascii="Symbol" w:hAnsi="Symbol" w:hint="default"/>
      </w:rPr>
    </w:lvl>
    <w:lvl w:ilvl="4" w:tplc="180A0003" w:tentative="1">
      <w:start w:val="1"/>
      <w:numFmt w:val="bullet"/>
      <w:lvlText w:val="o"/>
      <w:lvlJc w:val="left"/>
      <w:pPr>
        <w:ind w:left="5220" w:hanging="360"/>
      </w:pPr>
      <w:rPr>
        <w:rFonts w:ascii="Courier New" w:hAnsi="Courier New" w:cs="Courier New" w:hint="default"/>
      </w:rPr>
    </w:lvl>
    <w:lvl w:ilvl="5" w:tplc="180A0005" w:tentative="1">
      <w:start w:val="1"/>
      <w:numFmt w:val="bullet"/>
      <w:lvlText w:val=""/>
      <w:lvlJc w:val="left"/>
      <w:pPr>
        <w:ind w:left="5940" w:hanging="360"/>
      </w:pPr>
      <w:rPr>
        <w:rFonts w:ascii="Wingdings" w:hAnsi="Wingdings" w:hint="default"/>
      </w:rPr>
    </w:lvl>
    <w:lvl w:ilvl="6" w:tplc="180A0001" w:tentative="1">
      <w:start w:val="1"/>
      <w:numFmt w:val="bullet"/>
      <w:lvlText w:val=""/>
      <w:lvlJc w:val="left"/>
      <w:pPr>
        <w:ind w:left="6660" w:hanging="360"/>
      </w:pPr>
      <w:rPr>
        <w:rFonts w:ascii="Symbol" w:hAnsi="Symbol" w:hint="default"/>
      </w:rPr>
    </w:lvl>
    <w:lvl w:ilvl="7" w:tplc="180A0003" w:tentative="1">
      <w:start w:val="1"/>
      <w:numFmt w:val="bullet"/>
      <w:lvlText w:val="o"/>
      <w:lvlJc w:val="left"/>
      <w:pPr>
        <w:ind w:left="7380" w:hanging="360"/>
      </w:pPr>
      <w:rPr>
        <w:rFonts w:ascii="Courier New" w:hAnsi="Courier New" w:cs="Courier New" w:hint="default"/>
      </w:rPr>
    </w:lvl>
    <w:lvl w:ilvl="8" w:tplc="180A0005" w:tentative="1">
      <w:start w:val="1"/>
      <w:numFmt w:val="bullet"/>
      <w:lvlText w:val=""/>
      <w:lvlJc w:val="left"/>
      <w:pPr>
        <w:ind w:left="8100" w:hanging="360"/>
      </w:pPr>
      <w:rPr>
        <w:rFonts w:ascii="Wingdings" w:hAnsi="Wingdings" w:hint="default"/>
      </w:rPr>
    </w:lvl>
  </w:abstractNum>
  <w:abstractNum w:abstractNumId="31" w15:restartNumberingAfterBreak="0">
    <w:nsid w:val="78802630"/>
    <w:multiLevelType w:val="hybridMultilevel"/>
    <w:tmpl w:val="353E1E02"/>
    <w:lvl w:ilvl="0" w:tplc="BCC0C114">
      <w:start w:val="1"/>
      <w:numFmt w:val="lowerLetter"/>
      <w:lvlText w:val="%1)"/>
      <w:lvlJc w:val="left"/>
      <w:pPr>
        <w:ind w:left="2280" w:hanging="360"/>
      </w:pPr>
      <w:rPr>
        <w:rFonts w:hint="default"/>
        <w:b/>
      </w:rPr>
    </w:lvl>
    <w:lvl w:ilvl="1" w:tplc="180A0019" w:tentative="1">
      <w:start w:val="1"/>
      <w:numFmt w:val="lowerLetter"/>
      <w:lvlText w:val="%2."/>
      <w:lvlJc w:val="left"/>
      <w:pPr>
        <w:ind w:left="3000" w:hanging="360"/>
      </w:pPr>
    </w:lvl>
    <w:lvl w:ilvl="2" w:tplc="180A001B" w:tentative="1">
      <w:start w:val="1"/>
      <w:numFmt w:val="lowerRoman"/>
      <w:lvlText w:val="%3."/>
      <w:lvlJc w:val="right"/>
      <w:pPr>
        <w:ind w:left="3720" w:hanging="180"/>
      </w:pPr>
    </w:lvl>
    <w:lvl w:ilvl="3" w:tplc="180A000F" w:tentative="1">
      <w:start w:val="1"/>
      <w:numFmt w:val="decimal"/>
      <w:lvlText w:val="%4."/>
      <w:lvlJc w:val="left"/>
      <w:pPr>
        <w:ind w:left="4440" w:hanging="360"/>
      </w:pPr>
    </w:lvl>
    <w:lvl w:ilvl="4" w:tplc="180A0019" w:tentative="1">
      <w:start w:val="1"/>
      <w:numFmt w:val="lowerLetter"/>
      <w:lvlText w:val="%5."/>
      <w:lvlJc w:val="left"/>
      <w:pPr>
        <w:ind w:left="5160" w:hanging="360"/>
      </w:pPr>
    </w:lvl>
    <w:lvl w:ilvl="5" w:tplc="180A001B" w:tentative="1">
      <w:start w:val="1"/>
      <w:numFmt w:val="lowerRoman"/>
      <w:lvlText w:val="%6."/>
      <w:lvlJc w:val="right"/>
      <w:pPr>
        <w:ind w:left="5880" w:hanging="180"/>
      </w:pPr>
    </w:lvl>
    <w:lvl w:ilvl="6" w:tplc="180A000F" w:tentative="1">
      <w:start w:val="1"/>
      <w:numFmt w:val="decimal"/>
      <w:lvlText w:val="%7."/>
      <w:lvlJc w:val="left"/>
      <w:pPr>
        <w:ind w:left="6600" w:hanging="360"/>
      </w:pPr>
    </w:lvl>
    <w:lvl w:ilvl="7" w:tplc="180A0019" w:tentative="1">
      <w:start w:val="1"/>
      <w:numFmt w:val="lowerLetter"/>
      <w:lvlText w:val="%8."/>
      <w:lvlJc w:val="left"/>
      <w:pPr>
        <w:ind w:left="7320" w:hanging="360"/>
      </w:pPr>
    </w:lvl>
    <w:lvl w:ilvl="8" w:tplc="180A001B" w:tentative="1">
      <w:start w:val="1"/>
      <w:numFmt w:val="lowerRoman"/>
      <w:lvlText w:val="%9."/>
      <w:lvlJc w:val="right"/>
      <w:pPr>
        <w:ind w:left="8040" w:hanging="180"/>
      </w:pPr>
    </w:lvl>
  </w:abstractNum>
  <w:abstractNum w:abstractNumId="32" w15:restartNumberingAfterBreak="0">
    <w:nsid w:val="7CAD58BF"/>
    <w:multiLevelType w:val="hybridMultilevel"/>
    <w:tmpl w:val="C5DC0BFA"/>
    <w:lvl w:ilvl="0" w:tplc="89CE09BC">
      <w:start w:val="1"/>
      <w:numFmt w:val="lowerLetter"/>
      <w:lvlText w:val="%1)"/>
      <w:lvlJc w:val="left"/>
      <w:pPr>
        <w:ind w:left="1920" w:hanging="360"/>
      </w:pPr>
      <w:rPr>
        <w:rFonts w:hint="default"/>
        <w:b/>
        <w:i/>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33" w15:restartNumberingAfterBreak="0">
    <w:nsid w:val="7D7C3F4F"/>
    <w:multiLevelType w:val="hybridMultilevel"/>
    <w:tmpl w:val="609A5046"/>
    <w:lvl w:ilvl="0" w:tplc="180A0001">
      <w:start w:val="1"/>
      <w:numFmt w:val="bullet"/>
      <w:lvlText w:val=""/>
      <w:lvlJc w:val="left"/>
      <w:pPr>
        <w:ind w:left="2340" w:hanging="360"/>
      </w:pPr>
      <w:rPr>
        <w:rFonts w:ascii="Symbol" w:hAnsi="Symbol" w:hint="default"/>
      </w:rPr>
    </w:lvl>
    <w:lvl w:ilvl="1" w:tplc="180A0003" w:tentative="1">
      <w:start w:val="1"/>
      <w:numFmt w:val="bullet"/>
      <w:lvlText w:val="o"/>
      <w:lvlJc w:val="left"/>
      <w:pPr>
        <w:ind w:left="3060" w:hanging="360"/>
      </w:pPr>
      <w:rPr>
        <w:rFonts w:ascii="Courier New" w:hAnsi="Courier New" w:cs="Courier New" w:hint="default"/>
      </w:rPr>
    </w:lvl>
    <w:lvl w:ilvl="2" w:tplc="180A0005" w:tentative="1">
      <w:start w:val="1"/>
      <w:numFmt w:val="bullet"/>
      <w:lvlText w:val=""/>
      <w:lvlJc w:val="left"/>
      <w:pPr>
        <w:ind w:left="3780" w:hanging="360"/>
      </w:pPr>
      <w:rPr>
        <w:rFonts w:ascii="Wingdings" w:hAnsi="Wingdings" w:hint="default"/>
      </w:rPr>
    </w:lvl>
    <w:lvl w:ilvl="3" w:tplc="180A0001" w:tentative="1">
      <w:start w:val="1"/>
      <w:numFmt w:val="bullet"/>
      <w:lvlText w:val=""/>
      <w:lvlJc w:val="left"/>
      <w:pPr>
        <w:ind w:left="4500" w:hanging="360"/>
      </w:pPr>
      <w:rPr>
        <w:rFonts w:ascii="Symbol" w:hAnsi="Symbol" w:hint="default"/>
      </w:rPr>
    </w:lvl>
    <w:lvl w:ilvl="4" w:tplc="180A0003" w:tentative="1">
      <w:start w:val="1"/>
      <w:numFmt w:val="bullet"/>
      <w:lvlText w:val="o"/>
      <w:lvlJc w:val="left"/>
      <w:pPr>
        <w:ind w:left="5220" w:hanging="360"/>
      </w:pPr>
      <w:rPr>
        <w:rFonts w:ascii="Courier New" w:hAnsi="Courier New" w:cs="Courier New" w:hint="default"/>
      </w:rPr>
    </w:lvl>
    <w:lvl w:ilvl="5" w:tplc="180A0005" w:tentative="1">
      <w:start w:val="1"/>
      <w:numFmt w:val="bullet"/>
      <w:lvlText w:val=""/>
      <w:lvlJc w:val="left"/>
      <w:pPr>
        <w:ind w:left="5940" w:hanging="360"/>
      </w:pPr>
      <w:rPr>
        <w:rFonts w:ascii="Wingdings" w:hAnsi="Wingdings" w:hint="default"/>
      </w:rPr>
    </w:lvl>
    <w:lvl w:ilvl="6" w:tplc="180A0001" w:tentative="1">
      <w:start w:val="1"/>
      <w:numFmt w:val="bullet"/>
      <w:lvlText w:val=""/>
      <w:lvlJc w:val="left"/>
      <w:pPr>
        <w:ind w:left="6660" w:hanging="360"/>
      </w:pPr>
      <w:rPr>
        <w:rFonts w:ascii="Symbol" w:hAnsi="Symbol" w:hint="default"/>
      </w:rPr>
    </w:lvl>
    <w:lvl w:ilvl="7" w:tplc="180A0003" w:tentative="1">
      <w:start w:val="1"/>
      <w:numFmt w:val="bullet"/>
      <w:lvlText w:val="o"/>
      <w:lvlJc w:val="left"/>
      <w:pPr>
        <w:ind w:left="7380" w:hanging="360"/>
      </w:pPr>
      <w:rPr>
        <w:rFonts w:ascii="Courier New" w:hAnsi="Courier New" w:cs="Courier New" w:hint="default"/>
      </w:rPr>
    </w:lvl>
    <w:lvl w:ilvl="8" w:tplc="180A0005" w:tentative="1">
      <w:start w:val="1"/>
      <w:numFmt w:val="bullet"/>
      <w:lvlText w:val=""/>
      <w:lvlJc w:val="left"/>
      <w:pPr>
        <w:ind w:left="8100" w:hanging="360"/>
      </w:pPr>
      <w:rPr>
        <w:rFonts w:ascii="Wingdings" w:hAnsi="Wingdings" w:hint="default"/>
      </w:rPr>
    </w:lvl>
  </w:abstractNum>
  <w:num w:numId="1">
    <w:abstractNumId w:val="22"/>
  </w:num>
  <w:num w:numId="2">
    <w:abstractNumId w:val="11"/>
  </w:num>
  <w:num w:numId="3">
    <w:abstractNumId w:val="29"/>
  </w:num>
  <w:num w:numId="4">
    <w:abstractNumId w:val="24"/>
  </w:num>
  <w:num w:numId="5">
    <w:abstractNumId w:val="33"/>
  </w:num>
  <w:num w:numId="6">
    <w:abstractNumId w:val="23"/>
  </w:num>
  <w:num w:numId="7">
    <w:abstractNumId w:val="7"/>
  </w:num>
  <w:num w:numId="8">
    <w:abstractNumId w:val="30"/>
  </w:num>
  <w:num w:numId="9">
    <w:abstractNumId w:val="15"/>
  </w:num>
  <w:num w:numId="10">
    <w:abstractNumId w:val="19"/>
  </w:num>
  <w:num w:numId="11">
    <w:abstractNumId w:val="18"/>
  </w:num>
  <w:num w:numId="12">
    <w:abstractNumId w:val="20"/>
  </w:num>
  <w:num w:numId="13">
    <w:abstractNumId w:val="0"/>
  </w:num>
  <w:num w:numId="14">
    <w:abstractNumId w:val="32"/>
  </w:num>
  <w:num w:numId="15">
    <w:abstractNumId w:val="4"/>
  </w:num>
  <w:num w:numId="16">
    <w:abstractNumId w:val="27"/>
  </w:num>
  <w:num w:numId="17">
    <w:abstractNumId w:val="5"/>
  </w:num>
  <w:num w:numId="18">
    <w:abstractNumId w:val="25"/>
  </w:num>
  <w:num w:numId="19">
    <w:abstractNumId w:val="26"/>
  </w:num>
  <w:num w:numId="20">
    <w:abstractNumId w:val="9"/>
  </w:num>
  <w:num w:numId="21">
    <w:abstractNumId w:val="17"/>
  </w:num>
  <w:num w:numId="22">
    <w:abstractNumId w:val="8"/>
  </w:num>
  <w:num w:numId="23">
    <w:abstractNumId w:val="2"/>
  </w:num>
  <w:num w:numId="24">
    <w:abstractNumId w:val="16"/>
  </w:num>
  <w:num w:numId="25">
    <w:abstractNumId w:val="12"/>
  </w:num>
  <w:num w:numId="26">
    <w:abstractNumId w:val="21"/>
  </w:num>
  <w:num w:numId="27">
    <w:abstractNumId w:val="1"/>
  </w:num>
  <w:num w:numId="28">
    <w:abstractNumId w:val="31"/>
  </w:num>
  <w:num w:numId="29">
    <w:abstractNumId w:val="6"/>
  </w:num>
  <w:num w:numId="30">
    <w:abstractNumId w:val="10"/>
  </w:num>
  <w:num w:numId="31">
    <w:abstractNumId w:val="14"/>
  </w:num>
  <w:num w:numId="32">
    <w:abstractNumId w:val="3"/>
  </w:num>
  <w:num w:numId="33">
    <w:abstractNumId w:val="1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382"/>
    <w:rsid w:val="00001C7C"/>
    <w:rsid w:val="0001054C"/>
    <w:rsid w:val="00025D51"/>
    <w:rsid w:val="0002741A"/>
    <w:rsid w:val="00045D1D"/>
    <w:rsid w:val="00053C05"/>
    <w:rsid w:val="0006066B"/>
    <w:rsid w:val="00062CD3"/>
    <w:rsid w:val="00075578"/>
    <w:rsid w:val="000A47F2"/>
    <w:rsid w:val="000E1CC4"/>
    <w:rsid w:val="000E7626"/>
    <w:rsid w:val="000F0D7D"/>
    <w:rsid w:val="000F5C05"/>
    <w:rsid w:val="001047E3"/>
    <w:rsid w:val="00107204"/>
    <w:rsid w:val="001340B4"/>
    <w:rsid w:val="00144D0C"/>
    <w:rsid w:val="00154F15"/>
    <w:rsid w:val="00163F61"/>
    <w:rsid w:val="00174E15"/>
    <w:rsid w:val="00197C0C"/>
    <w:rsid w:val="001C6025"/>
    <w:rsid w:val="001C67E6"/>
    <w:rsid w:val="001D7218"/>
    <w:rsid w:val="001E47B0"/>
    <w:rsid w:val="001E5027"/>
    <w:rsid w:val="001E71B2"/>
    <w:rsid w:val="001F7832"/>
    <w:rsid w:val="00213DEB"/>
    <w:rsid w:val="002149DE"/>
    <w:rsid w:val="00215A76"/>
    <w:rsid w:val="0021751D"/>
    <w:rsid w:val="0023045F"/>
    <w:rsid w:val="0026053C"/>
    <w:rsid w:val="002655AD"/>
    <w:rsid w:val="00273A12"/>
    <w:rsid w:val="00274B90"/>
    <w:rsid w:val="002910AA"/>
    <w:rsid w:val="002A066B"/>
    <w:rsid w:val="002A4CEE"/>
    <w:rsid w:val="002E3126"/>
    <w:rsid w:val="00331821"/>
    <w:rsid w:val="00352F7E"/>
    <w:rsid w:val="00357F7B"/>
    <w:rsid w:val="00374C44"/>
    <w:rsid w:val="003849CF"/>
    <w:rsid w:val="003B3AA5"/>
    <w:rsid w:val="003B482D"/>
    <w:rsid w:val="003C5B27"/>
    <w:rsid w:val="003D2061"/>
    <w:rsid w:val="003E1796"/>
    <w:rsid w:val="003E68E1"/>
    <w:rsid w:val="003F3A6E"/>
    <w:rsid w:val="004122D8"/>
    <w:rsid w:val="00443D7E"/>
    <w:rsid w:val="00444DA5"/>
    <w:rsid w:val="0048615D"/>
    <w:rsid w:val="004B65A0"/>
    <w:rsid w:val="004D3DCE"/>
    <w:rsid w:val="004E0D82"/>
    <w:rsid w:val="004E6168"/>
    <w:rsid w:val="004F1267"/>
    <w:rsid w:val="004F22C9"/>
    <w:rsid w:val="00512007"/>
    <w:rsid w:val="00522B69"/>
    <w:rsid w:val="00532C6F"/>
    <w:rsid w:val="00551E9C"/>
    <w:rsid w:val="00563899"/>
    <w:rsid w:val="00572DDD"/>
    <w:rsid w:val="00574DD9"/>
    <w:rsid w:val="005A5897"/>
    <w:rsid w:val="005C5AC4"/>
    <w:rsid w:val="005E214F"/>
    <w:rsid w:val="00620271"/>
    <w:rsid w:val="00622E1D"/>
    <w:rsid w:val="00636EC9"/>
    <w:rsid w:val="00642283"/>
    <w:rsid w:val="00674639"/>
    <w:rsid w:val="00687121"/>
    <w:rsid w:val="006A7C65"/>
    <w:rsid w:val="006B0030"/>
    <w:rsid w:val="006C0C03"/>
    <w:rsid w:val="006F6B89"/>
    <w:rsid w:val="00720382"/>
    <w:rsid w:val="007245CF"/>
    <w:rsid w:val="007440DD"/>
    <w:rsid w:val="00761D21"/>
    <w:rsid w:val="00775BC4"/>
    <w:rsid w:val="00793A70"/>
    <w:rsid w:val="007A3B95"/>
    <w:rsid w:val="007A7003"/>
    <w:rsid w:val="007B174E"/>
    <w:rsid w:val="007B4C58"/>
    <w:rsid w:val="007C33B9"/>
    <w:rsid w:val="007C7BC8"/>
    <w:rsid w:val="007D1A93"/>
    <w:rsid w:val="008147DA"/>
    <w:rsid w:val="00820F98"/>
    <w:rsid w:val="008301A6"/>
    <w:rsid w:val="00836387"/>
    <w:rsid w:val="00864A9C"/>
    <w:rsid w:val="00880CA1"/>
    <w:rsid w:val="00882421"/>
    <w:rsid w:val="00893641"/>
    <w:rsid w:val="00895EBE"/>
    <w:rsid w:val="008A288C"/>
    <w:rsid w:val="008A33A1"/>
    <w:rsid w:val="008A7CFE"/>
    <w:rsid w:val="008B3513"/>
    <w:rsid w:val="008C45E0"/>
    <w:rsid w:val="008C4D11"/>
    <w:rsid w:val="008C7526"/>
    <w:rsid w:val="008E19AE"/>
    <w:rsid w:val="008F5952"/>
    <w:rsid w:val="00905848"/>
    <w:rsid w:val="00906BBC"/>
    <w:rsid w:val="00920BB3"/>
    <w:rsid w:val="0092518E"/>
    <w:rsid w:val="009314CA"/>
    <w:rsid w:val="00945622"/>
    <w:rsid w:val="009470E6"/>
    <w:rsid w:val="009528BC"/>
    <w:rsid w:val="00953BBD"/>
    <w:rsid w:val="0095643F"/>
    <w:rsid w:val="00963409"/>
    <w:rsid w:val="00963563"/>
    <w:rsid w:val="0097391D"/>
    <w:rsid w:val="00976178"/>
    <w:rsid w:val="00976FEB"/>
    <w:rsid w:val="00980EBB"/>
    <w:rsid w:val="00982FF9"/>
    <w:rsid w:val="009A3C8E"/>
    <w:rsid w:val="009D4010"/>
    <w:rsid w:val="009E4E1F"/>
    <w:rsid w:val="009F7812"/>
    <w:rsid w:val="00A011C7"/>
    <w:rsid w:val="00A01ED3"/>
    <w:rsid w:val="00A04F91"/>
    <w:rsid w:val="00A1310C"/>
    <w:rsid w:val="00A16086"/>
    <w:rsid w:val="00A25678"/>
    <w:rsid w:val="00A25CA9"/>
    <w:rsid w:val="00A36005"/>
    <w:rsid w:val="00A445AD"/>
    <w:rsid w:val="00A548EA"/>
    <w:rsid w:val="00A602D0"/>
    <w:rsid w:val="00A62EF8"/>
    <w:rsid w:val="00A83410"/>
    <w:rsid w:val="00AB201E"/>
    <w:rsid w:val="00AF677A"/>
    <w:rsid w:val="00B00778"/>
    <w:rsid w:val="00B060E4"/>
    <w:rsid w:val="00B17E04"/>
    <w:rsid w:val="00B34481"/>
    <w:rsid w:val="00B36E02"/>
    <w:rsid w:val="00B51C57"/>
    <w:rsid w:val="00B6210C"/>
    <w:rsid w:val="00B72E64"/>
    <w:rsid w:val="00B75043"/>
    <w:rsid w:val="00B951A7"/>
    <w:rsid w:val="00B95B39"/>
    <w:rsid w:val="00BA31B7"/>
    <w:rsid w:val="00BB2FFC"/>
    <w:rsid w:val="00BD5216"/>
    <w:rsid w:val="00BD6B89"/>
    <w:rsid w:val="00BE496D"/>
    <w:rsid w:val="00BF5DFD"/>
    <w:rsid w:val="00C001E1"/>
    <w:rsid w:val="00C04174"/>
    <w:rsid w:val="00C07CE4"/>
    <w:rsid w:val="00C10228"/>
    <w:rsid w:val="00C11B6A"/>
    <w:rsid w:val="00C12DE9"/>
    <w:rsid w:val="00C16FB8"/>
    <w:rsid w:val="00C229AF"/>
    <w:rsid w:val="00C24609"/>
    <w:rsid w:val="00C260C2"/>
    <w:rsid w:val="00C457F9"/>
    <w:rsid w:val="00C45849"/>
    <w:rsid w:val="00C5107C"/>
    <w:rsid w:val="00C51D27"/>
    <w:rsid w:val="00C551CC"/>
    <w:rsid w:val="00C61FE5"/>
    <w:rsid w:val="00C626C5"/>
    <w:rsid w:val="00C651A8"/>
    <w:rsid w:val="00C8215B"/>
    <w:rsid w:val="00CB1535"/>
    <w:rsid w:val="00CC69F5"/>
    <w:rsid w:val="00CE0F11"/>
    <w:rsid w:val="00CE1F5D"/>
    <w:rsid w:val="00CE6D35"/>
    <w:rsid w:val="00CF2BEB"/>
    <w:rsid w:val="00CF4E7F"/>
    <w:rsid w:val="00D0564D"/>
    <w:rsid w:val="00D060D7"/>
    <w:rsid w:val="00D11828"/>
    <w:rsid w:val="00D24B77"/>
    <w:rsid w:val="00D42B38"/>
    <w:rsid w:val="00D73FD1"/>
    <w:rsid w:val="00D75E1F"/>
    <w:rsid w:val="00D7749A"/>
    <w:rsid w:val="00DB4B1B"/>
    <w:rsid w:val="00DB7825"/>
    <w:rsid w:val="00DD2D60"/>
    <w:rsid w:val="00DD7729"/>
    <w:rsid w:val="00DF1E72"/>
    <w:rsid w:val="00E134D7"/>
    <w:rsid w:val="00E232F9"/>
    <w:rsid w:val="00E26D95"/>
    <w:rsid w:val="00E3459E"/>
    <w:rsid w:val="00E41DC7"/>
    <w:rsid w:val="00E43A25"/>
    <w:rsid w:val="00E53A15"/>
    <w:rsid w:val="00E81732"/>
    <w:rsid w:val="00E8561D"/>
    <w:rsid w:val="00E8616A"/>
    <w:rsid w:val="00EE09A8"/>
    <w:rsid w:val="00F05AD1"/>
    <w:rsid w:val="00F253D2"/>
    <w:rsid w:val="00F31D32"/>
    <w:rsid w:val="00F441CB"/>
    <w:rsid w:val="00F45DFA"/>
    <w:rsid w:val="00F46B77"/>
    <w:rsid w:val="00F576E6"/>
    <w:rsid w:val="00F63D03"/>
    <w:rsid w:val="00F717F0"/>
    <w:rsid w:val="00F72EC6"/>
    <w:rsid w:val="00F92248"/>
    <w:rsid w:val="00F94EDF"/>
    <w:rsid w:val="00F97298"/>
    <w:rsid w:val="00FC149B"/>
    <w:rsid w:val="00FC2F5C"/>
    <w:rsid w:val="00FC50B1"/>
    <w:rsid w:val="00FC50D0"/>
    <w:rsid w:val="00FC6870"/>
    <w:rsid w:val="00FD608F"/>
    <w:rsid w:val="00FF133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DB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4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0382"/>
    <w:pPr>
      <w:tabs>
        <w:tab w:val="center" w:pos="4252"/>
        <w:tab w:val="right" w:pos="8504"/>
      </w:tabs>
    </w:pPr>
  </w:style>
  <w:style w:type="character" w:customStyle="1" w:styleId="PiedepginaCar">
    <w:name w:val="Pie de página Car"/>
    <w:basedOn w:val="Fuentedeprrafopredeter"/>
    <w:link w:val="Piedepgina"/>
    <w:uiPriority w:val="99"/>
    <w:rsid w:val="00720382"/>
  </w:style>
  <w:style w:type="character" w:styleId="Nmerodepgina">
    <w:name w:val="page number"/>
    <w:basedOn w:val="Fuentedeprrafopredeter"/>
    <w:uiPriority w:val="99"/>
    <w:semiHidden/>
    <w:unhideWhenUsed/>
    <w:rsid w:val="00720382"/>
  </w:style>
  <w:style w:type="paragraph" w:styleId="Prrafodelista">
    <w:name w:val="List Paragraph"/>
    <w:basedOn w:val="Normal"/>
    <w:uiPriority w:val="34"/>
    <w:qFormat/>
    <w:rsid w:val="00E53A15"/>
    <w:pPr>
      <w:ind w:left="720"/>
      <w:contextualSpacing/>
    </w:pPr>
  </w:style>
  <w:style w:type="table" w:styleId="Tablaconcuadrcula">
    <w:name w:val="Table Grid"/>
    <w:basedOn w:val="Tablanormal"/>
    <w:uiPriority w:val="39"/>
    <w:rsid w:val="006F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134D7"/>
    <w:pPr>
      <w:tabs>
        <w:tab w:val="center" w:pos="4419"/>
        <w:tab w:val="right" w:pos="8838"/>
      </w:tabs>
    </w:pPr>
  </w:style>
  <w:style w:type="character" w:customStyle="1" w:styleId="EncabezadoCar">
    <w:name w:val="Encabezado Car"/>
    <w:basedOn w:val="Fuentedeprrafopredeter"/>
    <w:link w:val="Encabezado"/>
    <w:uiPriority w:val="99"/>
    <w:rsid w:val="00E134D7"/>
  </w:style>
  <w:style w:type="character" w:styleId="Hipervnculo">
    <w:name w:val="Hyperlink"/>
    <w:basedOn w:val="Fuentedeprrafopredeter"/>
    <w:uiPriority w:val="99"/>
    <w:unhideWhenUsed/>
    <w:rsid w:val="0048615D"/>
    <w:rPr>
      <w:color w:val="0563C1" w:themeColor="hyperlink"/>
      <w:u w:val="single"/>
    </w:rPr>
  </w:style>
  <w:style w:type="character" w:styleId="Textodelmarcadordeposicin">
    <w:name w:val="Placeholder Text"/>
    <w:basedOn w:val="Fuentedeprrafopredeter"/>
    <w:uiPriority w:val="99"/>
    <w:semiHidden/>
    <w:rsid w:val="00F97298"/>
    <w:rPr>
      <w:color w:val="808080"/>
    </w:rPr>
  </w:style>
  <w:style w:type="character" w:styleId="Hipervnculovisitado">
    <w:name w:val="FollowedHyperlink"/>
    <w:basedOn w:val="Fuentedeprrafopredeter"/>
    <w:uiPriority w:val="99"/>
    <w:semiHidden/>
    <w:unhideWhenUsed/>
    <w:rsid w:val="007245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emf"/><Relationship Id="rId42" Type="http://schemas.openxmlformats.org/officeDocument/2006/relationships/image" Target="media/image32.emf"/><Relationship Id="rId47" Type="http://schemas.openxmlformats.org/officeDocument/2006/relationships/hyperlink" Target="https://youtu.be/apPXOlZnRhg" TargetMode="External"/><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3.png"/><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4.png"/><Relationship Id="rId37" Type="http://schemas.openxmlformats.org/officeDocument/2006/relationships/image" Target="media/image27.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footnotes" Target="footnotes.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16.emf"/><Relationship Id="rId27" Type="http://schemas.openxmlformats.org/officeDocument/2006/relationships/footer" Target="footer2.xml"/><Relationship Id="rId43" Type="http://schemas.openxmlformats.org/officeDocument/2006/relationships/image" Target="media/image33.emf"/><Relationship Id="rId48" Type="http://schemas.openxmlformats.org/officeDocument/2006/relationships/hyperlink" Target="https://youtu.be/0ilTVp5uRz8" TargetMode="External"/><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emf"/><Relationship Id="rId85" Type="http://schemas.openxmlformats.org/officeDocument/2006/relationships/hyperlink" Target="https://www.youtube.com/watch?v=Xh73G2rVFfo"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5.png"/><Relationship Id="rId38" Type="http://schemas.openxmlformats.org/officeDocument/2006/relationships/image" Target="media/image28.emf"/><Relationship Id="rId46" Type="http://schemas.openxmlformats.org/officeDocument/2006/relationships/hyperlink" Target="https://youtu.be/LTfv1G2iYuQ" TargetMode="External"/><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14.emf"/><Relationship Id="rId41" Type="http://schemas.openxmlformats.org/officeDocument/2006/relationships/image" Target="media/image31.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0.png"/><Relationship Id="rId36" Type="http://schemas.openxmlformats.org/officeDocument/2006/relationships/image" Target="media/image26.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4.emf"/><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1.emf"/><Relationship Id="rId94" Type="http://schemas.openxmlformats.org/officeDocument/2006/relationships/image" Target="media/image78.e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29.emf"/><Relationship Id="rId34" Type="http://schemas.openxmlformats.org/officeDocument/2006/relationships/footer" Target="footer3.xml"/><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57.emf"/><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emf"/><Relationship Id="rId40" Type="http://schemas.openxmlformats.org/officeDocument/2006/relationships/image" Target="media/image30.emf"/><Relationship Id="rId45" Type="http://schemas.openxmlformats.org/officeDocument/2006/relationships/hyperlink" Target="https://youtu.be/oQQfG1zIPMc" TargetMode="External"/><Relationship Id="rId66" Type="http://schemas.openxmlformats.org/officeDocument/2006/relationships/image" Target="media/image52.emf"/><Relationship Id="rId87" Type="http://schemas.openxmlformats.org/officeDocument/2006/relationships/hyperlink" Target="https://www.superprof.es/apuntes/escolar/matematicas/trigonometria/ejercicios-resolver-las-ecuaciones-trigonometricas.html"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2.jpeg"/><Relationship Id="rId35" Type="http://schemas.openxmlformats.org/officeDocument/2006/relationships/footer" Target="footer4.xml"/><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7.emf"/><Relationship Id="rId98"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1581</TotalTime>
  <Pages>81</Pages>
  <Words>12920</Words>
  <Characters>71066</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Juventino Vásquez Ortega</cp:lastModifiedBy>
  <cp:revision>151</cp:revision>
  <dcterms:created xsi:type="dcterms:W3CDTF">2024-01-15T19:46:00Z</dcterms:created>
  <dcterms:modified xsi:type="dcterms:W3CDTF">2024-01-19T16:18:00Z</dcterms:modified>
</cp:coreProperties>
</file>