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E0B" w:rsidRDefault="004168E6" w:rsidP="004D1E0B">
      <w:pPr>
        <w:rPr>
          <w:lang w:val="es-PA"/>
        </w:rPr>
      </w:pPr>
      <w:r>
        <w:rPr>
          <w:noProof/>
          <w:lang w:val="en-US"/>
        </w:rPr>
        <w:drawing>
          <wp:anchor distT="0" distB="0" distL="114300" distR="114300" simplePos="0" relativeHeight="251662336" behindDoc="0" locked="0" layoutInCell="1" allowOverlap="1" wp14:anchorId="77AAF7D1" wp14:editId="74F201E3">
            <wp:simplePos x="0" y="0"/>
            <wp:positionH relativeFrom="column">
              <wp:posOffset>-176530</wp:posOffset>
            </wp:positionH>
            <wp:positionV relativeFrom="paragraph">
              <wp:posOffset>-635</wp:posOffset>
            </wp:positionV>
            <wp:extent cx="4518660" cy="5002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3-26 at 12.44.06 PM.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23510" cy="511812"/>
                    </a:xfrm>
                    <a:prstGeom prst="rect">
                      <a:avLst/>
                    </a:prstGeom>
                  </pic:spPr>
                </pic:pic>
              </a:graphicData>
            </a:graphic>
            <wp14:sizeRelH relativeFrom="margin">
              <wp14:pctWidth>0</wp14:pctWidth>
            </wp14:sizeRelH>
            <wp14:sizeRelV relativeFrom="margin">
              <wp14:pctHeight>0</wp14:pctHeight>
            </wp14:sizeRelV>
          </wp:anchor>
        </w:drawing>
      </w:r>
    </w:p>
    <w:p w:rsidR="004D1E0B" w:rsidRDefault="00FF2003" w:rsidP="004D1E0B">
      <w:pPr>
        <w:rPr>
          <w:lang w:val="es-PA"/>
        </w:rPr>
      </w:pPr>
      <w:r>
        <w:rPr>
          <w:noProof/>
          <w:lang w:val="en-US"/>
        </w:rPr>
        <w:drawing>
          <wp:anchor distT="0" distB="0" distL="114300" distR="114300" simplePos="0" relativeHeight="251664384" behindDoc="0" locked="0" layoutInCell="1" allowOverlap="1" wp14:anchorId="16EE9099" wp14:editId="592DED63">
            <wp:simplePos x="0" y="0"/>
            <wp:positionH relativeFrom="column">
              <wp:posOffset>5273040</wp:posOffset>
            </wp:positionH>
            <wp:positionV relativeFrom="paragraph">
              <wp:posOffset>285750</wp:posOffset>
            </wp:positionV>
            <wp:extent cx="598805" cy="578485"/>
            <wp:effectExtent l="0" t="0" r="10795" b="12065"/>
            <wp:wrapSquare wrapText="bothSides"/>
            <wp:docPr id="10" name="image9.png"/>
            <wp:cNvGraphicFramePr/>
            <a:graphic xmlns:a="http://schemas.openxmlformats.org/drawingml/2006/main">
              <a:graphicData uri="http://schemas.openxmlformats.org/drawingml/2006/picture">
                <pic:pic xmlns:pic="http://schemas.openxmlformats.org/drawingml/2006/picture">
                  <pic:nvPicPr>
                    <pic:cNvPr id="10" name="image9.png"/>
                    <pic:cNvPicPr preferRelativeResize="0"/>
                  </pic:nvPicPr>
                  <pic:blipFill>
                    <a:blip r:embed="rId6"/>
                    <a:srcRect/>
                    <a:stretch>
                      <a:fillRect/>
                    </a:stretch>
                  </pic:blipFill>
                  <pic:spPr>
                    <a:xfrm>
                      <a:off x="0" y="0"/>
                      <a:ext cx="598805" cy="578485"/>
                    </a:xfrm>
                    <a:prstGeom prst="rect">
                      <a:avLst/>
                    </a:prstGeom>
                  </pic:spPr>
                </pic:pic>
              </a:graphicData>
            </a:graphic>
          </wp:anchor>
        </w:drawing>
      </w:r>
      <w:r w:rsidR="004D1E0B">
        <w:rPr>
          <w:noProof/>
          <w:lang w:val="en-US"/>
        </w:rPr>
        <w:drawing>
          <wp:anchor distT="0" distB="0" distL="114300" distR="114300" simplePos="0" relativeHeight="251659264" behindDoc="0" locked="0" layoutInCell="1" allowOverlap="1" wp14:anchorId="3FC1E7A9" wp14:editId="0CE112C4">
            <wp:simplePos x="0" y="0"/>
            <wp:positionH relativeFrom="margin">
              <wp:align>center</wp:align>
            </wp:positionH>
            <wp:positionV relativeFrom="paragraph">
              <wp:posOffset>235585</wp:posOffset>
            </wp:positionV>
            <wp:extent cx="3642360" cy="593725"/>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t="31715" b="31380"/>
                    <a:stretch>
                      <a:fillRect/>
                    </a:stretch>
                  </pic:blipFill>
                  <pic:spPr bwMode="auto">
                    <a:xfrm>
                      <a:off x="0" y="0"/>
                      <a:ext cx="3642360" cy="593725"/>
                    </a:xfrm>
                    <a:prstGeom prst="rect">
                      <a:avLst/>
                    </a:prstGeom>
                    <a:noFill/>
                  </pic:spPr>
                </pic:pic>
              </a:graphicData>
            </a:graphic>
            <wp14:sizeRelH relativeFrom="margin">
              <wp14:pctWidth>0</wp14:pctWidth>
            </wp14:sizeRelH>
            <wp14:sizeRelV relativeFrom="margin">
              <wp14:pctHeight>0</wp14:pctHeight>
            </wp14:sizeRelV>
          </wp:anchor>
        </w:drawing>
      </w:r>
      <w:r w:rsidR="004D1E0B">
        <w:rPr>
          <w:noProof/>
          <w:lang w:val="en-US"/>
        </w:rPr>
        <w:drawing>
          <wp:anchor distT="0" distB="0" distL="114300" distR="114300" simplePos="0" relativeHeight="251661312" behindDoc="0" locked="0" layoutInCell="1" allowOverlap="1" wp14:anchorId="0A55A725" wp14:editId="12F9EA72">
            <wp:simplePos x="0" y="0"/>
            <wp:positionH relativeFrom="margin">
              <wp:align>right</wp:align>
            </wp:positionH>
            <wp:positionV relativeFrom="paragraph">
              <wp:posOffset>-411480</wp:posOffset>
            </wp:positionV>
            <wp:extent cx="1478280" cy="704850"/>
            <wp:effectExtent l="0" t="0" r="7620" b="0"/>
            <wp:wrapNone/>
            <wp:docPr id="24" name="Imagen 24"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terfaz de usuario gráfica, Tex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280" cy="704850"/>
                    </a:xfrm>
                    <a:prstGeom prst="rect">
                      <a:avLst/>
                    </a:prstGeom>
                    <a:noFill/>
                  </pic:spPr>
                </pic:pic>
              </a:graphicData>
            </a:graphic>
            <wp14:sizeRelH relativeFrom="page">
              <wp14:pctWidth>0</wp14:pctWidth>
            </wp14:sizeRelH>
            <wp14:sizeRelV relativeFrom="page">
              <wp14:pctHeight>0</wp14:pctHeight>
            </wp14:sizeRelV>
          </wp:anchor>
        </w:drawing>
      </w:r>
    </w:p>
    <w:p w:rsidR="004D1E0B" w:rsidRPr="00295F78" w:rsidRDefault="004D1E0B" w:rsidP="004D1E0B">
      <w:pPr>
        <w:spacing w:before="100" w:beforeAutospacing="1" w:after="100" w:afterAutospacing="1" w:line="240" w:lineRule="auto"/>
        <w:outlineLvl w:val="0"/>
        <w:rPr>
          <w:rFonts w:ascii="Times New Roman" w:eastAsia="Times New Roman" w:hAnsi="Times New Roman" w:cs="Times New Roman"/>
          <w:b/>
          <w:bCs/>
          <w:kern w:val="36"/>
          <w:sz w:val="40"/>
          <w:szCs w:val="24"/>
          <w:lang w:val="es-PA"/>
        </w:rPr>
      </w:pPr>
      <w:r w:rsidRPr="003A2AE0">
        <w:rPr>
          <w:rFonts w:ascii="Times New Roman" w:eastAsia="Times New Roman" w:hAnsi="Times New Roman" w:cs="Times New Roman"/>
          <w:b/>
          <w:bCs/>
          <w:kern w:val="36"/>
          <w:sz w:val="40"/>
          <w:szCs w:val="24"/>
          <w:lang w:val="es-PA"/>
        </w:rPr>
        <w:t>Informe de Labores – Programa Aula Mentor</w:t>
      </w:r>
    </w:p>
    <w:p w:rsidR="004D1E0B" w:rsidRPr="00295F78" w:rsidRDefault="004D1E0B" w:rsidP="004D1E0B">
      <w:pPr>
        <w:spacing w:before="100" w:beforeAutospacing="1" w:after="100" w:afterAutospacing="1" w:line="240" w:lineRule="auto"/>
        <w:rPr>
          <w:rFonts w:ascii="Times New Roman" w:eastAsia="Times New Roman" w:hAnsi="Times New Roman" w:cs="Times New Roman"/>
          <w:sz w:val="32"/>
          <w:szCs w:val="24"/>
          <w:lang w:val="es-PA"/>
        </w:rPr>
      </w:pPr>
      <w:r w:rsidRPr="003A2AE0">
        <w:rPr>
          <w:rFonts w:ascii="Times New Roman" w:eastAsia="Times New Roman" w:hAnsi="Times New Roman" w:cs="Times New Roman"/>
          <w:b/>
          <w:bCs/>
          <w:sz w:val="32"/>
          <w:szCs w:val="24"/>
          <w:lang w:val="es-PA"/>
        </w:rPr>
        <w:t>Fecha:</w:t>
      </w:r>
      <w:r w:rsidR="004168E6">
        <w:rPr>
          <w:rFonts w:ascii="Times New Roman" w:eastAsia="Times New Roman" w:hAnsi="Times New Roman" w:cs="Times New Roman"/>
          <w:sz w:val="32"/>
          <w:szCs w:val="24"/>
          <w:lang w:val="es-PA"/>
        </w:rPr>
        <w:t xml:space="preserve"> 06/04/2026</w:t>
      </w:r>
      <w:r w:rsidRPr="003A2AE0">
        <w:rPr>
          <w:rFonts w:ascii="Times New Roman" w:eastAsia="Times New Roman" w:hAnsi="Times New Roman" w:cs="Times New Roman"/>
          <w:sz w:val="32"/>
          <w:szCs w:val="24"/>
          <w:lang w:val="es-PA"/>
        </w:rPr>
        <w:t xml:space="preserve"> </w:t>
      </w:r>
      <w:r w:rsidRPr="003A2AE0">
        <w:rPr>
          <w:rFonts w:ascii="Times New Roman" w:eastAsia="Times New Roman" w:hAnsi="Times New Roman" w:cs="Times New Roman"/>
          <w:b/>
          <w:bCs/>
          <w:sz w:val="32"/>
          <w:szCs w:val="24"/>
          <w:lang w:val="es-PA"/>
        </w:rPr>
        <w:t>Elaborado por:</w:t>
      </w:r>
      <w:r w:rsidRPr="003A2AE0">
        <w:rPr>
          <w:rFonts w:ascii="Times New Roman" w:eastAsia="Times New Roman" w:hAnsi="Times New Roman" w:cs="Times New Roman"/>
          <w:sz w:val="32"/>
          <w:szCs w:val="24"/>
          <w:lang w:val="es-PA"/>
        </w:rPr>
        <w:t xml:space="preserve"> Alan Almanza D. </w:t>
      </w:r>
      <w:r w:rsidRPr="003A2AE0">
        <w:rPr>
          <w:rFonts w:ascii="Times New Roman" w:eastAsia="Times New Roman" w:hAnsi="Times New Roman" w:cs="Times New Roman"/>
          <w:b/>
          <w:bCs/>
          <w:sz w:val="32"/>
          <w:szCs w:val="24"/>
          <w:lang w:val="es-PA"/>
        </w:rPr>
        <w:t>Periodo del Informe:</w:t>
      </w:r>
      <w:r w:rsidRPr="003A2AE0">
        <w:rPr>
          <w:rFonts w:ascii="Times New Roman" w:eastAsia="Times New Roman" w:hAnsi="Times New Roman" w:cs="Times New Roman"/>
          <w:sz w:val="32"/>
          <w:szCs w:val="24"/>
          <w:lang w:val="es-PA"/>
        </w:rPr>
        <w:t xml:space="preserve"> 0</w:t>
      </w:r>
      <w:r>
        <w:rPr>
          <w:rFonts w:ascii="Times New Roman" w:eastAsia="Times New Roman" w:hAnsi="Times New Roman" w:cs="Times New Roman"/>
          <w:sz w:val="32"/>
          <w:szCs w:val="24"/>
          <w:lang w:val="es-PA"/>
        </w:rPr>
        <w:t xml:space="preserve">2 de </w:t>
      </w:r>
      <w:r w:rsidR="004168E6">
        <w:rPr>
          <w:rFonts w:ascii="Times New Roman" w:eastAsia="Times New Roman" w:hAnsi="Times New Roman" w:cs="Times New Roman"/>
          <w:sz w:val="32"/>
          <w:szCs w:val="24"/>
          <w:lang w:val="es-PA"/>
        </w:rPr>
        <w:t>marzo - 06 de abril de 2026</w:t>
      </w:r>
    </w:p>
    <w:p w:rsidR="004D1E0B" w:rsidRPr="00295F78" w:rsidRDefault="004D1E0B" w:rsidP="004D1E0B">
      <w:pPr>
        <w:spacing w:before="100" w:beforeAutospacing="1" w:after="100" w:afterAutospacing="1" w:line="240" w:lineRule="auto"/>
        <w:outlineLvl w:val="2"/>
        <w:rPr>
          <w:rFonts w:ascii="Times New Roman" w:eastAsia="Times New Roman" w:hAnsi="Times New Roman" w:cs="Times New Roman"/>
          <w:b/>
          <w:bCs/>
          <w:sz w:val="24"/>
          <w:szCs w:val="24"/>
          <w:lang w:val="es-PA"/>
        </w:rPr>
      </w:pPr>
      <w:r w:rsidRPr="007C5E7D">
        <w:rPr>
          <w:rFonts w:ascii="Times New Roman" w:eastAsia="Times New Roman" w:hAnsi="Times New Roman" w:cs="Times New Roman"/>
          <w:b/>
          <w:bCs/>
          <w:sz w:val="24"/>
          <w:szCs w:val="24"/>
          <w:lang w:val="es-PA"/>
        </w:rPr>
        <w:t>1. Resumen de Actividades</w:t>
      </w:r>
    </w:p>
    <w:p w:rsidR="004D1E0B" w:rsidRPr="00295F78" w:rsidRDefault="004D1E0B" w:rsidP="004D1E0B">
      <w:p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 xml:space="preserve">Durante el periodo señalado, se llevaron a cabo diversas tareas de gestión, seguimiento y apoyo a los </w:t>
      </w:r>
      <w:r w:rsidR="004168E6">
        <w:rPr>
          <w:rFonts w:ascii="Times New Roman" w:eastAsia="Times New Roman" w:hAnsi="Times New Roman" w:cs="Times New Roman"/>
          <w:sz w:val="24"/>
          <w:szCs w:val="24"/>
          <w:lang w:val="es-PA"/>
        </w:rPr>
        <w:t xml:space="preserve">docentes y a la administración del centro educativo y a </w:t>
      </w:r>
      <w:r w:rsidRPr="007C5E7D">
        <w:rPr>
          <w:rFonts w:ascii="Times New Roman" w:eastAsia="Times New Roman" w:hAnsi="Times New Roman" w:cs="Times New Roman"/>
          <w:sz w:val="24"/>
          <w:szCs w:val="24"/>
          <w:lang w:val="es-PA"/>
        </w:rPr>
        <w:t xml:space="preserve">estudiantes del programa Aula Mentor, con el objetivo de garantizar el correcto desarrollo de sus itinerarios formativos y fomentar </w:t>
      </w:r>
      <w:r w:rsidR="004168E6">
        <w:rPr>
          <w:rFonts w:ascii="Times New Roman" w:eastAsia="Times New Roman" w:hAnsi="Times New Roman" w:cs="Times New Roman"/>
          <w:sz w:val="24"/>
          <w:szCs w:val="24"/>
          <w:lang w:val="es-PA"/>
        </w:rPr>
        <w:t xml:space="preserve">la comunicación </w:t>
      </w:r>
      <w:r w:rsidRPr="007C5E7D">
        <w:rPr>
          <w:rFonts w:ascii="Times New Roman" w:eastAsia="Times New Roman" w:hAnsi="Times New Roman" w:cs="Times New Roman"/>
          <w:sz w:val="24"/>
          <w:szCs w:val="24"/>
          <w:lang w:val="es-PA"/>
        </w:rPr>
        <w:t>continua</w:t>
      </w:r>
      <w:r w:rsidR="004168E6">
        <w:rPr>
          <w:rFonts w:ascii="Times New Roman" w:eastAsia="Times New Roman" w:hAnsi="Times New Roman" w:cs="Times New Roman"/>
          <w:sz w:val="24"/>
          <w:szCs w:val="24"/>
          <w:lang w:val="es-PA"/>
        </w:rPr>
        <w:t xml:space="preserve"> con</w:t>
      </w:r>
      <w:r w:rsidRPr="007C5E7D">
        <w:rPr>
          <w:rFonts w:ascii="Times New Roman" w:eastAsia="Times New Roman" w:hAnsi="Times New Roman" w:cs="Times New Roman"/>
          <w:sz w:val="24"/>
          <w:szCs w:val="24"/>
          <w:lang w:val="es-PA"/>
        </w:rPr>
        <w:t xml:space="preserve"> el programa. A continuación, se detallan las principales labores realizadas.</w:t>
      </w:r>
    </w:p>
    <w:p w:rsidR="004D1E0B" w:rsidRPr="00295F78" w:rsidRDefault="004D1E0B" w:rsidP="004D1E0B">
      <w:pPr>
        <w:spacing w:before="100" w:beforeAutospacing="1" w:after="100" w:afterAutospacing="1" w:line="240" w:lineRule="auto"/>
        <w:outlineLvl w:val="2"/>
        <w:rPr>
          <w:rFonts w:ascii="Times New Roman" w:eastAsia="Times New Roman" w:hAnsi="Times New Roman" w:cs="Times New Roman"/>
          <w:b/>
          <w:bCs/>
          <w:sz w:val="24"/>
          <w:szCs w:val="24"/>
          <w:lang w:val="es-PA"/>
        </w:rPr>
      </w:pPr>
      <w:r w:rsidRPr="007C5E7D">
        <w:rPr>
          <w:rFonts w:ascii="Times New Roman" w:eastAsia="Times New Roman" w:hAnsi="Times New Roman" w:cs="Times New Roman"/>
          <w:b/>
          <w:bCs/>
          <w:sz w:val="24"/>
          <w:szCs w:val="24"/>
          <w:lang w:val="es-PA"/>
        </w:rPr>
        <w:t>2. Labores Realizadas</w:t>
      </w:r>
    </w:p>
    <w:p w:rsidR="004D1E0B" w:rsidRPr="00295F78" w:rsidRDefault="004D1E0B" w:rsidP="004D1E0B">
      <w:p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b/>
          <w:bCs/>
          <w:sz w:val="24"/>
          <w:szCs w:val="24"/>
          <w:lang w:val="es-PA"/>
        </w:rPr>
        <w:t>a. Gestión Administrativa:</w:t>
      </w:r>
    </w:p>
    <w:p w:rsidR="004D1E0B" w:rsidRPr="00295F78" w:rsidRDefault="004168E6" w:rsidP="004D1E0B">
      <w:pPr>
        <w:numPr>
          <w:ilvl w:val="0"/>
          <w:numId w:val="1"/>
        </w:numPr>
        <w:spacing w:before="100" w:beforeAutospacing="1" w:after="100" w:afterAutospacing="1" w:line="240" w:lineRule="auto"/>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Gestión de Validación y Verificación de Cursos</w:t>
      </w:r>
      <w:r w:rsidR="004D1E0B" w:rsidRPr="007C5E7D">
        <w:rPr>
          <w:rFonts w:ascii="Times New Roman" w:eastAsia="Times New Roman" w:hAnsi="Times New Roman" w:cs="Times New Roman"/>
          <w:sz w:val="24"/>
          <w:szCs w:val="24"/>
          <w:lang w:val="es-PA"/>
        </w:rPr>
        <w:t>.</w:t>
      </w:r>
    </w:p>
    <w:p w:rsidR="004D1E0B" w:rsidRPr="00295F78" w:rsidRDefault="004D1E0B" w:rsidP="004D1E0B">
      <w:pPr>
        <w:numPr>
          <w:ilvl w:val="0"/>
          <w:numId w:val="1"/>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Actualización de la base de datos de estudiantes.</w:t>
      </w:r>
    </w:p>
    <w:p w:rsidR="004D1E0B" w:rsidRPr="007C5E7D" w:rsidRDefault="004D1E0B" w:rsidP="004D1E0B">
      <w:pPr>
        <w:numPr>
          <w:ilvl w:val="0"/>
          <w:numId w:val="1"/>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Comunicación con el coordinador por asuntos que aún no se</w:t>
      </w:r>
      <w:r w:rsidR="000610E5">
        <w:rPr>
          <w:rFonts w:ascii="Times New Roman" w:eastAsia="Times New Roman" w:hAnsi="Times New Roman" w:cs="Times New Roman"/>
          <w:sz w:val="24"/>
          <w:szCs w:val="24"/>
          <w:lang w:val="es-PA"/>
        </w:rPr>
        <w:t xml:space="preserve"> habían resuelto</w:t>
      </w:r>
      <w:r w:rsidRPr="007C5E7D">
        <w:rPr>
          <w:rFonts w:ascii="Times New Roman" w:eastAsia="Times New Roman" w:hAnsi="Times New Roman" w:cs="Times New Roman"/>
          <w:sz w:val="24"/>
          <w:szCs w:val="24"/>
          <w:lang w:val="es-PA"/>
        </w:rPr>
        <w:t>.</w:t>
      </w:r>
    </w:p>
    <w:p w:rsidR="004D1E0B" w:rsidRDefault="004D1E0B" w:rsidP="004D1E0B">
      <w:pPr>
        <w:numPr>
          <w:ilvl w:val="0"/>
          <w:numId w:val="1"/>
        </w:numPr>
        <w:spacing w:before="100" w:beforeAutospacing="1" w:after="100" w:afterAutospacing="1" w:line="240" w:lineRule="auto"/>
        <w:rPr>
          <w:rFonts w:ascii="Times New Roman" w:eastAsia="Times New Roman" w:hAnsi="Times New Roman" w:cs="Times New Roman"/>
          <w:sz w:val="24"/>
          <w:szCs w:val="24"/>
          <w:lang w:val="es-PA"/>
        </w:rPr>
      </w:pPr>
      <w:r w:rsidRPr="003A2AE0">
        <w:rPr>
          <w:rFonts w:ascii="Times New Roman" w:eastAsia="Times New Roman" w:hAnsi="Times New Roman" w:cs="Times New Roman"/>
          <w:b/>
          <w:sz w:val="24"/>
          <w:szCs w:val="24"/>
          <w:lang w:val="es-PA"/>
        </w:rPr>
        <w:t>Apoyo a la Regional de Meduca Darién con sus redes sociales</w:t>
      </w:r>
      <w:r w:rsidRPr="007C5E7D">
        <w:rPr>
          <w:rFonts w:ascii="Times New Roman" w:eastAsia="Times New Roman" w:hAnsi="Times New Roman" w:cs="Times New Roman"/>
          <w:sz w:val="24"/>
          <w:szCs w:val="24"/>
          <w:lang w:val="es-PA"/>
        </w:rPr>
        <w:t>, en la grabación y edición de videos para subirlos a Instagram. Así como los post y colaboraciones con otras cuentas dentro de la plataforma.</w:t>
      </w:r>
    </w:p>
    <w:p w:rsidR="00551500" w:rsidRDefault="00551500" w:rsidP="004D1E0B">
      <w:pPr>
        <w:numPr>
          <w:ilvl w:val="0"/>
          <w:numId w:val="1"/>
        </w:numPr>
        <w:spacing w:before="100" w:beforeAutospacing="1" w:after="100" w:afterAutospacing="1" w:line="240" w:lineRule="auto"/>
        <w:rPr>
          <w:rFonts w:ascii="Times New Roman" w:eastAsia="Times New Roman" w:hAnsi="Times New Roman" w:cs="Times New Roman"/>
          <w:sz w:val="24"/>
          <w:szCs w:val="24"/>
          <w:lang w:val="es-PA"/>
        </w:rPr>
      </w:pPr>
      <w:r>
        <w:rPr>
          <w:rFonts w:ascii="Times New Roman" w:eastAsia="Times New Roman" w:hAnsi="Times New Roman" w:cs="Times New Roman"/>
          <w:b/>
          <w:sz w:val="24"/>
          <w:szCs w:val="24"/>
          <w:lang w:val="es-PA"/>
        </w:rPr>
        <w:t>Inauguración de Tele Educación El Tamarindo</w:t>
      </w:r>
      <w:r w:rsidRPr="00AC13FB">
        <w:rPr>
          <w:rFonts w:ascii="Times New Roman" w:eastAsia="Times New Roman" w:hAnsi="Times New Roman" w:cs="Times New Roman"/>
          <w:b/>
          <w:sz w:val="24"/>
          <w:szCs w:val="24"/>
          <w:lang w:val="es-PA"/>
        </w:rPr>
        <w:t>:</w:t>
      </w:r>
      <w:r w:rsidRPr="00AC13FB">
        <w:rPr>
          <w:rFonts w:ascii="Times New Roman" w:eastAsia="Times New Roman" w:hAnsi="Times New Roman" w:cs="Times New Roman"/>
          <w:sz w:val="24"/>
          <w:szCs w:val="24"/>
          <w:lang w:val="es-PA"/>
        </w:rPr>
        <w:t xml:space="preserve"> </w:t>
      </w:r>
      <w:r>
        <w:rPr>
          <w:rFonts w:ascii="Times New Roman" w:eastAsia="Times New Roman" w:hAnsi="Times New Roman" w:cs="Times New Roman"/>
          <w:sz w:val="24"/>
          <w:szCs w:val="24"/>
          <w:lang w:val="es-PA"/>
        </w:rPr>
        <w:t>El día lunes 23</w:t>
      </w:r>
      <w:r w:rsidRPr="00AC13FB">
        <w:rPr>
          <w:rFonts w:ascii="Times New Roman" w:eastAsia="Times New Roman" w:hAnsi="Times New Roman" w:cs="Times New Roman"/>
          <w:sz w:val="24"/>
          <w:szCs w:val="24"/>
          <w:lang w:val="es-PA"/>
        </w:rPr>
        <w:t xml:space="preserve"> de </w:t>
      </w:r>
      <w:r w:rsidR="00EF3A33">
        <w:rPr>
          <w:rFonts w:ascii="Times New Roman" w:eastAsia="Times New Roman" w:hAnsi="Times New Roman" w:cs="Times New Roman"/>
          <w:sz w:val="24"/>
          <w:szCs w:val="24"/>
          <w:lang w:val="es-PA"/>
        </w:rPr>
        <w:t>marzo</w:t>
      </w:r>
      <w:r w:rsidRPr="00AC13FB">
        <w:rPr>
          <w:rFonts w:ascii="Times New Roman" w:eastAsia="Times New Roman" w:hAnsi="Times New Roman" w:cs="Times New Roman"/>
          <w:sz w:val="24"/>
          <w:szCs w:val="24"/>
          <w:lang w:val="es-PA"/>
        </w:rPr>
        <w:t xml:space="preserve"> de 202</w:t>
      </w:r>
      <w:r w:rsidR="00EF3A33">
        <w:rPr>
          <w:rFonts w:ascii="Times New Roman" w:eastAsia="Times New Roman" w:hAnsi="Times New Roman" w:cs="Times New Roman"/>
          <w:sz w:val="24"/>
          <w:szCs w:val="24"/>
          <w:lang w:val="es-PA"/>
        </w:rPr>
        <w:t>6</w:t>
      </w:r>
      <w:r w:rsidRPr="00AC13FB">
        <w:rPr>
          <w:rFonts w:ascii="Times New Roman" w:eastAsia="Times New Roman" w:hAnsi="Times New Roman" w:cs="Times New Roman"/>
          <w:sz w:val="24"/>
          <w:szCs w:val="24"/>
          <w:lang w:val="es-PA"/>
        </w:rPr>
        <w:t xml:space="preserve">, se desarrolló </w:t>
      </w:r>
      <w:r>
        <w:rPr>
          <w:rFonts w:ascii="Times New Roman" w:eastAsia="Times New Roman" w:hAnsi="Times New Roman" w:cs="Times New Roman"/>
          <w:sz w:val="24"/>
          <w:szCs w:val="24"/>
          <w:lang w:val="es-PA"/>
        </w:rPr>
        <w:t>l</w:t>
      </w:r>
      <w:r w:rsidR="00EF3A33">
        <w:rPr>
          <w:rFonts w:ascii="Times New Roman" w:eastAsia="Times New Roman" w:hAnsi="Times New Roman" w:cs="Times New Roman"/>
          <w:sz w:val="24"/>
          <w:szCs w:val="24"/>
          <w:lang w:val="es-PA"/>
        </w:rPr>
        <w:t>a ceremonia de inauguración del Centro de Tele Educación El Tamarindo</w:t>
      </w:r>
      <w:r>
        <w:rPr>
          <w:rFonts w:ascii="Times New Roman" w:eastAsia="Times New Roman" w:hAnsi="Times New Roman" w:cs="Times New Roman"/>
          <w:sz w:val="24"/>
          <w:szCs w:val="24"/>
          <w:lang w:val="es-PA"/>
        </w:rPr>
        <w:t xml:space="preserve"> simulacro fui el encargado de brindar apoyo tecnológico, filmación y toma de fotografías a la dirección regional de MEDUCA Darién.</w:t>
      </w:r>
    </w:p>
    <w:p w:rsidR="004D1E0B" w:rsidRDefault="00551500" w:rsidP="004D1E0B">
      <w:pPr>
        <w:spacing w:before="100" w:beforeAutospacing="1" w:after="100" w:afterAutospacing="1" w:line="240" w:lineRule="auto"/>
        <w:ind w:left="720"/>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23/03/2026</w:t>
      </w:r>
      <w:r w:rsidR="004D1E0B">
        <w:rPr>
          <w:rFonts w:ascii="Times New Roman" w:eastAsia="Times New Roman" w:hAnsi="Times New Roman" w:cs="Times New Roman"/>
          <w:sz w:val="24"/>
          <w:szCs w:val="24"/>
          <w:lang w:val="es-PA"/>
        </w:rPr>
        <w:t xml:space="preserve"> Apoyo digital de fotos </w:t>
      </w:r>
      <w:r w:rsidR="008956FD">
        <w:rPr>
          <w:rFonts w:ascii="Times New Roman" w:eastAsia="Times New Roman" w:hAnsi="Times New Roman" w:cs="Times New Roman"/>
          <w:sz w:val="24"/>
          <w:szCs w:val="24"/>
          <w:lang w:val="es-PA"/>
        </w:rPr>
        <w:t xml:space="preserve">y videos en la apertura de nueva Tele-educación El Tamarindo Santa </w:t>
      </w:r>
      <w:proofErr w:type="spellStart"/>
      <w:r w:rsidR="008956FD">
        <w:rPr>
          <w:rFonts w:ascii="Times New Roman" w:eastAsia="Times New Roman" w:hAnsi="Times New Roman" w:cs="Times New Roman"/>
          <w:sz w:val="24"/>
          <w:szCs w:val="24"/>
          <w:lang w:val="es-PA"/>
        </w:rPr>
        <w:t>Fé</w:t>
      </w:r>
      <w:proofErr w:type="spellEnd"/>
      <w:r w:rsidR="008956FD">
        <w:rPr>
          <w:rFonts w:ascii="Times New Roman" w:eastAsia="Times New Roman" w:hAnsi="Times New Roman" w:cs="Times New Roman"/>
          <w:sz w:val="24"/>
          <w:szCs w:val="24"/>
          <w:lang w:val="es-PA"/>
        </w:rPr>
        <w:t>.</w:t>
      </w:r>
    </w:p>
    <w:p w:rsidR="000610E5" w:rsidRDefault="004118DE" w:rsidP="004D1E0B">
      <w:pPr>
        <w:spacing w:before="100" w:beforeAutospacing="1" w:after="100" w:afterAutospacing="1" w:line="240" w:lineRule="auto"/>
        <w:ind w:left="720"/>
        <w:rPr>
          <w:rFonts w:ascii="Times New Roman" w:eastAsia="Times New Roman" w:hAnsi="Times New Roman" w:cs="Times New Roman"/>
          <w:sz w:val="24"/>
          <w:szCs w:val="24"/>
          <w:lang w:val="es-PA"/>
        </w:rPr>
      </w:pPr>
      <w:hyperlink r:id="rId9" w:history="1">
        <w:r w:rsidR="000610E5" w:rsidRPr="00E43C4F">
          <w:rPr>
            <w:rStyle w:val="Hipervnculo"/>
            <w:rFonts w:ascii="Times New Roman" w:eastAsia="Times New Roman" w:hAnsi="Times New Roman" w:cs="Times New Roman"/>
            <w:sz w:val="24"/>
            <w:szCs w:val="24"/>
            <w:lang w:val="es-PA"/>
          </w:rPr>
          <w:t>https://www.instagram.com/reels/DWVHmRbDP0U/</w:t>
        </w:r>
      </w:hyperlink>
    </w:p>
    <w:p w:rsidR="004D1E0B" w:rsidRDefault="000610E5" w:rsidP="004118DE">
      <w:pPr>
        <w:spacing w:before="100" w:beforeAutospacing="1" w:after="100" w:afterAutospacing="1" w:line="240" w:lineRule="auto"/>
        <w:ind w:left="720"/>
        <w:rPr>
          <w:rFonts w:ascii="Times New Roman" w:eastAsia="Times New Roman" w:hAnsi="Times New Roman" w:cs="Times New Roman"/>
          <w:sz w:val="24"/>
          <w:szCs w:val="24"/>
          <w:lang w:val="es-PA"/>
        </w:rPr>
      </w:pPr>
      <w:r>
        <w:rPr>
          <w:rFonts w:ascii="Times New Roman" w:eastAsia="Times New Roman" w:hAnsi="Times New Roman" w:cs="Times New Roman"/>
          <w:noProof/>
          <w:sz w:val="24"/>
          <w:szCs w:val="24"/>
          <w:lang w:val="en-US"/>
        </w:rPr>
        <w:lastRenderedPageBreak/>
        <w:drawing>
          <wp:inline distT="0" distB="0" distL="0" distR="0">
            <wp:extent cx="1645920" cy="1734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XL_20260324_000238021.NIGHT.jpg"/>
                    <pic:cNvPicPr/>
                  </pic:nvPicPr>
                  <pic:blipFill rotWithShape="1">
                    <a:blip r:embed="rId10" cstate="print">
                      <a:extLst>
                        <a:ext uri="{28A0092B-C50C-407E-A947-70E740481C1C}">
                          <a14:useLocalDpi xmlns:a14="http://schemas.microsoft.com/office/drawing/2010/main" val="0"/>
                        </a:ext>
                      </a:extLst>
                    </a:blip>
                    <a:srcRect t="24773"/>
                    <a:stretch/>
                  </pic:blipFill>
                  <pic:spPr bwMode="auto">
                    <a:xfrm>
                      <a:off x="0" y="0"/>
                      <a:ext cx="1649667" cy="173876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val="en-US"/>
        </w:rPr>
        <w:drawing>
          <wp:inline distT="0" distB="0" distL="0" distR="0">
            <wp:extent cx="2225040" cy="15494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XL_20260324_000806083.jpg"/>
                    <pic:cNvPicPr/>
                  </pic:nvPicPr>
                  <pic:blipFill rotWithShape="1">
                    <a:blip r:embed="rId11" cstate="print">
                      <a:extLst>
                        <a:ext uri="{28A0092B-C50C-407E-A947-70E740481C1C}">
                          <a14:useLocalDpi xmlns:a14="http://schemas.microsoft.com/office/drawing/2010/main" val="0"/>
                        </a:ext>
                      </a:extLst>
                    </a:blip>
                    <a:srcRect l="8899" t="22484" r="7281"/>
                    <a:stretch/>
                  </pic:blipFill>
                  <pic:spPr bwMode="auto">
                    <a:xfrm>
                      <a:off x="0" y="0"/>
                      <a:ext cx="2226865" cy="1550671"/>
                    </a:xfrm>
                    <a:prstGeom prst="rect">
                      <a:avLst/>
                    </a:prstGeom>
                    <a:ln>
                      <a:noFill/>
                    </a:ln>
                    <a:extLst>
                      <a:ext uri="{53640926-AAD7-44D8-BBD7-CCE9431645EC}">
                        <a14:shadowObscured xmlns:a14="http://schemas.microsoft.com/office/drawing/2010/main"/>
                      </a:ext>
                    </a:extLst>
                  </pic:spPr>
                </pic:pic>
              </a:graphicData>
            </a:graphic>
          </wp:inline>
        </w:drawing>
      </w:r>
      <w:r w:rsidR="003332CB">
        <w:rPr>
          <w:rFonts w:ascii="Times New Roman" w:eastAsia="Times New Roman" w:hAnsi="Times New Roman" w:cs="Times New Roman"/>
          <w:sz w:val="24"/>
          <w:szCs w:val="24"/>
          <w:lang w:val="es-P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4pt;height:138pt">
            <v:imagedata r:id="rId12" o:title="PXL_20260323_233932286" croptop="17202f" cropbottom="6088f"/>
          </v:shape>
        </w:pict>
      </w:r>
      <w:bookmarkStart w:id="0" w:name="_GoBack"/>
      <w:bookmarkEnd w:id="0"/>
    </w:p>
    <w:p w:rsidR="004D1E0B" w:rsidRDefault="008956FD" w:rsidP="004D1E0B">
      <w:pPr>
        <w:spacing w:before="100" w:beforeAutospacing="1" w:after="100" w:afterAutospacing="1" w:line="240" w:lineRule="auto"/>
        <w:ind w:left="720"/>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19/03/2026</w:t>
      </w:r>
      <w:r w:rsidR="005F3CF6">
        <w:rPr>
          <w:rFonts w:ascii="Times New Roman" w:eastAsia="Times New Roman" w:hAnsi="Times New Roman" w:cs="Times New Roman"/>
          <w:sz w:val="24"/>
          <w:szCs w:val="24"/>
          <w:lang w:val="es-PA"/>
        </w:rPr>
        <w:t xml:space="preserve"> Fotos de adecuaciones para el laboratorio de informática del C.E.M.A.P. &amp; </w:t>
      </w:r>
      <w:proofErr w:type="spellStart"/>
      <w:r w:rsidR="004D1E0B">
        <w:rPr>
          <w:rFonts w:ascii="Times New Roman" w:eastAsia="Times New Roman" w:hAnsi="Times New Roman" w:cs="Times New Roman"/>
          <w:sz w:val="24"/>
          <w:szCs w:val="24"/>
          <w:lang w:val="es-PA"/>
        </w:rPr>
        <w:t>AulaMentor</w:t>
      </w:r>
      <w:proofErr w:type="spellEnd"/>
      <w:r w:rsidR="005F3CF6">
        <w:rPr>
          <w:rFonts w:ascii="Times New Roman" w:eastAsia="Times New Roman" w:hAnsi="Times New Roman" w:cs="Times New Roman"/>
          <w:sz w:val="24"/>
          <w:szCs w:val="24"/>
          <w:lang w:val="es-PA"/>
        </w:rPr>
        <w:t xml:space="preserve"> Darién.</w:t>
      </w:r>
    </w:p>
    <w:p w:rsidR="004D1E0B" w:rsidRPr="00295F78" w:rsidRDefault="00973CC2" w:rsidP="008956FD">
      <w:pPr>
        <w:spacing w:before="100" w:beforeAutospacing="1" w:after="100" w:afterAutospacing="1" w:line="240" w:lineRule="auto"/>
        <w:ind w:left="720"/>
        <w:rPr>
          <w:rFonts w:ascii="Times New Roman" w:eastAsia="Times New Roman" w:hAnsi="Times New Roman" w:cs="Times New Roman"/>
          <w:sz w:val="24"/>
          <w:szCs w:val="24"/>
          <w:lang w:val="es-PA"/>
        </w:rPr>
      </w:pPr>
      <w:r>
        <w:rPr>
          <w:rFonts w:ascii="Times New Roman" w:eastAsia="Times New Roman" w:hAnsi="Times New Roman" w:cs="Times New Roman"/>
          <w:noProof/>
          <w:sz w:val="24"/>
          <w:szCs w:val="24"/>
          <w:lang w:val="en-US"/>
        </w:rPr>
        <w:drawing>
          <wp:inline distT="0" distB="0" distL="0" distR="0">
            <wp:extent cx="2141220" cy="161228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XL_20260407_0104165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4305" cy="1614612"/>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extent cx="2186726" cy="1631315"/>
            <wp:effectExtent l="0" t="0" r="444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XL_20260407_0104248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8729" cy="1647730"/>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extent cx="2164080" cy="1629503"/>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XL_20260407_010444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4378" cy="1629727"/>
                    </a:xfrm>
                    <a:prstGeom prst="rect">
                      <a:avLst/>
                    </a:prstGeom>
                  </pic:spPr>
                </pic:pic>
              </a:graphicData>
            </a:graphic>
          </wp:inline>
        </w:drawing>
      </w:r>
      <w:r>
        <w:rPr>
          <w:rFonts w:ascii="Times New Roman" w:eastAsia="Times New Roman" w:hAnsi="Times New Roman" w:cs="Times New Roman"/>
          <w:noProof/>
          <w:sz w:val="24"/>
          <w:szCs w:val="24"/>
          <w:lang w:val="en-US"/>
        </w:rPr>
        <w:drawing>
          <wp:inline distT="0" distB="0" distL="0" distR="0">
            <wp:extent cx="2155825" cy="16459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XL_20260407_0105026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8649" cy="1648076"/>
                    </a:xfrm>
                    <a:prstGeom prst="rect">
                      <a:avLst/>
                    </a:prstGeom>
                  </pic:spPr>
                </pic:pic>
              </a:graphicData>
            </a:graphic>
          </wp:inline>
        </w:drawing>
      </w:r>
    </w:p>
    <w:p w:rsidR="004D1E0B" w:rsidRPr="00295F78" w:rsidRDefault="004D1E0B" w:rsidP="004D1E0B">
      <w:pPr>
        <w:spacing w:before="100" w:beforeAutospacing="1" w:after="100" w:afterAutospacing="1" w:line="240" w:lineRule="auto"/>
        <w:rPr>
          <w:rFonts w:ascii="Times New Roman" w:eastAsia="Times New Roman" w:hAnsi="Times New Roman" w:cs="Times New Roman"/>
          <w:sz w:val="24"/>
          <w:szCs w:val="24"/>
          <w:lang w:val="en-US"/>
        </w:rPr>
      </w:pPr>
      <w:r w:rsidRPr="007C5E7D">
        <w:rPr>
          <w:rFonts w:ascii="Times New Roman" w:eastAsia="Times New Roman" w:hAnsi="Times New Roman" w:cs="Times New Roman"/>
          <w:b/>
          <w:bCs/>
          <w:sz w:val="24"/>
          <w:szCs w:val="24"/>
          <w:lang w:val="en-US"/>
        </w:rPr>
        <w:t xml:space="preserve">b. </w:t>
      </w:r>
      <w:proofErr w:type="spellStart"/>
      <w:r w:rsidRPr="007C5E7D">
        <w:rPr>
          <w:rFonts w:ascii="Times New Roman" w:eastAsia="Times New Roman" w:hAnsi="Times New Roman" w:cs="Times New Roman"/>
          <w:b/>
          <w:bCs/>
          <w:sz w:val="24"/>
          <w:szCs w:val="24"/>
          <w:lang w:val="en-US"/>
        </w:rPr>
        <w:t>Soporte</w:t>
      </w:r>
      <w:proofErr w:type="spellEnd"/>
      <w:r w:rsidRPr="007C5E7D">
        <w:rPr>
          <w:rFonts w:ascii="Times New Roman" w:eastAsia="Times New Roman" w:hAnsi="Times New Roman" w:cs="Times New Roman"/>
          <w:b/>
          <w:bCs/>
          <w:sz w:val="24"/>
          <w:szCs w:val="24"/>
          <w:lang w:val="en-US"/>
        </w:rPr>
        <w:t xml:space="preserve"> y </w:t>
      </w:r>
      <w:proofErr w:type="spellStart"/>
      <w:r w:rsidRPr="007C5E7D">
        <w:rPr>
          <w:rFonts w:ascii="Times New Roman" w:eastAsia="Times New Roman" w:hAnsi="Times New Roman" w:cs="Times New Roman"/>
          <w:b/>
          <w:bCs/>
          <w:sz w:val="24"/>
          <w:szCs w:val="24"/>
          <w:lang w:val="en-US"/>
        </w:rPr>
        <w:t>Tutorización</w:t>
      </w:r>
      <w:proofErr w:type="spellEnd"/>
      <w:r w:rsidRPr="007C5E7D">
        <w:rPr>
          <w:rFonts w:ascii="Times New Roman" w:eastAsia="Times New Roman" w:hAnsi="Times New Roman" w:cs="Times New Roman"/>
          <w:b/>
          <w:bCs/>
          <w:sz w:val="24"/>
          <w:szCs w:val="24"/>
          <w:lang w:val="en-US"/>
        </w:rPr>
        <w:t>:</w:t>
      </w:r>
    </w:p>
    <w:p w:rsidR="004D1E0B" w:rsidRPr="00295F78" w:rsidRDefault="004D1E0B" w:rsidP="004D1E0B">
      <w:pPr>
        <w:numPr>
          <w:ilvl w:val="0"/>
          <w:numId w:val="2"/>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Resolución de dudas técnicas y administrativas de los estudiantes.</w:t>
      </w:r>
    </w:p>
    <w:p w:rsidR="004D1E0B" w:rsidRPr="00295F78" w:rsidRDefault="004D1E0B" w:rsidP="004D1E0B">
      <w:pPr>
        <w:numPr>
          <w:ilvl w:val="0"/>
          <w:numId w:val="2"/>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Seguimiento proactivo del progreso de los alumnos.</w:t>
      </w:r>
    </w:p>
    <w:p w:rsidR="004D1E0B" w:rsidRPr="00295F78" w:rsidRDefault="004D1E0B" w:rsidP="004D1E0B">
      <w:pPr>
        <w:numPr>
          <w:ilvl w:val="0"/>
          <w:numId w:val="2"/>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Envío de recordatorios sobre plazos de entrega y exámenes.</w:t>
      </w:r>
    </w:p>
    <w:p w:rsidR="004D1E0B" w:rsidRPr="00295F78" w:rsidRDefault="004D1E0B" w:rsidP="004D1E0B">
      <w:pPr>
        <w:spacing w:before="100" w:beforeAutospacing="1" w:after="100" w:afterAutospacing="1" w:line="240" w:lineRule="auto"/>
        <w:rPr>
          <w:rFonts w:ascii="Times New Roman" w:eastAsia="Times New Roman" w:hAnsi="Times New Roman" w:cs="Times New Roman"/>
          <w:sz w:val="24"/>
          <w:szCs w:val="24"/>
          <w:lang w:val="en-US"/>
        </w:rPr>
      </w:pPr>
      <w:r w:rsidRPr="007C5E7D">
        <w:rPr>
          <w:rFonts w:ascii="Times New Roman" w:eastAsia="Times New Roman" w:hAnsi="Times New Roman" w:cs="Times New Roman"/>
          <w:b/>
          <w:bCs/>
          <w:sz w:val="24"/>
          <w:szCs w:val="24"/>
          <w:lang w:val="en-US"/>
        </w:rPr>
        <w:t xml:space="preserve">c. </w:t>
      </w:r>
      <w:proofErr w:type="spellStart"/>
      <w:r w:rsidRPr="007C5E7D">
        <w:rPr>
          <w:rFonts w:ascii="Times New Roman" w:eastAsia="Times New Roman" w:hAnsi="Times New Roman" w:cs="Times New Roman"/>
          <w:b/>
          <w:bCs/>
          <w:sz w:val="24"/>
          <w:szCs w:val="24"/>
          <w:lang w:val="en-US"/>
        </w:rPr>
        <w:t>Dinamización</w:t>
      </w:r>
      <w:proofErr w:type="spellEnd"/>
      <w:r w:rsidRPr="007C5E7D">
        <w:rPr>
          <w:rFonts w:ascii="Times New Roman" w:eastAsia="Times New Roman" w:hAnsi="Times New Roman" w:cs="Times New Roman"/>
          <w:b/>
          <w:bCs/>
          <w:sz w:val="24"/>
          <w:szCs w:val="24"/>
          <w:lang w:val="en-US"/>
        </w:rPr>
        <w:t xml:space="preserve"> del Aula:</w:t>
      </w:r>
    </w:p>
    <w:p w:rsidR="004D1E0B" w:rsidRPr="00295F78" w:rsidRDefault="004D1E0B" w:rsidP="004D1E0B">
      <w:pPr>
        <w:numPr>
          <w:ilvl w:val="0"/>
          <w:numId w:val="3"/>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Publicación de noticias y recursos de interés en el grupo de WhatsApp.</w:t>
      </w:r>
    </w:p>
    <w:p w:rsidR="004D1E0B" w:rsidRPr="00295F78" w:rsidRDefault="004D1E0B" w:rsidP="004D1E0B">
      <w:pPr>
        <w:numPr>
          <w:ilvl w:val="0"/>
          <w:numId w:val="3"/>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Fomento de la comunicación entre estudiantes.</w:t>
      </w:r>
    </w:p>
    <w:p w:rsidR="004D1E0B" w:rsidRPr="00295F78" w:rsidRDefault="004D1E0B" w:rsidP="004D1E0B">
      <w:pPr>
        <w:numPr>
          <w:ilvl w:val="0"/>
          <w:numId w:val="3"/>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Coordinación para la realización de exámenes presenciales.</w:t>
      </w:r>
    </w:p>
    <w:p w:rsidR="004D1E0B" w:rsidRPr="00295F78" w:rsidRDefault="004D1E0B" w:rsidP="004D1E0B">
      <w:pPr>
        <w:spacing w:before="100" w:beforeAutospacing="1" w:after="100" w:afterAutospacing="1" w:line="240" w:lineRule="auto"/>
        <w:outlineLvl w:val="2"/>
        <w:rPr>
          <w:rFonts w:ascii="Times New Roman" w:eastAsia="Times New Roman" w:hAnsi="Times New Roman" w:cs="Times New Roman"/>
          <w:b/>
          <w:bCs/>
          <w:sz w:val="24"/>
          <w:szCs w:val="24"/>
          <w:lang w:val="es-PA"/>
        </w:rPr>
      </w:pPr>
      <w:r w:rsidRPr="007C5E7D">
        <w:rPr>
          <w:rFonts w:ascii="Times New Roman" w:eastAsia="Times New Roman" w:hAnsi="Times New Roman" w:cs="Times New Roman"/>
          <w:b/>
          <w:bCs/>
          <w:sz w:val="24"/>
          <w:szCs w:val="24"/>
          <w:lang w:val="es-PA"/>
        </w:rPr>
        <w:t>3. Listado de Estudiantes Activos en el Programa</w:t>
      </w:r>
    </w:p>
    <w:p w:rsidR="004D1E0B" w:rsidRPr="00295F78" w:rsidRDefault="004D1E0B" w:rsidP="004D1E0B">
      <w:p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lastRenderedPageBreak/>
        <w:t>A continuación, se presenta la lista de los estudiantes que continúan matriculados y activos en sus respectivos cursos dentro del programa Aula Mentor a la fecha de este informe.</w:t>
      </w:r>
    </w:p>
    <w:tbl>
      <w:tblPr>
        <w:tblStyle w:val="Tablaconcuadrcula"/>
        <w:tblW w:w="0" w:type="auto"/>
        <w:tblLook w:val="04A0" w:firstRow="1" w:lastRow="0" w:firstColumn="1" w:lastColumn="0" w:noHBand="0" w:noVBand="1"/>
      </w:tblPr>
      <w:tblGrid>
        <w:gridCol w:w="2216"/>
        <w:gridCol w:w="2300"/>
        <w:gridCol w:w="2412"/>
        <w:gridCol w:w="2466"/>
      </w:tblGrid>
      <w:tr w:rsidR="004D1E0B" w:rsidRPr="00295F78" w:rsidTr="00C0615D">
        <w:tc>
          <w:tcPr>
            <w:tcW w:w="0" w:type="auto"/>
            <w:hideMark/>
          </w:tcPr>
          <w:p w:rsidR="004D1E0B" w:rsidRPr="00295F78" w:rsidRDefault="004D1E0B" w:rsidP="00C0615D">
            <w:pPr>
              <w:spacing w:before="100" w:beforeAutospacing="1" w:after="100" w:afterAutospacing="1"/>
              <w:jc w:val="center"/>
              <w:rPr>
                <w:rFonts w:ascii="Times New Roman" w:eastAsia="Times New Roman" w:hAnsi="Times New Roman" w:cs="Times New Roman"/>
                <w:b/>
                <w:bCs/>
                <w:sz w:val="24"/>
                <w:szCs w:val="24"/>
                <w:lang w:val="es-PA"/>
              </w:rPr>
            </w:pPr>
            <w:r w:rsidRPr="007C5E7D">
              <w:rPr>
                <w:rFonts w:ascii="Times New Roman" w:eastAsia="Times New Roman" w:hAnsi="Times New Roman" w:cs="Times New Roman"/>
                <w:b/>
                <w:bCs/>
                <w:sz w:val="24"/>
                <w:szCs w:val="24"/>
                <w:lang w:val="es-PA"/>
              </w:rPr>
              <w:t>Nombre del Estudiante</w:t>
            </w:r>
          </w:p>
        </w:tc>
        <w:tc>
          <w:tcPr>
            <w:tcW w:w="0" w:type="auto"/>
            <w:hideMark/>
          </w:tcPr>
          <w:p w:rsidR="004D1E0B" w:rsidRPr="00295F78" w:rsidRDefault="004D1E0B" w:rsidP="00C0615D">
            <w:pPr>
              <w:spacing w:before="100" w:beforeAutospacing="1" w:after="100" w:afterAutospacing="1"/>
              <w:jc w:val="center"/>
              <w:rPr>
                <w:rFonts w:ascii="Times New Roman" w:eastAsia="Times New Roman" w:hAnsi="Times New Roman" w:cs="Times New Roman"/>
                <w:b/>
                <w:bCs/>
                <w:sz w:val="24"/>
                <w:szCs w:val="24"/>
                <w:lang w:val="es-PA"/>
              </w:rPr>
            </w:pPr>
            <w:r w:rsidRPr="007C5E7D">
              <w:rPr>
                <w:rFonts w:ascii="Times New Roman" w:eastAsia="Times New Roman" w:hAnsi="Times New Roman" w:cs="Times New Roman"/>
                <w:b/>
                <w:bCs/>
                <w:sz w:val="24"/>
                <w:szCs w:val="24"/>
                <w:lang w:val="es-PA"/>
              </w:rPr>
              <w:t>Apellidos del Estudiante</w:t>
            </w:r>
          </w:p>
        </w:tc>
        <w:tc>
          <w:tcPr>
            <w:tcW w:w="0" w:type="auto"/>
            <w:hideMark/>
          </w:tcPr>
          <w:p w:rsidR="004D1E0B" w:rsidRPr="00295F78" w:rsidRDefault="004D1E0B" w:rsidP="00C0615D">
            <w:pPr>
              <w:spacing w:before="100" w:beforeAutospacing="1" w:after="100" w:afterAutospacing="1"/>
              <w:jc w:val="center"/>
              <w:rPr>
                <w:rFonts w:ascii="Times New Roman" w:eastAsia="Times New Roman" w:hAnsi="Times New Roman" w:cs="Times New Roman"/>
                <w:b/>
                <w:bCs/>
                <w:sz w:val="24"/>
                <w:szCs w:val="24"/>
                <w:lang w:val="es-PA"/>
              </w:rPr>
            </w:pPr>
            <w:r w:rsidRPr="007C5E7D">
              <w:rPr>
                <w:rFonts w:ascii="Times New Roman" w:eastAsia="Times New Roman" w:hAnsi="Times New Roman" w:cs="Times New Roman"/>
                <w:b/>
                <w:bCs/>
                <w:sz w:val="24"/>
                <w:szCs w:val="24"/>
                <w:lang w:val="es-PA"/>
              </w:rPr>
              <w:t>Curso(s) Matriculado(s)</w:t>
            </w:r>
          </w:p>
        </w:tc>
        <w:tc>
          <w:tcPr>
            <w:tcW w:w="0" w:type="auto"/>
            <w:hideMark/>
          </w:tcPr>
          <w:p w:rsidR="004D1E0B" w:rsidRPr="00295F78" w:rsidRDefault="004D1E0B" w:rsidP="00C0615D">
            <w:pPr>
              <w:spacing w:before="100" w:beforeAutospacing="1" w:after="100" w:afterAutospacing="1"/>
              <w:jc w:val="center"/>
              <w:rPr>
                <w:rFonts w:ascii="Times New Roman" w:eastAsia="Times New Roman" w:hAnsi="Times New Roman" w:cs="Times New Roman"/>
                <w:b/>
                <w:bCs/>
                <w:sz w:val="24"/>
                <w:szCs w:val="24"/>
                <w:lang w:val="es-PA"/>
              </w:rPr>
            </w:pPr>
            <w:r w:rsidRPr="007C5E7D">
              <w:rPr>
                <w:rFonts w:ascii="Times New Roman" w:eastAsia="Times New Roman" w:hAnsi="Times New Roman" w:cs="Times New Roman"/>
                <w:b/>
                <w:bCs/>
                <w:sz w:val="24"/>
                <w:szCs w:val="24"/>
                <w:lang w:val="es-PA"/>
              </w:rPr>
              <w:t>Fecha de Último Acceso</w:t>
            </w:r>
          </w:p>
        </w:tc>
      </w:tr>
      <w:tr w:rsidR="004D1E0B" w:rsidRPr="00295F78" w:rsidTr="00FF2003">
        <w:tc>
          <w:tcPr>
            <w:tcW w:w="0" w:type="auto"/>
          </w:tcPr>
          <w:p w:rsidR="004D1E0B" w:rsidRPr="00295F78" w:rsidRDefault="00E11FAD"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Luis</w:t>
            </w:r>
          </w:p>
        </w:tc>
        <w:tc>
          <w:tcPr>
            <w:tcW w:w="0" w:type="auto"/>
          </w:tcPr>
          <w:p w:rsidR="004D1E0B" w:rsidRPr="00295F78" w:rsidRDefault="00E11FAD"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Tobar</w:t>
            </w:r>
          </w:p>
        </w:tc>
        <w:tc>
          <w:tcPr>
            <w:tcW w:w="0" w:type="auto"/>
          </w:tcPr>
          <w:p w:rsidR="004D1E0B" w:rsidRPr="00295F78" w:rsidRDefault="00E11FAD"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Iniciación Al Office</w:t>
            </w:r>
          </w:p>
        </w:tc>
        <w:tc>
          <w:tcPr>
            <w:tcW w:w="0" w:type="auto"/>
          </w:tcPr>
          <w:p w:rsidR="004D1E0B" w:rsidRPr="00295F78" w:rsidRDefault="001D1999"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En proceso de Credenciales</w:t>
            </w:r>
          </w:p>
        </w:tc>
      </w:tr>
      <w:tr w:rsidR="004D1E0B" w:rsidRPr="00295F78" w:rsidTr="00FF2003">
        <w:tc>
          <w:tcPr>
            <w:tcW w:w="0" w:type="auto"/>
          </w:tcPr>
          <w:p w:rsidR="004D1E0B" w:rsidRPr="00295F78" w:rsidRDefault="00E11FAD" w:rsidP="00C0615D">
            <w:pPr>
              <w:spacing w:after="160" w:line="259" w:lineRule="auto"/>
              <w:rPr>
                <w:rFonts w:ascii="Times New Roman" w:hAnsi="Times New Roman" w:cs="Times New Roman"/>
                <w:color w:val="000000"/>
                <w:sz w:val="24"/>
                <w:szCs w:val="24"/>
                <w:lang w:val="es-PA"/>
              </w:rPr>
            </w:pPr>
            <w:r>
              <w:rPr>
                <w:rFonts w:ascii="Times New Roman" w:hAnsi="Times New Roman" w:cs="Times New Roman"/>
                <w:color w:val="000000"/>
                <w:sz w:val="24"/>
                <w:szCs w:val="24"/>
                <w:lang w:val="es-PA"/>
              </w:rPr>
              <w:t>Ronald</w:t>
            </w:r>
          </w:p>
        </w:tc>
        <w:tc>
          <w:tcPr>
            <w:tcW w:w="0" w:type="auto"/>
          </w:tcPr>
          <w:p w:rsidR="004D1E0B" w:rsidRPr="00295F78" w:rsidRDefault="00E11FAD" w:rsidP="00C0615D">
            <w:pPr>
              <w:spacing w:after="160" w:line="259" w:lineRule="auto"/>
              <w:rPr>
                <w:rFonts w:ascii="Times New Roman" w:hAnsi="Times New Roman" w:cs="Times New Roman"/>
                <w:color w:val="000000"/>
                <w:sz w:val="24"/>
                <w:szCs w:val="24"/>
                <w:lang w:val="es-PA"/>
              </w:rPr>
            </w:pPr>
            <w:r>
              <w:rPr>
                <w:rFonts w:ascii="Times New Roman" w:hAnsi="Times New Roman" w:cs="Times New Roman"/>
                <w:color w:val="000000"/>
                <w:sz w:val="24"/>
                <w:szCs w:val="24"/>
                <w:lang w:val="es-PA"/>
              </w:rPr>
              <w:t>Chocho</w:t>
            </w:r>
          </w:p>
        </w:tc>
        <w:tc>
          <w:tcPr>
            <w:tcW w:w="0" w:type="auto"/>
          </w:tcPr>
          <w:p w:rsidR="004D1E0B" w:rsidRPr="00295F78" w:rsidRDefault="00E11FAD"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Iniciación Al Office</w:t>
            </w:r>
          </w:p>
        </w:tc>
        <w:tc>
          <w:tcPr>
            <w:tcW w:w="0" w:type="auto"/>
          </w:tcPr>
          <w:p w:rsidR="004D1E0B" w:rsidRPr="00295F78" w:rsidRDefault="001D1999"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En Proceso de Credenciales</w:t>
            </w:r>
          </w:p>
        </w:tc>
      </w:tr>
      <w:tr w:rsidR="004D1E0B" w:rsidRPr="00295F78" w:rsidTr="00FF2003">
        <w:tc>
          <w:tcPr>
            <w:tcW w:w="0" w:type="auto"/>
          </w:tcPr>
          <w:p w:rsidR="004D1E0B" w:rsidRPr="00295F78" w:rsidRDefault="00E11FAD" w:rsidP="00C0615D">
            <w:pPr>
              <w:spacing w:after="160" w:line="259" w:lineRule="auto"/>
              <w:rPr>
                <w:rFonts w:ascii="Times New Roman" w:hAnsi="Times New Roman" w:cs="Times New Roman"/>
                <w:color w:val="000000"/>
                <w:sz w:val="24"/>
                <w:szCs w:val="24"/>
                <w:lang w:val="es-PA"/>
              </w:rPr>
            </w:pPr>
            <w:proofErr w:type="spellStart"/>
            <w:r>
              <w:rPr>
                <w:rFonts w:ascii="Times New Roman" w:hAnsi="Times New Roman" w:cs="Times New Roman"/>
                <w:color w:val="000000"/>
                <w:sz w:val="24"/>
                <w:szCs w:val="24"/>
                <w:lang w:val="es-PA"/>
              </w:rPr>
              <w:t>Crisilda</w:t>
            </w:r>
            <w:proofErr w:type="spellEnd"/>
          </w:p>
        </w:tc>
        <w:tc>
          <w:tcPr>
            <w:tcW w:w="0" w:type="auto"/>
          </w:tcPr>
          <w:p w:rsidR="004D1E0B" w:rsidRPr="00295F78" w:rsidRDefault="00E11FAD" w:rsidP="00C0615D">
            <w:pPr>
              <w:spacing w:after="160" w:line="259" w:lineRule="auto"/>
              <w:rPr>
                <w:rFonts w:ascii="Times New Roman" w:hAnsi="Times New Roman" w:cs="Times New Roman"/>
                <w:color w:val="000000"/>
                <w:sz w:val="24"/>
                <w:szCs w:val="24"/>
                <w:lang w:val="es-PA"/>
              </w:rPr>
            </w:pPr>
            <w:proofErr w:type="spellStart"/>
            <w:r>
              <w:rPr>
                <w:rFonts w:ascii="Times New Roman" w:hAnsi="Times New Roman" w:cs="Times New Roman"/>
                <w:color w:val="000000"/>
                <w:sz w:val="24"/>
                <w:szCs w:val="24"/>
                <w:lang w:val="es-PA"/>
              </w:rPr>
              <w:t>Sanapi</w:t>
            </w:r>
            <w:proofErr w:type="spellEnd"/>
          </w:p>
        </w:tc>
        <w:tc>
          <w:tcPr>
            <w:tcW w:w="0" w:type="auto"/>
          </w:tcPr>
          <w:p w:rsidR="004D1E0B" w:rsidRPr="00295F78" w:rsidRDefault="00E11FAD"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Iniciación Al Office</w:t>
            </w:r>
          </w:p>
        </w:tc>
        <w:tc>
          <w:tcPr>
            <w:tcW w:w="0" w:type="auto"/>
          </w:tcPr>
          <w:p w:rsidR="004D1E0B" w:rsidRPr="00295F78" w:rsidRDefault="001D1999"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En proceso de Credenciales</w:t>
            </w:r>
          </w:p>
        </w:tc>
      </w:tr>
      <w:tr w:rsidR="004D1E0B" w:rsidRPr="00295F78" w:rsidTr="00FF2003">
        <w:tc>
          <w:tcPr>
            <w:tcW w:w="0" w:type="auto"/>
          </w:tcPr>
          <w:p w:rsidR="004D1E0B" w:rsidRPr="00295F78" w:rsidRDefault="00E11FAD" w:rsidP="00C0615D">
            <w:pPr>
              <w:spacing w:after="160" w:line="259" w:lineRule="auto"/>
              <w:rPr>
                <w:rFonts w:ascii="Times New Roman" w:hAnsi="Times New Roman" w:cs="Times New Roman"/>
                <w:color w:val="000000"/>
                <w:sz w:val="24"/>
                <w:szCs w:val="24"/>
                <w:lang w:val="es-PA"/>
              </w:rPr>
            </w:pPr>
            <w:r>
              <w:rPr>
                <w:rFonts w:ascii="Times New Roman" w:hAnsi="Times New Roman" w:cs="Times New Roman"/>
                <w:color w:val="000000"/>
                <w:sz w:val="24"/>
                <w:szCs w:val="24"/>
                <w:lang w:val="es-PA"/>
              </w:rPr>
              <w:t>José</w:t>
            </w:r>
          </w:p>
        </w:tc>
        <w:tc>
          <w:tcPr>
            <w:tcW w:w="0" w:type="auto"/>
          </w:tcPr>
          <w:p w:rsidR="004D1E0B" w:rsidRPr="00295F78" w:rsidRDefault="00E11FAD" w:rsidP="00C0615D">
            <w:pPr>
              <w:spacing w:after="160" w:line="259" w:lineRule="auto"/>
              <w:rPr>
                <w:rFonts w:ascii="Times New Roman" w:hAnsi="Times New Roman" w:cs="Times New Roman"/>
                <w:color w:val="000000"/>
                <w:sz w:val="24"/>
                <w:szCs w:val="24"/>
                <w:lang w:val="es-PA"/>
              </w:rPr>
            </w:pPr>
            <w:r>
              <w:rPr>
                <w:rFonts w:ascii="Times New Roman" w:hAnsi="Times New Roman" w:cs="Times New Roman"/>
                <w:color w:val="000000"/>
                <w:sz w:val="24"/>
                <w:szCs w:val="24"/>
                <w:lang w:val="es-PA"/>
              </w:rPr>
              <w:t>Morales</w:t>
            </w:r>
          </w:p>
        </w:tc>
        <w:tc>
          <w:tcPr>
            <w:tcW w:w="0" w:type="auto"/>
          </w:tcPr>
          <w:p w:rsidR="004D1E0B" w:rsidRPr="00295F78" w:rsidRDefault="00E11FAD" w:rsidP="00C0615D">
            <w:pPr>
              <w:spacing w:after="160" w:line="259" w:lineRule="auto"/>
              <w:rPr>
                <w:rFonts w:ascii="Times New Roman" w:hAnsi="Times New Roman" w:cs="Times New Roman"/>
                <w:color w:val="000000"/>
                <w:sz w:val="24"/>
                <w:szCs w:val="24"/>
                <w:lang w:val="es-PA"/>
              </w:rPr>
            </w:pPr>
            <w:r>
              <w:rPr>
                <w:rFonts w:ascii="Times New Roman" w:hAnsi="Times New Roman" w:cs="Times New Roman"/>
                <w:color w:val="000000"/>
                <w:sz w:val="24"/>
                <w:szCs w:val="24"/>
                <w:lang w:val="es-PA"/>
              </w:rPr>
              <w:t>Iniciación Al Office</w:t>
            </w:r>
          </w:p>
        </w:tc>
        <w:tc>
          <w:tcPr>
            <w:tcW w:w="0" w:type="auto"/>
          </w:tcPr>
          <w:p w:rsidR="004D1E0B" w:rsidRPr="00295F78" w:rsidRDefault="001D1999"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En proceso de Credenciales</w:t>
            </w:r>
          </w:p>
        </w:tc>
      </w:tr>
      <w:tr w:rsidR="00E11FAD" w:rsidRPr="00295F78" w:rsidTr="00FF2003">
        <w:tc>
          <w:tcPr>
            <w:tcW w:w="0" w:type="auto"/>
          </w:tcPr>
          <w:p w:rsidR="00E11FAD" w:rsidRDefault="00E11FAD" w:rsidP="00C0615D">
            <w:pPr>
              <w:rPr>
                <w:rFonts w:ascii="Times New Roman" w:hAnsi="Times New Roman" w:cs="Times New Roman"/>
                <w:color w:val="000000"/>
                <w:sz w:val="24"/>
                <w:szCs w:val="24"/>
                <w:lang w:val="es-PA"/>
              </w:rPr>
            </w:pPr>
            <w:proofErr w:type="spellStart"/>
            <w:r>
              <w:rPr>
                <w:rFonts w:ascii="Times New Roman" w:hAnsi="Times New Roman" w:cs="Times New Roman"/>
                <w:color w:val="000000"/>
                <w:sz w:val="24"/>
                <w:szCs w:val="24"/>
                <w:lang w:val="es-PA"/>
              </w:rPr>
              <w:t>Melani</w:t>
            </w:r>
            <w:proofErr w:type="spellEnd"/>
          </w:p>
        </w:tc>
        <w:tc>
          <w:tcPr>
            <w:tcW w:w="0" w:type="auto"/>
          </w:tcPr>
          <w:p w:rsidR="00E11FAD" w:rsidRDefault="00E11FAD" w:rsidP="00C0615D">
            <w:pPr>
              <w:rPr>
                <w:rFonts w:ascii="Times New Roman" w:hAnsi="Times New Roman" w:cs="Times New Roman"/>
                <w:color w:val="000000"/>
                <w:sz w:val="24"/>
                <w:szCs w:val="24"/>
                <w:lang w:val="es-PA"/>
              </w:rPr>
            </w:pPr>
            <w:r>
              <w:rPr>
                <w:rFonts w:ascii="Times New Roman" w:hAnsi="Times New Roman" w:cs="Times New Roman"/>
                <w:color w:val="000000"/>
                <w:sz w:val="24"/>
                <w:szCs w:val="24"/>
                <w:lang w:val="es-PA"/>
              </w:rPr>
              <w:t>Lino</w:t>
            </w:r>
          </w:p>
        </w:tc>
        <w:tc>
          <w:tcPr>
            <w:tcW w:w="0" w:type="auto"/>
          </w:tcPr>
          <w:p w:rsidR="00E11FAD" w:rsidRDefault="00E11FAD" w:rsidP="00C0615D">
            <w:pPr>
              <w:rPr>
                <w:rFonts w:ascii="Times New Roman" w:hAnsi="Times New Roman" w:cs="Times New Roman"/>
                <w:color w:val="000000"/>
                <w:sz w:val="24"/>
                <w:szCs w:val="24"/>
                <w:lang w:val="es-PA"/>
              </w:rPr>
            </w:pPr>
            <w:r>
              <w:rPr>
                <w:rFonts w:ascii="Times New Roman" w:hAnsi="Times New Roman" w:cs="Times New Roman"/>
                <w:color w:val="000000"/>
                <w:sz w:val="24"/>
                <w:szCs w:val="24"/>
                <w:lang w:val="es-PA"/>
              </w:rPr>
              <w:t>Iniciación Al Office</w:t>
            </w:r>
          </w:p>
        </w:tc>
        <w:tc>
          <w:tcPr>
            <w:tcW w:w="0" w:type="auto"/>
          </w:tcPr>
          <w:p w:rsidR="00E11FAD" w:rsidRPr="00295F78" w:rsidRDefault="001D1999" w:rsidP="00C0615D">
            <w:pPr>
              <w:spacing w:before="100" w:beforeAutospacing="1" w:after="100" w:afterAutospacing="1"/>
              <w:rPr>
                <w:rFonts w:ascii="Times New Roman" w:eastAsia="Times New Roman" w:hAnsi="Times New Roman" w:cs="Times New Roman"/>
                <w:sz w:val="24"/>
                <w:szCs w:val="24"/>
                <w:lang w:val="es-PA"/>
              </w:rPr>
            </w:pPr>
            <w:r>
              <w:rPr>
                <w:rFonts w:ascii="Times New Roman" w:eastAsia="Times New Roman" w:hAnsi="Times New Roman" w:cs="Times New Roman"/>
                <w:sz w:val="24"/>
                <w:szCs w:val="24"/>
                <w:lang w:val="es-PA"/>
              </w:rPr>
              <w:t>En proceso de Credenciales</w:t>
            </w:r>
          </w:p>
        </w:tc>
      </w:tr>
    </w:tbl>
    <w:p w:rsidR="004D1E0B" w:rsidRPr="00295F78" w:rsidRDefault="004D1E0B" w:rsidP="004D1E0B">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7C5E7D">
        <w:rPr>
          <w:rFonts w:ascii="Times New Roman" w:eastAsia="Times New Roman" w:hAnsi="Times New Roman" w:cs="Times New Roman"/>
          <w:b/>
          <w:bCs/>
          <w:sz w:val="24"/>
          <w:szCs w:val="24"/>
          <w:lang w:val="en-US"/>
        </w:rPr>
        <w:t xml:space="preserve">4. </w:t>
      </w:r>
      <w:proofErr w:type="spellStart"/>
      <w:r w:rsidRPr="007C5E7D">
        <w:rPr>
          <w:rFonts w:ascii="Times New Roman" w:eastAsia="Times New Roman" w:hAnsi="Times New Roman" w:cs="Times New Roman"/>
          <w:b/>
          <w:bCs/>
          <w:sz w:val="24"/>
          <w:szCs w:val="24"/>
          <w:lang w:val="en-US"/>
        </w:rPr>
        <w:t>Observaciones</w:t>
      </w:r>
      <w:proofErr w:type="spellEnd"/>
      <w:r w:rsidRPr="007C5E7D">
        <w:rPr>
          <w:rFonts w:ascii="Times New Roman" w:eastAsia="Times New Roman" w:hAnsi="Times New Roman" w:cs="Times New Roman"/>
          <w:b/>
          <w:bCs/>
          <w:sz w:val="24"/>
          <w:szCs w:val="24"/>
          <w:lang w:val="en-US"/>
        </w:rPr>
        <w:t xml:space="preserve"> y </w:t>
      </w:r>
      <w:proofErr w:type="spellStart"/>
      <w:r w:rsidRPr="007C5E7D">
        <w:rPr>
          <w:rFonts w:ascii="Times New Roman" w:eastAsia="Times New Roman" w:hAnsi="Times New Roman" w:cs="Times New Roman"/>
          <w:b/>
          <w:bCs/>
          <w:sz w:val="24"/>
          <w:szCs w:val="24"/>
          <w:lang w:val="en-US"/>
        </w:rPr>
        <w:t>Conclusiones</w:t>
      </w:r>
      <w:proofErr w:type="spellEnd"/>
    </w:p>
    <w:p w:rsidR="004D1E0B" w:rsidRPr="00295F78" w:rsidRDefault="004D1E0B" w:rsidP="004D1E0B">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 xml:space="preserve">Los estudiantes hasta el momento </w:t>
      </w:r>
      <w:r w:rsidR="00FF2003">
        <w:rPr>
          <w:rFonts w:ascii="Times New Roman" w:eastAsia="Times New Roman" w:hAnsi="Times New Roman" w:cs="Times New Roman"/>
          <w:sz w:val="24"/>
          <w:szCs w:val="24"/>
          <w:lang w:val="es-PA"/>
        </w:rPr>
        <w:t xml:space="preserve">son pocos debido a la baja matricula presencial y debido a que la </w:t>
      </w:r>
      <w:r w:rsidR="00FF2003" w:rsidRPr="00FF2003">
        <w:rPr>
          <w:rFonts w:ascii="Times New Roman" w:eastAsia="Times New Roman" w:hAnsi="Times New Roman" w:cs="Times New Roman"/>
          <w:b/>
          <w:sz w:val="24"/>
          <w:szCs w:val="24"/>
          <w:lang w:val="es-PA"/>
        </w:rPr>
        <w:t>llave</w:t>
      </w:r>
      <w:r w:rsidR="00FF2003">
        <w:rPr>
          <w:rFonts w:ascii="Times New Roman" w:eastAsia="Times New Roman" w:hAnsi="Times New Roman" w:cs="Times New Roman"/>
          <w:sz w:val="24"/>
          <w:szCs w:val="24"/>
          <w:lang w:val="es-PA"/>
        </w:rPr>
        <w:t xml:space="preserve"> del </w:t>
      </w:r>
      <w:r w:rsidR="00FF2003" w:rsidRPr="00FF2003">
        <w:rPr>
          <w:rFonts w:ascii="Times New Roman" w:eastAsia="Times New Roman" w:hAnsi="Times New Roman" w:cs="Times New Roman"/>
          <w:b/>
          <w:sz w:val="24"/>
          <w:szCs w:val="24"/>
          <w:lang w:val="es-PA"/>
        </w:rPr>
        <w:t>laboratorio</w:t>
      </w:r>
      <w:r w:rsidR="00FF2003">
        <w:rPr>
          <w:rFonts w:ascii="Times New Roman" w:eastAsia="Times New Roman" w:hAnsi="Times New Roman" w:cs="Times New Roman"/>
          <w:sz w:val="24"/>
          <w:szCs w:val="24"/>
          <w:lang w:val="es-PA"/>
        </w:rPr>
        <w:t xml:space="preserve"> de </w:t>
      </w:r>
      <w:r w:rsidR="00FF2003" w:rsidRPr="00FF2003">
        <w:rPr>
          <w:rFonts w:ascii="Times New Roman" w:eastAsia="Times New Roman" w:hAnsi="Times New Roman" w:cs="Times New Roman"/>
          <w:b/>
          <w:sz w:val="24"/>
          <w:szCs w:val="24"/>
          <w:lang w:val="es-PA"/>
        </w:rPr>
        <w:t>informática</w:t>
      </w:r>
      <w:r w:rsidR="00FF2003">
        <w:rPr>
          <w:rFonts w:ascii="Times New Roman" w:eastAsia="Times New Roman" w:hAnsi="Times New Roman" w:cs="Times New Roman"/>
          <w:sz w:val="24"/>
          <w:szCs w:val="24"/>
          <w:lang w:val="es-PA"/>
        </w:rPr>
        <w:t xml:space="preserve"> se me fue entregada </w:t>
      </w:r>
      <w:r w:rsidR="00FF2003" w:rsidRPr="00FF2003">
        <w:rPr>
          <w:rFonts w:ascii="Times New Roman" w:eastAsia="Times New Roman" w:hAnsi="Times New Roman" w:cs="Times New Roman"/>
          <w:b/>
          <w:sz w:val="24"/>
          <w:szCs w:val="24"/>
          <w:lang w:val="es-PA"/>
        </w:rPr>
        <w:t>el día 19 de marzo</w:t>
      </w:r>
      <w:r w:rsidR="00FF2003">
        <w:rPr>
          <w:rFonts w:ascii="Times New Roman" w:eastAsia="Times New Roman" w:hAnsi="Times New Roman" w:cs="Times New Roman"/>
          <w:sz w:val="24"/>
          <w:szCs w:val="24"/>
          <w:lang w:val="es-PA"/>
        </w:rPr>
        <w:t xml:space="preserve"> motivo por el cual ha habido un atraso en el aumento de las matrículas del curso, de esta manera cabe recalcar que los estudiantes que se esperan matricularse para el próximo trimestre serán varios ya que la </w:t>
      </w:r>
      <w:r w:rsidR="00FF2003" w:rsidRPr="00FF2003">
        <w:rPr>
          <w:rFonts w:ascii="Times New Roman" w:eastAsia="Times New Roman" w:hAnsi="Times New Roman" w:cs="Times New Roman"/>
          <w:b/>
          <w:sz w:val="24"/>
          <w:szCs w:val="24"/>
          <w:lang w:val="es-PA"/>
        </w:rPr>
        <w:t>estrategia</w:t>
      </w:r>
      <w:r w:rsidR="00FF2003">
        <w:rPr>
          <w:rFonts w:ascii="Times New Roman" w:eastAsia="Times New Roman" w:hAnsi="Times New Roman" w:cs="Times New Roman"/>
          <w:sz w:val="24"/>
          <w:szCs w:val="24"/>
          <w:lang w:val="es-PA"/>
        </w:rPr>
        <w:t xml:space="preserve"> a implementar para el aumento de matrículas se verá reflejada en el segundo Bloque del </w:t>
      </w:r>
      <w:r w:rsidR="00FF2003" w:rsidRPr="00FF2003">
        <w:rPr>
          <w:rFonts w:ascii="Times New Roman" w:eastAsia="Times New Roman" w:hAnsi="Times New Roman" w:cs="Times New Roman"/>
          <w:b/>
          <w:sz w:val="24"/>
          <w:szCs w:val="24"/>
          <w:lang w:val="es-PA"/>
        </w:rPr>
        <w:t>II Trimestre</w:t>
      </w:r>
      <w:r w:rsidR="00FF2003">
        <w:rPr>
          <w:rFonts w:ascii="Times New Roman" w:eastAsia="Times New Roman" w:hAnsi="Times New Roman" w:cs="Times New Roman"/>
          <w:sz w:val="24"/>
          <w:szCs w:val="24"/>
          <w:lang w:val="es-PA"/>
        </w:rPr>
        <w:t xml:space="preserve"> del periodo escolar aun así </w:t>
      </w:r>
      <w:r w:rsidRPr="007C5E7D">
        <w:rPr>
          <w:rFonts w:ascii="Times New Roman" w:eastAsia="Times New Roman" w:hAnsi="Times New Roman" w:cs="Times New Roman"/>
          <w:sz w:val="24"/>
          <w:szCs w:val="24"/>
          <w:lang w:val="es-PA"/>
        </w:rPr>
        <w:t xml:space="preserve">los estudiantes </w:t>
      </w:r>
      <w:r w:rsidR="00FF2003">
        <w:rPr>
          <w:rFonts w:ascii="Times New Roman" w:eastAsia="Times New Roman" w:hAnsi="Times New Roman" w:cs="Times New Roman"/>
          <w:sz w:val="24"/>
          <w:szCs w:val="24"/>
          <w:lang w:val="es-PA"/>
        </w:rPr>
        <w:t>son de</w:t>
      </w:r>
      <w:r w:rsidRPr="007C5E7D">
        <w:rPr>
          <w:rFonts w:ascii="Times New Roman" w:eastAsia="Times New Roman" w:hAnsi="Times New Roman" w:cs="Times New Roman"/>
          <w:sz w:val="24"/>
          <w:szCs w:val="24"/>
          <w:lang w:val="es-PA"/>
        </w:rPr>
        <w:t xml:space="preserve"> escasos recursos no tienen una computadora para recibir las tutorías de manera virtual y la mayoría de los inscritos en la Nocturna de Met</w:t>
      </w:r>
      <w:r w:rsidR="00FF2003">
        <w:rPr>
          <w:rFonts w:ascii="Times New Roman" w:eastAsia="Times New Roman" w:hAnsi="Times New Roman" w:cs="Times New Roman"/>
          <w:sz w:val="24"/>
          <w:szCs w:val="24"/>
          <w:lang w:val="es-PA"/>
        </w:rPr>
        <w:t>etí son De Áreas muy distantes.</w:t>
      </w:r>
    </w:p>
    <w:p w:rsidR="004D1E0B" w:rsidRPr="00295F78" w:rsidRDefault="004D1E0B" w:rsidP="004D1E0B">
      <w:pPr>
        <w:numPr>
          <w:ilvl w:val="0"/>
          <w:numId w:val="4"/>
        </w:num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 xml:space="preserve">Próximos pasos a seguir: hacer una convocatoria masiva para captar más estudiantes a través de panfletos en las instalaciones del centro educativo, </w:t>
      </w:r>
      <w:r w:rsidR="00FF2003">
        <w:rPr>
          <w:rFonts w:ascii="Times New Roman" w:eastAsia="Times New Roman" w:hAnsi="Times New Roman" w:cs="Times New Roman"/>
          <w:b/>
          <w:sz w:val="24"/>
          <w:szCs w:val="24"/>
          <w:lang w:val="es-PA"/>
        </w:rPr>
        <w:t>segunda semana del mes de abril</w:t>
      </w:r>
      <w:r w:rsidRPr="007C5E7D">
        <w:rPr>
          <w:rFonts w:ascii="Times New Roman" w:eastAsia="Times New Roman" w:hAnsi="Times New Roman" w:cs="Times New Roman"/>
          <w:sz w:val="24"/>
          <w:szCs w:val="24"/>
          <w:lang w:val="es-PA"/>
        </w:rPr>
        <w:t>.</w:t>
      </w:r>
    </w:p>
    <w:p w:rsidR="004D1E0B" w:rsidRPr="00295F78" w:rsidRDefault="004D1E0B" w:rsidP="004D1E0B">
      <w:p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b/>
          <w:bCs/>
          <w:sz w:val="24"/>
          <w:szCs w:val="24"/>
          <w:lang w:val="es-PA"/>
        </w:rPr>
        <w:t>Firma:</w:t>
      </w:r>
    </w:p>
    <w:p w:rsidR="004D1E0B" w:rsidRPr="00295F78" w:rsidRDefault="004D1E0B" w:rsidP="004D1E0B">
      <w:pPr>
        <w:spacing w:before="100" w:beforeAutospacing="1" w:after="100" w:afterAutospacing="1" w:line="240" w:lineRule="auto"/>
        <w:rPr>
          <w:rFonts w:ascii="Times New Roman" w:eastAsia="Times New Roman" w:hAnsi="Times New Roman" w:cs="Times New Roman"/>
          <w:sz w:val="24"/>
          <w:szCs w:val="24"/>
          <w:lang w:val="es-PA"/>
        </w:rPr>
      </w:pPr>
      <w:r w:rsidRPr="007C5E7D">
        <w:rPr>
          <w:rFonts w:ascii="Times New Roman" w:eastAsia="Times New Roman" w:hAnsi="Times New Roman" w:cs="Times New Roman"/>
          <w:sz w:val="24"/>
          <w:szCs w:val="24"/>
          <w:lang w:val="es-PA"/>
        </w:rPr>
        <w:t>Alan Almanza D. Tutor de Aula Mentor Darién</w:t>
      </w:r>
      <w:r>
        <w:rPr>
          <w:rFonts w:ascii="Times New Roman" w:eastAsia="Times New Roman" w:hAnsi="Times New Roman" w:cs="Times New Roman"/>
          <w:sz w:val="24"/>
          <w:szCs w:val="24"/>
          <w:lang w:val="es-PA"/>
        </w:rPr>
        <w:t>.</w:t>
      </w:r>
    </w:p>
    <w:p w:rsidR="007470FA" w:rsidRPr="004D1E0B" w:rsidRDefault="007470FA">
      <w:pPr>
        <w:rPr>
          <w:lang w:val="es-PA"/>
        </w:rPr>
      </w:pPr>
    </w:p>
    <w:sectPr w:rsidR="007470FA" w:rsidRPr="004D1E0B" w:rsidSect="004466F7">
      <w:pgSz w:w="12240" w:h="15840"/>
      <w:pgMar w:top="1417" w:right="1418" w:bottom="141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3143B"/>
    <w:multiLevelType w:val="multilevel"/>
    <w:tmpl w:val="AF12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5645A"/>
    <w:multiLevelType w:val="multilevel"/>
    <w:tmpl w:val="30A4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42526"/>
    <w:multiLevelType w:val="multilevel"/>
    <w:tmpl w:val="DB94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4904D5"/>
    <w:multiLevelType w:val="multilevel"/>
    <w:tmpl w:val="1A4A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E0B"/>
    <w:rsid w:val="000610E5"/>
    <w:rsid w:val="001D1999"/>
    <w:rsid w:val="003332CB"/>
    <w:rsid w:val="004118DE"/>
    <w:rsid w:val="004168E6"/>
    <w:rsid w:val="004466F7"/>
    <w:rsid w:val="004C7FF1"/>
    <w:rsid w:val="004D1E0B"/>
    <w:rsid w:val="00551500"/>
    <w:rsid w:val="005F3CF6"/>
    <w:rsid w:val="007470FA"/>
    <w:rsid w:val="008956FD"/>
    <w:rsid w:val="00973CC2"/>
    <w:rsid w:val="00D225B2"/>
    <w:rsid w:val="00E11FAD"/>
    <w:rsid w:val="00EF3A33"/>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A6E3F"/>
  <w15:chartTrackingRefBased/>
  <w15:docId w15:val="{110A9CFE-32B8-43DA-9127-D493678F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E0B"/>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D1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610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instagram.com/reels/DWVHmRbDP0U/" TargetMode="External"/><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Pages>
  <Words>542</Words>
  <Characters>3096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MEDUCA</dc:creator>
  <cp:keywords/>
  <dc:description/>
  <cp:lastModifiedBy>MEDUCA</cp:lastModifiedBy>
  <cp:revision>6</cp:revision>
  <dcterms:created xsi:type="dcterms:W3CDTF">2026-04-06T22:32:00Z</dcterms:created>
  <dcterms:modified xsi:type="dcterms:W3CDTF">2026-04-07T03:34:00Z</dcterms:modified>
</cp:coreProperties>
</file>