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5EE9" w14:textId="32C662C1" w:rsidR="00D37747" w:rsidRPr="005C2364" w:rsidRDefault="005C2364" w:rsidP="005C2364">
      <w:pPr>
        <w:spacing w:line="240" w:lineRule="auto"/>
        <w:jc w:val="center"/>
        <w:rPr>
          <w:rFonts w:ascii="Times New Roman" w:hAnsi="Times New Roman" w:cs="Times New Roman"/>
          <w:sz w:val="32"/>
          <w:szCs w:val="32"/>
        </w:rPr>
      </w:pPr>
      <w:r w:rsidRPr="005C2364">
        <w:rPr>
          <w:rFonts w:ascii="Times New Roman" w:hAnsi="Times New Roman" w:cs="Times New Roman"/>
          <w:sz w:val="32"/>
          <w:szCs w:val="32"/>
        </w:rPr>
        <w:t>EYE REMOVAL SURGERY</w:t>
      </w:r>
    </w:p>
    <w:p w14:paraId="3A1B8E31" w14:textId="17F0504F" w:rsidR="005C2364" w:rsidRDefault="005C2364" w:rsidP="005C2364">
      <w:pPr>
        <w:spacing w:line="240" w:lineRule="auto"/>
        <w:jc w:val="center"/>
        <w:rPr>
          <w:rFonts w:ascii="Times New Roman" w:hAnsi="Times New Roman" w:cs="Times New Roman"/>
          <w:b/>
          <w:bCs/>
          <w:sz w:val="32"/>
          <w:szCs w:val="32"/>
          <w:u w:val="single"/>
        </w:rPr>
      </w:pPr>
      <w:r w:rsidRPr="005C2364">
        <w:rPr>
          <w:rFonts w:ascii="Times New Roman" w:hAnsi="Times New Roman" w:cs="Times New Roman"/>
          <w:b/>
          <w:bCs/>
          <w:sz w:val="32"/>
          <w:szCs w:val="32"/>
          <w:u w:val="single"/>
        </w:rPr>
        <w:t>ENUCLEATION</w:t>
      </w:r>
    </w:p>
    <w:p w14:paraId="7945B72B" w14:textId="77777777" w:rsidR="005C2364" w:rsidRDefault="005C2364" w:rsidP="005C2364">
      <w:pPr>
        <w:spacing w:line="240" w:lineRule="auto"/>
        <w:jc w:val="center"/>
        <w:rPr>
          <w:rFonts w:ascii="Times New Roman" w:hAnsi="Times New Roman" w:cs="Times New Roman"/>
          <w:b/>
          <w:bCs/>
          <w:sz w:val="32"/>
          <w:szCs w:val="32"/>
          <w:u w:val="single"/>
        </w:rPr>
      </w:pPr>
    </w:p>
    <w:p w14:paraId="19CAB8C2" w14:textId="41A9E389" w:rsidR="005C2364" w:rsidRDefault="005C2364" w:rsidP="005C236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PREOPERATIVE MEASURES</w:t>
      </w:r>
    </w:p>
    <w:p w14:paraId="57E373E3" w14:textId="0F993590" w:rsidR="00B2428F" w:rsidRPr="00B2428F" w:rsidRDefault="00B2428F" w:rsidP="00B2428F">
      <w:pPr>
        <w:pStyle w:val="ListParagraph"/>
        <w:numPr>
          <w:ilvl w:val="0"/>
          <w:numId w:val="1"/>
        </w:numPr>
        <w:spacing w:line="240" w:lineRule="auto"/>
        <w:rPr>
          <w:rFonts w:ascii="Times New Roman" w:hAnsi="Times New Roman" w:cs="Times New Roman"/>
          <w:sz w:val="24"/>
          <w:szCs w:val="24"/>
        </w:rPr>
      </w:pPr>
      <w:r w:rsidRPr="00B2428F">
        <w:rPr>
          <w:rFonts w:ascii="Times New Roman" w:hAnsi="Times New Roman" w:cs="Times New Roman"/>
          <w:sz w:val="24"/>
          <w:szCs w:val="24"/>
        </w:rPr>
        <w:t>Clean periocular skin gauze</w:t>
      </w:r>
      <w:r>
        <w:rPr>
          <w:rFonts w:ascii="Times New Roman" w:hAnsi="Times New Roman" w:cs="Times New Roman"/>
          <w:sz w:val="24"/>
          <w:szCs w:val="24"/>
        </w:rPr>
        <w:t>-soaked</w:t>
      </w:r>
      <w:r w:rsidRPr="00B2428F">
        <w:rPr>
          <w:rFonts w:ascii="Times New Roman" w:hAnsi="Times New Roman" w:cs="Times New Roman"/>
          <w:sz w:val="24"/>
          <w:szCs w:val="24"/>
        </w:rPr>
        <w:t xml:space="preserve"> sponges of</w:t>
      </w:r>
    </w:p>
    <w:p w14:paraId="4BE1A288" w14:textId="77777777" w:rsidR="00B2428F" w:rsidRPr="00B2428F" w:rsidRDefault="00B2428F" w:rsidP="00B2428F">
      <w:pPr>
        <w:pStyle w:val="ListParagraph"/>
        <w:spacing w:line="240" w:lineRule="auto"/>
        <w:rPr>
          <w:rFonts w:ascii="Times New Roman" w:hAnsi="Times New Roman" w:cs="Times New Roman"/>
          <w:sz w:val="24"/>
          <w:szCs w:val="24"/>
        </w:rPr>
      </w:pPr>
      <w:r w:rsidRPr="00B2428F">
        <w:rPr>
          <w:rFonts w:ascii="Times New Roman" w:hAnsi="Times New Roman" w:cs="Times New Roman"/>
          <w:sz w:val="24"/>
          <w:szCs w:val="24"/>
        </w:rPr>
        <w:t>dilute povidone iodine and alternate with sterile</w:t>
      </w:r>
    </w:p>
    <w:p w14:paraId="6C0E9F29" w14:textId="6A730B38" w:rsidR="00B2428F" w:rsidRPr="00B2428F" w:rsidRDefault="00B2428F" w:rsidP="00B2428F">
      <w:pPr>
        <w:pStyle w:val="ListParagraph"/>
        <w:spacing w:line="240" w:lineRule="auto"/>
        <w:rPr>
          <w:rFonts w:ascii="Times New Roman" w:hAnsi="Times New Roman" w:cs="Times New Roman"/>
          <w:sz w:val="24"/>
          <w:szCs w:val="24"/>
        </w:rPr>
      </w:pPr>
      <w:r w:rsidRPr="00B2428F">
        <w:rPr>
          <w:rFonts w:ascii="Times New Roman" w:hAnsi="Times New Roman" w:cs="Times New Roman"/>
          <w:sz w:val="24"/>
          <w:szCs w:val="24"/>
        </w:rPr>
        <w:t>saline</w:t>
      </w:r>
    </w:p>
    <w:p w14:paraId="07FCCEA0" w14:textId="77777777" w:rsidR="00B2428F" w:rsidRPr="00B2428F" w:rsidRDefault="00B2428F" w:rsidP="00B2428F">
      <w:pPr>
        <w:pStyle w:val="ListParagraph"/>
        <w:numPr>
          <w:ilvl w:val="0"/>
          <w:numId w:val="1"/>
        </w:numPr>
        <w:spacing w:line="240" w:lineRule="auto"/>
        <w:rPr>
          <w:rFonts w:ascii="Times New Roman" w:hAnsi="Times New Roman" w:cs="Times New Roman"/>
          <w:sz w:val="24"/>
          <w:szCs w:val="24"/>
        </w:rPr>
      </w:pPr>
      <w:r w:rsidRPr="00B2428F">
        <w:rPr>
          <w:rFonts w:ascii="Times New Roman" w:hAnsi="Times New Roman" w:cs="Times New Roman"/>
          <w:sz w:val="24"/>
          <w:szCs w:val="24"/>
        </w:rPr>
        <w:t>Clean the conjunctival sac with sterile cotton</w:t>
      </w:r>
    </w:p>
    <w:p w14:paraId="088F84CE" w14:textId="77777777" w:rsidR="00B2428F" w:rsidRPr="00B2428F" w:rsidRDefault="00B2428F" w:rsidP="00B2428F">
      <w:pPr>
        <w:pStyle w:val="ListParagraph"/>
        <w:spacing w:line="240" w:lineRule="auto"/>
        <w:rPr>
          <w:rFonts w:ascii="Times New Roman" w:hAnsi="Times New Roman" w:cs="Times New Roman"/>
          <w:sz w:val="24"/>
          <w:szCs w:val="24"/>
        </w:rPr>
      </w:pPr>
      <w:r w:rsidRPr="00B2428F">
        <w:rPr>
          <w:rFonts w:ascii="Times New Roman" w:hAnsi="Times New Roman" w:cs="Times New Roman"/>
          <w:sz w:val="24"/>
          <w:szCs w:val="24"/>
        </w:rPr>
        <w:t>tipped applicators alternate iodine with saline</w:t>
      </w:r>
    </w:p>
    <w:p w14:paraId="18F8310B" w14:textId="534C5068" w:rsidR="00B2428F" w:rsidRPr="00B2428F" w:rsidRDefault="00B2428F" w:rsidP="00B2428F">
      <w:pPr>
        <w:pStyle w:val="ListParagraph"/>
        <w:spacing w:line="240" w:lineRule="auto"/>
        <w:rPr>
          <w:rFonts w:ascii="Times New Roman" w:hAnsi="Times New Roman" w:cs="Times New Roman"/>
          <w:sz w:val="24"/>
          <w:szCs w:val="24"/>
        </w:rPr>
      </w:pPr>
      <w:r w:rsidRPr="00B2428F">
        <w:rPr>
          <w:rFonts w:ascii="Times New Roman" w:hAnsi="Times New Roman" w:cs="Times New Roman"/>
          <w:sz w:val="24"/>
          <w:szCs w:val="24"/>
        </w:rPr>
        <w:t>and work out to the eyelid margins</w:t>
      </w:r>
    </w:p>
    <w:p w14:paraId="047E20DB" w14:textId="77777777" w:rsidR="00B2428F" w:rsidRPr="00B2428F" w:rsidRDefault="00B2428F" w:rsidP="00B2428F">
      <w:pPr>
        <w:pStyle w:val="ListParagraph"/>
        <w:numPr>
          <w:ilvl w:val="0"/>
          <w:numId w:val="1"/>
        </w:numPr>
        <w:spacing w:line="240" w:lineRule="auto"/>
        <w:rPr>
          <w:rFonts w:ascii="Times New Roman" w:hAnsi="Times New Roman" w:cs="Times New Roman"/>
          <w:sz w:val="24"/>
          <w:szCs w:val="24"/>
        </w:rPr>
      </w:pPr>
      <w:r w:rsidRPr="00B2428F">
        <w:rPr>
          <w:rFonts w:ascii="Times New Roman" w:hAnsi="Times New Roman" w:cs="Times New Roman"/>
          <w:sz w:val="24"/>
          <w:szCs w:val="24"/>
        </w:rPr>
        <w:t>Final prep of periocular skin from margins</w:t>
      </w:r>
    </w:p>
    <w:p w14:paraId="41EE1114" w14:textId="1C71D6FA" w:rsidR="00B2428F" w:rsidRPr="00B2428F" w:rsidRDefault="00B2428F" w:rsidP="00B2428F">
      <w:pPr>
        <w:pStyle w:val="ListParagraph"/>
        <w:spacing w:line="240" w:lineRule="auto"/>
        <w:rPr>
          <w:rFonts w:ascii="Times New Roman" w:hAnsi="Times New Roman" w:cs="Times New Roman"/>
          <w:sz w:val="24"/>
          <w:szCs w:val="24"/>
        </w:rPr>
      </w:pPr>
      <w:r w:rsidRPr="00B2428F">
        <w:rPr>
          <w:rFonts w:ascii="Times New Roman" w:hAnsi="Times New Roman" w:cs="Times New Roman"/>
          <w:sz w:val="24"/>
          <w:szCs w:val="24"/>
        </w:rPr>
        <w:t>outward</w:t>
      </w:r>
    </w:p>
    <w:p w14:paraId="651204E7" w14:textId="77777777" w:rsidR="00B2428F" w:rsidRPr="00B2428F" w:rsidRDefault="00B2428F" w:rsidP="00B2428F">
      <w:pPr>
        <w:pStyle w:val="ListParagraph"/>
        <w:numPr>
          <w:ilvl w:val="0"/>
          <w:numId w:val="1"/>
        </w:numPr>
        <w:spacing w:line="240" w:lineRule="auto"/>
        <w:rPr>
          <w:rFonts w:ascii="Times New Roman" w:hAnsi="Times New Roman" w:cs="Times New Roman"/>
          <w:sz w:val="24"/>
          <w:szCs w:val="24"/>
        </w:rPr>
      </w:pPr>
      <w:r w:rsidRPr="00B2428F">
        <w:rPr>
          <w:rFonts w:ascii="Times New Roman" w:hAnsi="Times New Roman" w:cs="Times New Roman"/>
          <w:sz w:val="24"/>
          <w:szCs w:val="24"/>
        </w:rPr>
        <w:t>Keep surgery eye lubricated with sterile saline or</w:t>
      </w:r>
    </w:p>
    <w:p w14:paraId="2D8AD144" w14:textId="7F530D8C" w:rsidR="005C2364" w:rsidRPr="00B2428F" w:rsidRDefault="00B2428F" w:rsidP="00B2428F">
      <w:pPr>
        <w:pStyle w:val="ListParagraph"/>
        <w:spacing w:line="240" w:lineRule="auto"/>
        <w:rPr>
          <w:rFonts w:ascii="Times New Roman" w:hAnsi="Times New Roman" w:cs="Times New Roman"/>
          <w:sz w:val="24"/>
          <w:szCs w:val="24"/>
        </w:rPr>
      </w:pPr>
      <w:r w:rsidRPr="00B2428F">
        <w:rPr>
          <w:rFonts w:ascii="Times New Roman" w:hAnsi="Times New Roman" w:cs="Times New Roman"/>
          <w:sz w:val="24"/>
          <w:szCs w:val="24"/>
        </w:rPr>
        <w:t>methylcellulose gel to prevent corneal drying</w:t>
      </w:r>
    </w:p>
    <w:p w14:paraId="50CC05FB" w14:textId="77777777" w:rsidR="005C2364" w:rsidRDefault="005C2364" w:rsidP="005C2364">
      <w:pPr>
        <w:spacing w:line="240" w:lineRule="auto"/>
        <w:rPr>
          <w:rFonts w:ascii="Times New Roman" w:hAnsi="Times New Roman" w:cs="Times New Roman"/>
          <w:b/>
          <w:bCs/>
          <w:sz w:val="24"/>
          <w:szCs w:val="24"/>
          <w:u w:val="single"/>
        </w:rPr>
      </w:pPr>
    </w:p>
    <w:p w14:paraId="0D52E6F9" w14:textId="418AF705" w:rsidR="005C2364" w:rsidRDefault="005C2364" w:rsidP="005C236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INTRAOPERATIVE MEASURES</w:t>
      </w:r>
    </w:p>
    <w:p w14:paraId="5D282314" w14:textId="58703154" w:rsidR="005C2364" w:rsidRPr="005C2364" w:rsidRDefault="005C2364" w:rsidP="005C2364">
      <w:pPr>
        <w:spacing w:line="240" w:lineRule="auto"/>
        <w:rPr>
          <w:rFonts w:ascii="Times New Roman" w:hAnsi="Times New Roman" w:cs="Times New Roman"/>
          <w:sz w:val="24"/>
          <w:szCs w:val="24"/>
        </w:rPr>
      </w:pPr>
      <w:r w:rsidRPr="005C2364">
        <w:rPr>
          <w:rFonts w:ascii="Times New Roman" w:hAnsi="Times New Roman" w:cs="Times New Roman"/>
          <w:sz w:val="24"/>
          <w:szCs w:val="24"/>
        </w:rPr>
        <w:t xml:space="preserve">A </w:t>
      </w:r>
      <w:proofErr w:type="spellStart"/>
      <w:r w:rsidRPr="005C2364">
        <w:rPr>
          <w:rFonts w:ascii="Times New Roman" w:hAnsi="Times New Roman" w:cs="Times New Roman"/>
          <w:sz w:val="24"/>
          <w:szCs w:val="24"/>
        </w:rPr>
        <w:t>transpalpebral</w:t>
      </w:r>
      <w:proofErr w:type="spellEnd"/>
      <w:r w:rsidRPr="005C2364">
        <w:rPr>
          <w:rFonts w:ascii="Times New Roman" w:hAnsi="Times New Roman" w:cs="Times New Roman"/>
          <w:sz w:val="24"/>
          <w:szCs w:val="24"/>
        </w:rPr>
        <w:t xml:space="preserve"> incision is made around the orbit, leaving as much normal tissue as possible. The incision is generally 5mm from the margin of the eyelid. The ventral incision and subsequent dissection are done first. Blunt dissection is used for 360° around the orbit continuing down to the caudal aspect of the </w:t>
      </w:r>
      <w:proofErr w:type="gramStart"/>
      <w:r w:rsidRPr="005C2364">
        <w:rPr>
          <w:rFonts w:ascii="Times New Roman" w:hAnsi="Times New Roman" w:cs="Times New Roman"/>
          <w:sz w:val="24"/>
          <w:szCs w:val="24"/>
        </w:rPr>
        <w:t>orbit,</w:t>
      </w:r>
      <w:r>
        <w:rPr>
          <w:rFonts w:ascii="Times New Roman" w:hAnsi="Times New Roman" w:cs="Times New Roman"/>
          <w:sz w:val="24"/>
          <w:szCs w:val="24"/>
        </w:rPr>
        <w:t xml:space="preserve"> </w:t>
      </w:r>
      <w:r w:rsidRPr="005C2364">
        <w:rPr>
          <w:rFonts w:ascii="Times New Roman" w:hAnsi="Times New Roman" w:cs="Times New Roman"/>
          <w:sz w:val="24"/>
          <w:szCs w:val="24"/>
        </w:rPr>
        <w:t>but</w:t>
      </w:r>
      <w:proofErr w:type="gramEnd"/>
      <w:r w:rsidRPr="005C2364">
        <w:rPr>
          <w:rFonts w:ascii="Times New Roman" w:hAnsi="Times New Roman" w:cs="Times New Roman"/>
          <w:sz w:val="24"/>
          <w:szCs w:val="24"/>
        </w:rPr>
        <w:t xml:space="preserve"> avoiding entrance through the palpebral conjunctiva. All muscles, adipose tissue, the lacrimal gland, and fascia are removed, along with the eyelids and eyeball. If the indication for enucleation is neoplasia, then one must make sure that all neoplastic tissue is removed. If the eye is enucleated for a non-neoplastic condition, such as irreparable trauma, then the surgeon can afford to leave some of the retrobulbar tissue, to reduce the amount of dead space and intraoperative </w:t>
      </w:r>
      <w:proofErr w:type="spellStart"/>
      <w:r w:rsidRPr="005C2364">
        <w:rPr>
          <w:rFonts w:ascii="Times New Roman" w:hAnsi="Times New Roman" w:cs="Times New Roman"/>
          <w:sz w:val="24"/>
          <w:szCs w:val="24"/>
        </w:rPr>
        <w:t>haemorrhage</w:t>
      </w:r>
      <w:proofErr w:type="spellEnd"/>
      <w:r w:rsidRPr="005C2364">
        <w:rPr>
          <w:rFonts w:ascii="Times New Roman" w:hAnsi="Times New Roman" w:cs="Times New Roman"/>
          <w:sz w:val="24"/>
          <w:szCs w:val="24"/>
        </w:rPr>
        <w:t>. The cavity fills with a blood clot that will organize during the healing period and will leave a large depression in the orbit.</w:t>
      </w:r>
    </w:p>
    <w:p w14:paraId="0B334214" w14:textId="74220394" w:rsidR="005C2364" w:rsidRDefault="005C2364" w:rsidP="005C2364">
      <w:pPr>
        <w:spacing w:line="240" w:lineRule="auto"/>
        <w:rPr>
          <w:rFonts w:ascii="Times New Roman" w:hAnsi="Times New Roman" w:cs="Times New Roman"/>
          <w:sz w:val="24"/>
          <w:szCs w:val="24"/>
        </w:rPr>
      </w:pPr>
      <w:r w:rsidRPr="005C2364">
        <w:rPr>
          <w:rFonts w:ascii="Times New Roman" w:hAnsi="Times New Roman" w:cs="Times New Roman"/>
          <w:sz w:val="24"/>
          <w:szCs w:val="24"/>
        </w:rPr>
        <w:t xml:space="preserve">Closure consists of a layer of simple continuous sutures in the subcutaneous tissue using 2-0 absorbable suture material and the skin is sutured using 0 non-absorbable suture in a simple continuous or interrupted horizontal mattress pattern. </w:t>
      </w:r>
    </w:p>
    <w:p w14:paraId="57F03A1A" w14:textId="35F1E2AB" w:rsidR="000054DB" w:rsidRDefault="000054DB" w:rsidP="005C2364">
      <w:pPr>
        <w:spacing w:line="240" w:lineRule="auto"/>
        <w:rPr>
          <w:rFonts w:ascii="Times New Roman" w:hAnsi="Times New Roman" w:cs="Times New Roman"/>
          <w:sz w:val="24"/>
          <w:szCs w:val="24"/>
        </w:rPr>
      </w:pPr>
    </w:p>
    <w:p w14:paraId="1B919131" w14:textId="3A7BBAD3" w:rsidR="000054DB" w:rsidRDefault="000054DB" w:rsidP="005C2364">
      <w:pPr>
        <w:spacing w:line="240" w:lineRule="auto"/>
        <w:rPr>
          <w:rFonts w:ascii="Times New Roman" w:hAnsi="Times New Roman" w:cs="Times New Roman"/>
          <w:sz w:val="24"/>
          <w:szCs w:val="24"/>
        </w:rPr>
      </w:pPr>
    </w:p>
    <w:p w14:paraId="37BB0912" w14:textId="1D57B7E8" w:rsidR="000054DB" w:rsidRDefault="000054DB" w:rsidP="005C2364">
      <w:pPr>
        <w:spacing w:line="240" w:lineRule="auto"/>
        <w:rPr>
          <w:rFonts w:ascii="Times New Roman" w:hAnsi="Times New Roman" w:cs="Times New Roman"/>
          <w:sz w:val="24"/>
          <w:szCs w:val="24"/>
        </w:rPr>
      </w:pPr>
    </w:p>
    <w:p w14:paraId="4936F3E1" w14:textId="5C36EC35" w:rsidR="000054DB" w:rsidRDefault="000054DB" w:rsidP="005C2364">
      <w:pPr>
        <w:spacing w:line="240" w:lineRule="auto"/>
        <w:rPr>
          <w:rFonts w:ascii="Times New Roman" w:hAnsi="Times New Roman" w:cs="Times New Roman"/>
          <w:sz w:val="24"/>
          <w:szCs w:val="24"/>
        </w:rPr>
      </w:pPr>
    </w:p>
    <w:p w14:paraId="4210958E" w14:textId="11463C6F" w:rsidR="000054DB" w:rsidRDefault="000054DB" w:rsidP="005C2364">
      <w:pPr>
        <w:spacing w:line="240" w:lineRule="auto"/>
        <w:rPr>
          <w:rFonts w:ascii="Times New Roman" w:hAnsi="Times New Roman" w:cs="Times New Roman"/>
          <w:sz w:val="24"/>
          <w:szCs w:val="24"/>
        </w:rPr>
      </w:pPr>
    </w:p>
    <w:p w14:paraId="4E892B9D" w14:textId="7F5B1633" w:rsidR="000054DB" w:rsidRDefault="000054DB" w:rsidP="005C2364">
      <w:pPr>
        <w:spacing w:line="240" w:lineRule="auto"/>
        <w:rPr>
          <w:rFonts w:ascii="Times New Roman" w:hAnsi="Times New Roman" w:cs="Times New Roman"/>
          <w:sz w:val="24"/>
          <w:szCs w:val="24"/>
        </w:rPr>
      </w:pPr>
    </w:p>
    <w:p w14:paraId="646F9F81" w14:textId="77777777" w:rsidR="000054DB" w:rsidRDefault="000054DB" w:rsidP="005C2364">
      <w:pPr>
        <w:spacing w:line="240" w:lineRule="auto"/>
        <w:rPr>
          <w:rFonts w:ascii="Times New Roman" w:hAnsi="Times New Roman" w:cs="Times New Roman"/>
          <w:sz w:val="24"/>
          <w:szCs w:val="24"/>
        </w:rPr>
      </w:pPr>
    </w:p>
    <w:p w14:paraId="53990985" w14:textId="74311C10" w:rsidR="000054DB" w:rsidRDefault="000054DB" w:rsidP="005C236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There are two types techniques available for this surgery</w:t>
      </w:r>
    </w:p>
    <w:p w14:paraId="388723A1" w14:textId="2D628924" w:rsidR="000054DB" w:rsidRPr="000054DB" w:rsidRDefault="000054DB" w:rsidP="000054DB">
      <w:pPr>
        <w:pStyle w:val="ListParagraph"/>
        <w:numPr>
          <w:ilvl w:val="0"/>
          <w:numId w:val="3"/>
        </w:numPr>
        <w:spacing w:line="240" w:lineRule="auto"/>
        <w:rPr>
          <w:rFonts w:ascii="Times New Roman" w:hAnsi="Times New Roman" w:cs="Times New Roman"/>
          <w:b/>
          <w:bCs/>
          <w:sz w:val="24"/>
          <w:szCs w:val="24"/>
        </w:rPr>
      </w:pPr>
      <w:r w:rsidRPr="000054DB">
        <w:rPr>
          <w:rFonts w:ascii="Times New Roman" w:hAnsi="Times New Roman" w:cs="Times New Roman"/>
          <w:b/>
          <w:bCs/>
          <w:sz w:val="24"/>
          <w:szCs w:val="24"/>
        </w:rPr>
        <w:t>Subconjunctival</w:t>
      </w:r>
      <w:r w:rsidRPr="000054DB">
        <w:rPr>
          <w:rFonts w:ascii="Times New Roman" w:hAnsi="Times New Roman" w:cs="Times New Roman"/>
          <w:b/>
          <w:bCs/>
          <w:sz w:val="24"/>
          <w:szCs w:val="24"/>
        </w:rPr>
        <w:t xml:space="preserve"> </w:t>
      </w:r>
      <w:r w:rsidRPr="000054DB">
        <w:rPr>
          <w:rFonts w:ascii="Times New Roman" w:hAnsi="Times New Roman" w:cs="Times New Roman"/>
          <w:b/>
          <w:bCs/>
          <w:sz w:val="24"/>
          <w:szCs w:val="24"/>
        </w:rPr>
        <w:t>Enucleation</w:t>
      </w:r>
    </w:p>
    <w:p w14:paraId="44EDCF03" w14:textId="27509767" w:rsidR="000054DB" w:rsidRDefault="000054DB" w:rsidP="000054DB">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0054DB">
        <w:rPr>
          <w:rFonts w:ascii="Times New Roman" w:hAnsi="Times New Roman" w:cs="Times New Roman"/>
          <w:sz w:val="24"/>
          <w:szCs w:val="24"/>
        </w:rPr>
        <w:t xml:space="preserve">Used for </w:t>
      </w:r>
      <w:r w:rsidRPr="000054DB">
        <w:rPr>
          <w:rFonts w:ascii="Times New Roman" w:hAnsi="Times New Roman" w:cs="Times New Roman"/>
          <w:sz w:val="24"/>
          <w:szCs w:val="24"/>
        </w:rPr>
        <w:t>non-contaminated</w:t>
      </w:r>
      <w:r>
        <w:rPr>
          <w:rFonts w:ascii="Times New Roman" w:hAnsi="Times New Roman" w:cs="Times New Roman"/>
          <w:sz w:val="24"/>
          <w:szCs w:val="24"/>
        </w:rPr>
        <w:t xml:space="preserve"> </w:t>
      </w:r>
      <w:r w:rsidRPr="000054DB">
        <w:rPr>
          <w:rFonts w:ascii="Times New Roman" w:hAnsi="Times New Roman" w:cs="Times New Roman"/>
          <w:sz w:val="24"/>
          <w:szCs w:val="24"/>
        </w:rPr>
        <w:t>(neoplasia</w:t>
      </w:r>
      <w:r w:rsidRPr="000054DB">
        <w:rPr>
          <w:rFonts w:ascii="Times New Roman" w:hAnsi="Times New Roman" w:cs="Times New Roman"/>
          <w:sz w:val="24"/>
          <w:szCs w:val="24"/>
        </w:rPr>
        <w:t xml:space="preserve"> confined to globe) cases</w:t>
      </w:r>
    </w:p>
    <w:p w14:paraId="59CD0888" w14:textId="77777777" w:rsidR="000054DB" w:rsidRPr="000054DB" w:rsidRDefault="000054DB" w:rsidP="000054DB">
      <w:pPr>
        <w:spacing w:line="240" w:lineRule="auto"/>
        <w:ind w:left="360"/>
        <w:rPr>
          <w:rFonts w:ascii="Times New Roman" w:hAnsi="Times New Roman" w:cs="Times New Roman"/>
          <w:sz w:val="24"/>
          <w:szCs w:val="24"/>
        </w:rPr>
      </w:pPr>
    </w:p>
    <w:p w14:paraId="2E07937F" w14:textId="113E3731"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u w:val="single"/>
        </w:rPr>
        <w:t>Technique</w:t>
      </w:r>
      <w:r w:rsidRPr="000054DB">
        <w:rPr>
          <w:rFonts w:ascii="Times New Roman" w:hAnsi="Times New Roman" w:cs="Times New Roman"/>
          <w:sz w:val="24"/>
          <w:szCs w:val="24"/>
        </w:rPr>
        <w:t>:</w:t>
      </w:r>
    </w:p>
    <w:p w14:paraId="46FF1E63" w14:textId="443D8864"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Perform a lateral canthotomy to allow better access</w:t>
      </w:r>
    </w:p>
    <w:p w14:paraId="7733AE4A" w14:textId="5E62173A"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Grasp conjunctiva and incise for 360 degrees around the</w:t>
      </w:r>
      <w:r>
        <w:rPr>
          <w:rFonts w:ascii="Times New Roman" w:hAnsi="Times New Roman" w:cs="Times New Roman"/>
          <w:sz w:val="24"/>
          <w:szCs w:val="24"/>
        </w:rPr>
        <w:t xml:space="preserve"> </w:t>
      </w:r>
      <w:r w:rsidRPr="000054DB">
        <w:rPr>
          <w:rFonts w:ascii="Times New Roman" w:hAnsi="Times New Roman" w:cs="Times New Roman"/>
          <w:sz w:val="24"/>
          <w:szCs w:val="24"/>
        </w:rPr>
        <w:t xml:space="preserve">globe </w:t>
      </w:r>
      <w:proofErr w:type="spellStart"/>
      <w:r w:rsidRPr="000054DB">
        <w:rPr>
          <w:rFonts w:ascii="Times New Roman" w:hAnsi="Times New Roman" w:cs="Times New Roman"/>
          <w:sz w:val="24"/>
          <w:szCs w:val="24"/>
        </w:rPr>
        <w:t>approx</w:t>
      </w:r>
      <w:proofErr w:type="spellEnd"/>
      <w:r w:rsidRPr="000054DB">
        <w:rPr>
          <w:rFonts w:ascii="Times New Roman" w:hAnsi="Times New Roman" w:cs="Times New Roman"/>
          <w:sz w:val="24"/>
          <w:szCs w:val="24"/>
        </w:rPr>
        <w:t xml:space="preserve"> 5 mm from the </w:t>
      </w:r>
    </w:p>
    <w:p w14:paraId="168EFED0" w14:textId="43CCED9D"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Extraocular muscles are isolated and transected</w:t>
      </w:r>
    </w:p>
    <w:p w14:paraId="4B3C3041" w14:textId="088C8765"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The optic nerve is severed</w:t>
      </w:r>
    </w:p>
    <w:p w14:paraId="5F141769" w14:textId="7777777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Following removal of the globe the eyelid margins,</w:t>
      </w:r>
    </w:p>
    <w:p w14:paraId="2A7EBC0F" w14:textId="07DAD60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conjunctiva, third eyelid and gland of the third eyelid</w:t>
      </w:r>
      <w:r>
        <w:rPr>
          <w:rFonts w:ascii="Times New Roman" w:hAnsi="Times New Roman" w:cs="Times New Roman"/>
          <w:sz w:val="24"/>
          <w:szCs w:val="24"/>
        </w:rPr>
        <w:t xml:space="preserve"> </w:t>
      </w:r>
      <w:r w:rsidRPr="000054DB">
        <w:rPr>
          <w:rFonts w:ascii="Times New Roman" w:hAnsi="Times New Roman" w:cs="Times New Roman"/>
          <w:sz w:val="24"/>
          <w:szCs w:val="24"/>
        </w:rPr>
        <w:t>are removed</w:t>
      </w:r>
    </w:p>
    <w:p w14:paraId="1B0E7AA4" w14:textId="298EA3DD" w:rsid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Routine closure</w:t>
      </w:r>
    </w:p>
    <w:p w14:paraId="60312455" w14:textId="6D819CBE" w:rsidR="00907CFC" w:rsidRDefault="00907CFC" w:rsidP="000054DB">
      <w:pPr>
        <w:spacing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670A07" wp14:editId="46DE8C21">
            <wp:extent cx="5943600" cy="3372485"/>
            <wp:effectExtent l="0" t="0" r="0" b="0"/>
            <wp:docPr id="1" name="Picture 1" descr="A picture containing photo, book, text,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ucleatio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372485"/>
                    </a:xfrm>
                    <a:prstGeom prst="rect">
                      <a:avLst/>
                    </a:prstGeom>
                  </pic:spPr>
                </pic:pic>
              </a:graphicData>
            </a:graphic>
          </wp:inline>
        </w:drawing>
      </w:r>
    </w:p>
    <w:p w14:paraId="2FBE6B96" w14:textId="62B2A62D" w:rsidR="000054DB" w:rsidRDefault="000054DB" w:rsidP="000054DB">
      <w:pPr>
        <w:spacing w:line="240" w:lineRule="auto"/>
        <w:ind w:left="360"/>
        <w:rPr>
          <w:rFonts w:ascii="Times New Roman" w:hAnsi="Times New Roman" w:cs="Times New Roman"/>
          <w:sz w:val="24"/>
          <w:szCs w:val="24"/>
        </w:rPr>
      </w:pPr>
    </w:p>
    <w:p w14:paraId="7A9E0488" w14:textId="1B20BCBC" w:rsidR="00907CFC" w:rsidRDefault="00907CFC" w:rsidP="000054DB">
      <w:pPr>
        <w:spacing w:line="240" w:lineRule="auto"/>
        <w:ind w:left="360"/>
        <w:rPr>
          <w:rFonts w:ascii="Times New Roman" w:hAnsi="Times New Roman" w:cs="Times New Roman"/>
          <w:sz w:val="24"/>
          <w:szCs w:val="24"/>
        </w:rPr>
      </w:pPr>
    </w:p>
    <w:p w14:paraId="51F53E5B" w14:textId="4865FC87" w:rsidR="00907CFC" w:rsidRDefault="00907CFC" w:rsidP="000054DB">
      <w:pPr>
        <w:spacing w:line="240" w:lineRule="auto"/>
        <w:ind w:left="360"/>
        <w:rPr>
          <w:rFonts w:ascii="Times New Roman" w:hAnsi="Times New Roman" w:cs="Times New Roman"/>
          <w:sz w:val="24"/>
          <w:szCs w:val="24"/>
        </w:rPr>
      </w:pPr>
    </w:p>
    <w:p w14:paraId="0B95AE39" w14:textId="084978C2" w:rsidR="00907CFC" w:rsidRDefault="00907CFC" w:rsidP="000054DB">
      <w:pPr>
        <w:spacing w:line="240" w:lineRule="auto"/>
        <w:ind w:left="360"/>
        <w:rPr>
          <w:rFonts w:ascii="Times New Roman" w:hAnsi="Times New Roman" w:cs="Times New Roman"/>
          <w:sz w:val="24"/>
          <w:szCs w:val="24"/>
        </w:rPr>
      </w:pPr>
    </w:p>
    <w:p w14:paraId="05AA58DC" w14:textId="77777777" w:rsidR="00907CFC" w:rsidRDefault="00907CFC" w:rsidP="000054DB">
      <w:pPr>
        <w:spacing w:line="240" w:lineRule="auto"/>
        <w:ind w:left="360"/>
        <w:rPr>
          <w:rFonts w:ascii="Times New Roman" w:hAnsi="Times New Roman" w:cs="Times New Roman"/>
          <w:sz w:val="24"/>
          <w:szCs w:val="24"/>
        </w:rPr>
      </w:pPr>
    </w:p>
    <w:p w14:paraId="48DA8990" w14:textId="1BB457E2" w:rsidR="000054DB" w:rsidRPr="000054DB" w:rsidRDefault="000054DB" w:rsidP="000054DB">
      <w:pPr>
        <w:spacing w:line="240" w:lineRule="auto"/>
        <w:ind w:left="360"/>
        <w:rPr>
          <w:rFonts w:ascii="Times New Roman" w:hAnsi="Times New Roman" w:cs="Times New Roman"/>
          <w:b/>
          <w:bCs/>
          <w:sz w:val="24"/>
          <w:szCs w:val="24"/>
        </w:rPr>
      </w:pPr>
      <w:r w:rsidRPr="000054DB">
        <w:rPr>
          <w:rFonts w:ascii="Times New Roman" w:hAnsi="Times New Roman" w:cs="Times New Roman"/>
          <w:b/>
          <w:bCs/>
          <w:sz w:val="24"/>
          <w:szCs w:val="24"/>
        </w:rPr>
        <w:lastRenderedPageBreak/>
        <w:t xml:space="preserve">2. </w:t>
      </w:r>
      <w:proofErr w:type="spellStart"/>
      <w:r w:rsidRPr="000054DB">
        <w:rPr>
          <w:rFonts w:ascii="Times New Roman" w:hAnsi="Times New Roman" w:cs="Times New Roman"/>
          <w:b/>
          <w:bCs/>
          <w:sz w:val="24"/>
          <w:szCs w:val="24"/>
        </w:rPr>
        <w:t>Transpalpebral</w:t>
      </w:r>
      <w:proofErr w:type="spellEnd"/>
      <w:r w:rsidRPr="000054DB">
        <w:rPr>
          <w:rFonts w:ascii="Times New Roman" w:hAnsi="Times New Roman" w:cs="Times New Roman"/>
          <w:b/>
          <w:bCs/>
          <w:sz w:val="24"/>
          <w:szCs w:val="24"/>
        </w:rPr>
        <w:t xml:space="preserve"> approach</w:t>
      </w:r>
    </w:p>
    <w:p w14:paraId="4123B326" w14:textId="460AC05F" w:rsid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Removes the globe, short piece of the optic nerve, lid</w:t>
      </w:r>
      <w:r>
        <w:rPr>
          <w:rFonts w:ascii="Times New Roman" w:hAnsi="Times New Roman" w:cs="Times New Roman"/>
          <w:sz w:val="24"/>
          <w:szCs w:val="24"/>
        </w:rPr>
        <w:t xml:space="preserve"> </w:t>
      </w:r>
      <w:r w:rsidRPr="000054DB">
        <w:rPr>
          <w:rFonts w:ascii="Times New Roman" w:hAnsi="Times New Roman" w:cs="Times New Roman"/>
          <w:sz w:val="24"/>
          <w:szCs w:val="24"/>
        </w:rPr>
        <w:t>margins, conjunctiva, third eyelid and gland of the third</w:t>
      </w:r>
      <w:r>
        <w:rPr>
          <w:rFonts w:ascii="Times New Roman" w:hAnsi="Times New Roman" w:cs="Times New Roman"/>
          <w:sz w:val="24"/>
          <w:szCs w:val="24"/>
        </w:rPr>
        <w:t xml:space="preserve"> </w:t>
      </w:r>
      <w:r w:rsidRPr="000054DB">
        <w:rPr>
          <w:rFonts w:ascii="Times New Roman" w:hAnsi="Times New Roman" w:cs="Times New Roman"/>
          <w:sz w:val="24"/>
          <w:szCs w:val="24"/>
        </w:rPr>
        <w:t>eyelid</w:t>
      </w:r>
      <w:r>
        <w:rPr>
          <w:rFonts w:ascii="Times New Roman" w:hAnsi="Times New Roman" w:cs="Times New Roman"/>
          <w:sz w:val="24"/>
          <w:szCs w:val="24"/>
        </w:rPr>
        <w:t xml:space="preserve">. </w:t>
      </w:r>
    </w:p>
    <w:p w14:paraId="2582CCE9" w14:textId="77777777" w:rsidR="000054DB" w:rsidRDefault="000054DB" w:rsidP="000054DB">
      <w:pPr>
        <w:spacing w:line="240" w:lineRule="auto"/>
        <w:ind w:left="360"/>
        <w:rPr>
          <w:rFonts w:ascii="Times New Roman" w:hAnsi="Times New Roman" w:cs="Times New Roman"/>
          <w:sz w:val="24"/>
          <w:szCs w:val="24"/>
        </w:rPr>
      </w:pPr>
    </w:p>
    <w:p w14:paraId="2F62B1D7" w14:textId="2514F87D" w:rsidR="000054DB" w:rsidRPr="000054DB" w:rsidRDefault="000054DB" w:rsidP="000054DB">
      <w:pPr>
        <w:spacing w:line="240" w:lineRule="auto"/>
        <w:ind w:left="360"/>
        <w:rPr>
          <w:rFonts w:ascii="Times New Roman" w:hAnsi="Times New Roman" w:cs="Times New Roman"/>
          <w:sz w:val="24"/>
          <w:szCs w:val="24"/>
          <w:u w:val="single"/>
        </w:rPr>
      </w:pPr>
      <w:r w:rsidRPr="000054DB">
        <w:rPr>
          <w:rFonts w:ascii="Times New Roman" w:hAnsi="Times New Roman" w:cs="Times New Roman"/>
          <w:sz w:val="24"/>
          <w:szCs w:val="24"/>
          <w:u w:val="single"/>
        </w:rPr>
        <w:t>Technique:</w:t>
      </w:r>
    </w:p>
    <w:p w14:paraId="784D4385" w14:textId="7777777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Lid margins sutured closed with simple</w:t>
      </w:r>
    </w:p>
    <w:p w14:paraId="4C665810" w14:textId="4A4D2D50"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continuous monofilament suture or towel clamps</w:t>
      </w:r>
    </w:p>
    <w:p w14:paraId="04387C1E" w14:textId="7777777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 xml:space="preserve">Incise the skin </w:t>
      </w:r>
      <w:proofErr w:type="spellStart"/>
      <w:r w:rsidRPr="000054DB">
        <w:rPr>
          <w:rFonts w:ascii="Times New Roman" w:hAnsi="Times New Roman" w:cs="Times New Roman"/>
          <w:sz w:val="24"/>
          <w:szCs w:val="24"/>
        </w:rPr>
        <w:t>approx</w:t>
      </w:r>
      <w:proofErr w:type="spellEnd"/>
      <w:r w:rsidRPr="000054DB">
        <w:rPr>
          <w:rFonts w:ascii="Times New Roman" w:hAnsi="Times New Roman" w:cs="Times New Roman"/>
          <w:sz w:val="24"/>
          <w:szCs w:val="24"/>
        </w:rPr>
        <w:t xml:space="preserve"> 5 mm from the lid margin</w:t>
      </w:r>
    </w:p>
    <w:p w14:paraId="05FE4738" w14:textId="7777777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 xml:space="preserve">in an elliptical shape, SQ tissues, and </w:t>
      </w:r>
      <w:proofErr w:type="spellStart"/>
      <w:r w:rsidRPr="000054DB">
        <w:rPr>
          <w:rFonts w:ascii="Times New Roman" w:hAnsi="Times New Roman" w:cs="Times New Roman"/>
          <w:sz w:val="24"/>
          <w:szCs w:val="24"/>
        </w:rPr>
        <w:t>obicularis</w:t>
      </w:r>
      <w:proofErr w:type="spellEnd"/>
    </w:p>
    <w:p w14:paraId="06FEEB4A" w14:textId="7777777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oculi down to the conjunctiva (but not through</w:t>
      </w:r>
    </w:p>
    <w:p w14:paraId="5A2120C3" w14:textId="3D490C42"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it!)</w:t>
      </w:r>
      <w:r>
        <w:rPr>
          <w:rFonts w:ascii="Times New Roman" w:hAnsi="Times New Roman" w:cs="Times New Roman"/>
          <w:sz w:val="24"/>
          <w:szCs w:val="24"/>
        </w:rPr>
        <w:t xml:space="preserve"> </w:t>
      </w:r>
      <w:r w:rsidRPr="000054DB">
        <w:rPr>
          <w:rFonts w:ascii="Times New Roman" w:hAnsi="Times New Roman" w:cs="Times New Roman"/>
          <w:sz w:val="24"/>
          <w:szCs w:val="24"/>
        </w:rPr>
        <w:t>be sure to incorporate both the lateral and the medial</w:t>
      </w:r>
    </w:p>
    <w:p w14:paraId="54529CA1" w14:textId="25FBDCAA"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canthus</w:t>
      </w:r>
    </w:p>
    <w:p w14:paraId="004FB8EA" w14:textId="7777777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 xml:space="preserve">Be careful to avoid the </w:t>
      </w:r>
      <w:proofErr w:type="spellStart"/>
      <w:r w:rsidRPr="000054DB">
        <w:rPr>
          <w:rFonts w:ascii="Times New Roman" w:hAnsi="Times New Roman" w:cs="Times New Roman"/>
          <w:sz w:val="24"/>
          <w:szCs w:val="24"/>
        </w:rPr>
        <w:t>agularis</w:t>
      </w:r>
      <w:proofErr w:type="spellEnd"/>
      <w:r w:rsidRPr="000054DB">
        <w:rPr>
          <w:rFonts w:ascii="Times New Roman" w:hAnsi="Times New Roman" w:cs="Times New Roman"/>
          <w:sz w:val="24"/>
          <w:szCs w:val="24"/>
        </w:rPr>
        <w:t xml:space="preserve"> oculi vein at the</w:t>
      </w:r>
    </w:p>
    <w:p w14:paraId="4AD6DBE5" w14:textId="34C0084A"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medial canthus</w:t>
      </w:r>
      <w:r>
        <w:rPr>
          <w:rFonts w:ascii="Times New Roman" w:hAnsi="Times New Roman" w:cs="Times New Roman"/>
          <w:sz w:val="24"/>
          <w:szCs w:val="24"/>
        </w:rPr>
        <w:t xml:space="preserve"> </w:t>
      </w:r>
      <w:r w:rsidRPr="000054DB">
        <w:rPr>
          <w:rFonts w:ascii="Times New Roman" w:hAnsi="Times New Roman" w:cs="Times New Roman"/>
          <w:sz w:val="24"/>
          <w:szCs w:val="24"/>
        </w:rPr>
        <w:t>Dissect all the way around the globe until you are</w:t>
      </w:r>
    </w:p>
    <w:p w14:paraId="2FBEB815" w14:textId="77777777" w:rsidR="000054DB" w:rsidRP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past the limbus (this is where the conjunctiva,</w:t>
      </w:r>
    </w:p>
    <w:p w14:paraId="3FCE5426" w14:textId="731FB41B" w:rsidR="000054DB" w:rsidRDefault="000054DB" w:rsidP="000054DB">
      <w:pPr>
        <w:spacing w:line="240" w:lineRule="auto"/>
        <w:ind w:left="360"/>
        <w:rPr>
          <w:rFonts w:ascii="Times New Roman" w:hAnsi="Times New Roman" w:cs="Times New Roman"/>
          <w:sz w:val="24"/>
          <w:szCs w:val="24"/>
        </w:rPr>
      </w:pPr>
      <w:r w:rsidRPr="000054DB">
        <w:rPr>
          <w:rFonts w:ascii="Times New Roman" w:hAnsi="Times New Roman" w:cs="Times New Roman"/>
          <w:sz w:val="24"/>
          <w:szCs w:val="24"/>
        </w:rPr>
        <w:t>and potential contaminants end)</w:t>
      </w:r>
    </w:p>
    <w:p w14:paraId="224D54E4" w14:textId="2201D9AF" w:rsidR="00907CFC" w:rsidRDefault="00907CFC" w:rsidP="000054DB">
      <w:pPr>
        <w:spacing w:line="24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08C426" wp14:editId="11BE46EB">
            <wp:extent cx="2724150" cy="3285407"/>
            <wp:effectExtent l="0" t="0" r="0" b="0"/>
            <wp:docPr id="2" name="Picture 2" descr="A close up of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NG"/>
                    <pic:cNvPicPr/>
                  </pic:nvPicPr>
                  <pic:blipFill>
                    <a:blip r:embed="rId6">
                      <a:extLst>
                        <a:ext uri="{28A0092B-C50C-407E-A947-70E740481C1C}">
                          <a14:useLocalDpi xmlns:a14="http://schemas.microsoft.com/office/drawing/2010/main" val="0"/>
                        </a:ext>
                      </a:extLst>
                    </a:blip>
                    <a:stretch>
                      <a:fillRect/>
                    </a:stretch>
                  </pic:blipFill>
                  <pic:spPr>
                    <a:xfrm>
                      <a:off x="0" y="0"/>
                      <a:ext cx="2726949" cy="3288783"/>
                    </a:xfrm>
                    <a:prstGeom prst="rect">
                      <a:avLst/>
                    </a:prstGeom>
                  </pic:spPr>
                </pic:pic>
              </a:graphicData>
            </a:graphic>
          </wp:inline>
        </w:drawing>
      </w:r>
    </w:p>
    <w:p w14:paraId="207C1CF0" w14:textId="4BB35074" w:rsidR="000054DB" w:rsidRDefault="000054DB" w:rsidP="000054DB">
      <w:pPr>
        <w:spacing w:line="240" w:lineRule="auto"/>
        <w:ind w:left="360"/>
        <w:rPr>
          <w:rFonts w:ascii="Times New Roman" w:hAnsi="Times New Roman" w:cs="Times New Roman"/>
          <w:sz w:val="24"/>
          <w:szCs w:val="24"/>
        </w:rPr>
      </w:pPr>
    </w:p>
    <w:p w14:paraId="39225CFD" w14:textId="77777777" w:rsidR="00907CFC" w:rsidRPr="000054DB" w:rsidRDefault="00907CFC" w:rsidP="000054DB">
      <w:pPr>
        <w:spacing w:line="240" w:lineRule="auto"/>
        <w:ind w:left="360"/>
        <w:rPr>
          <w:rFonts w:ascii="Times New Roman" w:hAnsi="Times New Roman" w:cs="Times New Roman"/>
          <w:sz w:val="24"/>
          <w:szCs w:val="24"/>
        </w:rPr>
      </w:pPr>
      <w:bookmarkStart w:id="0" w:name="_GoBack"/>
      <w:bookmarkEnd w:id="0"/>
    </w:p>
    <w:p w14:paraId="43E84B9F" w14:textId="487ACE1E" w:rsidR="005C2364" w:rsidRPr="000054DB" w:rsidRDefault="000054DB" w:rsidP="005C2364">
      <w:pPr>
        <w:spacing w:line="240" w:lineRule="auto"/>
        <w:rPr>
          <w:rFonts w:ascii="Times New Roman" w:hAnsi="Times New Roman" w:cs="Times New Roman"/>
          <w:b/>
          <w:bCs/>
          <w:sz w:val="24"/>
          <w:szCs w:val="24"/>
        </w:rPr>
      </w:pPr>
      <w:r w:rsidRPr="000054DB">
        <w:rPr>
          <w:rFonts w:ascii="Times New Roman" w:hAnsi="Times New Roman" w:cs="Times New Roman"/>
          <w:b/>
          <w:bCs/>
          <w:sz w:val="24"/>
          <w:szCs w:val="24"/>
        </w:rPr>
        <w:lastRenderedPageBreak/>
        <w:t xml:space="preserve">when closing the site, there are two techniques </w:t>
      </w:r>
    </w:p>
    <w:p w14:paraId="1FD59C0A" w14:textId="6A61FDF1" w:rsidR="000054DB" w:rsidRPr="000054DB" w:rsidRDefault="000054DB" w:rsidP="000054DB">
      <w:pPr>
        <w:spacing w:line="240" w:lineRule="auto"/>
        <w:rPr>
          <w:rFonts w:ascii="Times New Roman" w:hAnsi="Times New Roman" w:cs="Times New Roman"/>
          <w:sz w:val="24"/>
          <w:szCs w:val="24"/>
        </w:rPr>
      </w:pPr>
      <w:r w:rsidRPr="000054DB">
        <w:rPr>
          <w:rFonts w:ascii="Times New Roman" w:hAnsi="Times New Roman" w:cs="Times New Roman"/>
          <w:sz w:val="24"/>
          <w:szCs w:val="24"/>
        </w:rPr>
        <w:t>2 layers</w:t>
      </w:r>
    </w:p>
    <w:p w14:paraId="0E907252" w14:textId="4ABAF726" w:rsidR="000054DB" w:rsidRPr="000054DB" w:rsidRDefault="000054DB" w:rsidP="000054DB">
      <w:pPr>
        <w:spacing w:line="240" w:lineRule="auto"/>
        <w:rPr>
          <w:rFonts w:ascii="Times New Roman" w:hAnsi="Times New Roman" w:cs="Times New Roman"/>
          <w:sz w:val="24"/>
          <w:szCs w:val="24"/>
        </w:rPr>
      </w:pPr>
      <w:r w:rsidRPr="000054DB">
        <w:rPr>
          <w:rFonts w:ascii="Times New Roman" w:hAnsi="Times New Roman" w:cs="Times New Roman"/>
          <w:sz w:val="24"/>
          <w:szCs w:val="24"/>
        </w:rPr>
        <w:t>1) subcutaneous tissue</w:t>
      </w:r>
      <w:r>
        <w:rPr>
          <w:rFonts w:ascii="Times New Roman" w:hAnsi="Times New Roman" w:cs="Times New Roman"/>
          <w:sz w:val="24"/>
          <w:szCs w:val="24"/>
        </w:rPr>
        <w:t xml:space="preserve">, </w:t>
      </w:r>
      <w:r w:rsidRPr="000054DB">
        <w:rPr>
          <w:rFonts w:ascii="Times New Roman" w:hAnsi="Times New Roman" w:cs="Times New Roman"/>
          <w:sz w:val="24"/>
          <w:szCs w:val="24"/>
        </w:rPr>
        <w:t>2</w:t>
      </w:r>
      <w:r>
        <w:rPr>
          <w:rFonts w:ascii="Times New Roman" w:hAnsi="Times New Roman" w:cs="Times New Roman"/>
          <w:sz w:val="24"/>
          <w:szCs w:val="24"/>
        </w:rPr>
        <w:t>-</w:t>
      </w:r>
      <w:r w:rsidRPr="000054DB">
        <w:rPr>
          <w:rFonts w:ascii="Times New Roman" w:hAnsi="Times New Roman" w:cs="Times New Roman"/>
          <w:sz w:val="24"/>
          <w:szCs w:val="24"/>
        </w:rPr>
        <w:t>0 absorbable suture, simple continuous</w:t>
      </w:r>
    </w:p>
    <w:p w14:paraId="2A422526" w14:textId="682151C1" w:rsidR="000054DB" w:rsidRDefault="000054DB" w:rsidP="000054DB">
      <w:pPr>
        <w:spacing w:line="240" w:lineRule="auto"/>
        <w:rPr>
          <w:rFonts w:ascii="Times New Roman" w:hAnsi="Times New Roman" w:cs="Times New Roman"/>
          <w:sz w:val="24"/>
          <w:szCs w:val="24"/>
        </w:rPr>
      </w:pPr>
      <w:r w:rsidRPr="000054DB">
        <w:rPr>
          <w:rFonts w:ascii="Times New Roman" w:hAnsi="Times New Roman" w:cs="Times New Roman"/>
          <w:sz w:val="24"/>
          <w:szCs w:val="24"/>
        </w:rPr>
        <w:t>2) ski</w:t>
      </w:r>
      <w:r>
        <w:rPr>
          <w:rFonts w:ascii="Times New Roman" w:hAnsi="Times New Roman" w:cs="Times New Roman"/>
          <w:sz w:val="24"/>
          <w:szCs w:val="24"/>
        </w:rPr>
        <w:t xml:space="preserve">n, </w:t>
      </w:r>
      <w:r w:rsidRPr="000054DB">
        <w:rPr>
          <w:rFonts w:ascii="Times New Roman" w:hAnsi="Times New Roman" w:cs="Times New Roman"/>
          <w:sz w:val="24"/>
          <w:szCs w:val="24"/>
        </w:rPr>
        <w:t>0 non absorbable suture, interrupted horizontal mattress</w:t>
      </w:r>
    </w:p>
    <w:p w14:paraId="614A4250" w14:textId="77777777" w:rsidR="000054DB" w:rsidRPr="000054DB" w:rsidRDefault="000054DB" w:rsidP="000054DB">
      <w:pPr>
        <w:spacing w:line="240" w:lineRule="auto"/>
        <w:rPr>
          <w:rFonts w:ascii="Times New Roman" w:hAnsi="Times New Roman" w:cs="Times New Roman"/>
          <w:sz w:val="24"/>
          <w:szCs w:val="24"/>
        </w:rPr>
      </w:pPr>
    </w:p>
    <w:p w14:paraId="27C0B42F" w14:textId="253E7F52" w:rsidR="005C2364" w:rsidRPr="005C2364" w:rsidRDefault="005C2364" w:rsidP="005C2364">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POSTOPERATIVE MEASURES</w:t>
      </w:r>
    </w:p>
    <w:p w14:paraId="623826CB" w14:textId="77777777" w:rsidR="00B2428F" w:rsidRDefault="00B2428F" w:rsidP="005C2364">
      <w:pPr>
        <w:rPr>
          <w:rFonts w:ascii="Times New Roman" w:hAnsi="Times New Roman" w:cs="Times New Roman"/>
          <w:sz w:val="24"/>
          <w:szCs w:val="24"/>
        </w:rPr>
      </w:pPr>
      <w:r w:rsidRPr="00B2428F">
        <w:rPr>
          <w:rFonts w:ascii="Times New Roman" w:hAnsi="Times New Roman" w:cs="Times New Roman"/>
          <w:sz w:val="24"/>
          <w:szCs w:val="24"/>
        </w:rPr>
        <w:t xml:space="preserve">Keep clean and spray with wound spray. </w:t>
      </w:r>
    </w:p>
    <w:p w14:paraId="5836704A" w14:textId="0546398C" w:rsidR="00B2428F" w:rsidRDefault="00B2428F" w:rsidP="005C2364">
      <w:pPr>
        <w:rPr>
          <w:rFonts w:ascii="Times New Roman" w:hAnsi="Times New Roman" w:cs="Times New Roman"/>
          <w:sz w:val="24"/>
          <w:szCs w:val="24"/>
        </w:rPr>
      </w:pPr>
      <w:r w:rsidRPr="00B2428F">
        <w:rPr>
          <w:rFonts w:ascii="Times New Roman" w:hAnsi="Times New Roman" w:cs="Times New Roman"/>
          <w:sz w:val="24"/>
          <w:szCs w:val="24"/>
        </w:rPr>
        <w:t>Protect the patient from harsh environmental conditions and other animal for several days</w:t>
      </w:r>
    </w:p>
    <w:p w14:paraId="721A5565" w14:textId="3907B11F" w:rsidR="00B2428F" w:rsidRPr="005C2364" w:rsidRDefault="00B2428F" w:rsidP="005C2364">
      <w:pPr>
        <w:rPr>
          <w:rFonts w:ascii="Times New Roman" w:hAnsi="Times New Roman" w:cs="Times New Roman"/>
          <w:sz w:val="24"/>
          <w:szCs w:val="24"/>
        </w:rPr>
      </w:pPr>
      <w:r w:rsidRPr="00B2428F">
        <w:rPr>
          <w:rFonts w:ascii="Times New Roman" w:hAnsi="Times New Roman" w:cs="Times New Roman"/>
          <w:sz w:val="24"/>
          <w:szCs w:val="24"/>
        </w:rPr>
        <w:t>Sutures are removed 10-14 days postoperatively.</w:t>
      </w:r>
    </w:p>
    <w:sectPr w:rsidR="00B2428F" w:rsidRPr="005C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93131"/>
    <w:multiLevelType w:val="hybridMultilevel"/>
    <w:tmpl w:val="AE6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33A00"/>
    <w:multiLevelType w:val="hybridMultilevel"/>
    <w:tmpl w:val="F81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71D44"/>
    <w:multiLevelType w:val="hybridMultilevel"/>
    <w:tmpl w:val="EE98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B771A"/>
    <w:multiLevelType w:val="hybridMultilevel"/>
    <w:tmpl w:val="2388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64"/>
    <w:rsid w:val="000054DB"/>
    <w:rsid w:val="005C2364"/>
    <w:rsid w:val="00907CFC"/>
    <w:rsid w:val="00A66FB9"/>
    <w:rsid w:val="00B2428F"/>
    <w:rsid w:val="00D3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A5D1"/>
  <w15:chartTrackingRefBased/>
  <w15:docId w15:val="{C1B4A025-CB85-4F2A-A39D-DF50D7BD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nayan.basdeo</dc:creator>
  <cp:keywords/>
  <dc:description/>
  <cp:lastModifiedBy>nayan.basdeo</cp:lastModifiedBy>
  <cp:revision>3</cp:revision>
  <dcterms:created xsi:type="dcterms:W3CDTF">2020-11-19T14:09:00Z</dcterms:created>
  <dcterms:modified xsi:type="dcterms:W3CDTF">2020-11-19T14:43:00Z</dcterms:modified>
</cp:coreProperties>
</file>