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8723" w14:textId="77777777" w:rsidR="00886F4C" w:rsidRDefault="00886F4C"/>
    <w:p w14:paraId="1E4572EB" w14:textId="64516BF3" w:rsidR="00886F4C" w:rsidRPr="00886F4C" w:rsidRDefault="00886F4C" w:rsidP="00886F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6F4C">
        <w:rPr>
          <w:rFonts w:ascii="Times New Roman" w:hAnsi="Times New Roman" w:cs="Times New Roman"/>
          <w:b/>
          <w:bCs/>
          <w:sz w:val="32"/>
          <w:szCs w:val="32"/>
          <w:u w:val="single"/>
        </w:rPr>
        <w:t>RECTAL PROLAPSE</w:t>
      </w:r>
    </w:p>
    <w:p w14:paraId="18CA2552" w14:textId="22A72A89" w:rsidR="00D37747" w:rsidRDefault="00886F4C">
      <w:r>
        <w:rPr>
          <w:noProof/>
        </w:rPr>
        <w:drawing>
          <wp:inline distT="0" distB="0" distL="0" distR="0" wp14:anchorId="22B0B7AA" wp14:editId="23E99C7B">
            <wp:extent cx="5943600" cy="3333115"/>
            <wp:effectExtent l="0" t="0" r="0" b="63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TAL PROLAP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79AC5" w14:textId="5E99389A" w:rsidR="00886F4C" w:rsidRDefault="00886F4C"/>
    <w:p w14:paraId="371D5F43" w14:textId="288F933F" w:rsidR="00886F4C" w:rsidRDefault="00886F4C">
      <w:r>
        <w:rPr>
          <w:noProof/>
        </w:rPr>
        <w:drawing>
          <wp:inline distT="0" distB="0" distL="0" distR="0" wp14:anchorId="58BB21E6" wp14:editId="75064E8E">
            <wp:extent cx="3048000" cy="3048000"/>
            <wp:effectExtent l="0" t="0" r="0" b="0"/>
            <wp:docPr id="3" name="Picture 3" descr="A picture containing photo, different, pink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tal-prolapse-Fig-2-Two-fibres-in-the-Gerlachs-needle-Fig-3-Perforation-of-the_Q3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63D27D" wp14:editId="7AAC3842">
            <wp:extent cx="2611527" cy="2979671"/>
            <wp:effectExtent l="0" t="0" r="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s2.0-S0749072008000297-gr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74" cy="29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09FF8" w14:textId="77777777" w:rsidR="00886F4C" w:rsidRDefault="00886F4C">
      <w:bookmarkStart w:id="0" w:name="_GoBack"/>
      <w:bookmarkEnd w:id="0"/>
    </w:p>
    <w:sectPr w:rsidR="0088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4C"/>
    <w:rsid w:val="00886F4C"/>
    <w:rsid w:val="008D61EF"/>
    <w:rsid w:val="00D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4200"/>
  <w15:chartTrackingRefBased/>
  <w15:docId w15:val="{DEC9D5F5-C8C2-4FC0-8BB1-01E943CC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nayan.basdeo</dc:creator>
  <cp:keywords/>
  <dc:description/>
  <cp:lastModifiedBy>nayan.basdeo</cp:lastModifiedBy>
  <cp:revision>1</cp:revision>
  <dcterms:created xsi:type="dcterms:W3CDTF">2020-11-25T15:00:00Z</dcterms:created>
  <dcterms:modified xsi:type="dcterms:W3CDTF">2020-11-25T15:11:00Z</dcterms:modified>
</cp:coreProperties>
</file>