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DF" w:rsidRPr="00005936" w:rsidRDefault="00F07DDF" w:rsidP="00F07DDF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F07DDF" w:rsidRPr="00005936" w:rsidRDefault="00F07DDF" w:rsidP="00F07DDF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F07DDF" w:rsidRPr="00761182" w:rsidRDefault="00F07DDF" w:rsidP="00F07DDF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F07DDF" w:rsidRPr="00761182" w:rsidRDefault="00F07DDF" w:rsidP="00F07DDF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F07DDF" w:rsidRDefault="00F07DDF" w:rsidP="00F07DDF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F07DDF" w:rsidRPr="00F07DDF" w:rsidRDefault="00F07DDF" w:rsidP="00F07DDF">
      <w:pPr>
        <w:spacing w:line="240" w:lineRule="auto"/>
        <w:jc w:val="center"/>
        <w:rPr>
          <w:b/>
        </w:rPr>
      </w:pPr>
      <w:r w:rsidRPr="00F07DDF">
        <w:rPr>
          <w:b/>
        </w:rPr>
        <w:t>SEQ II</w:t>
      </w:r>
    </w:p>
    <w:p w:rsidR="00F07DDF" w:rsidRPr="00783256" w:rsidRDefault="00F07DDF" w:rsidP="00F07DDF">
      <w:pPr>
        <w:spacing w:line="240" w:lineRule="auto"/>
        <w:jc w:val="center"/>
        <w:rPr>
          <w:b/>
        </w:rPr>
      </w:pPr>
      <w:r w:rsidRPr="00783256">
        <w:rPr>
          <w:b/>
        </w:rPr>
        <w:t>Participando do atendimento às vítimas de obstrução das vias aéreas por corpo estranho (OVACE) – Engasgo</w:t>
      </w:r>
    </w:p>
    <w:p w:rsidR="00F07DDF" w:rsidRPr="00F07DDF" w:rsidRDefault="00F07DDF" w:rsidP="00F07DDF">
      <w:pPr>
        <w:pStyle w:val="PargrafodaLista"/>
        <w:numPr>
          <w:ilvl w:val="0"/>
          <w:numId w:val="1"/>
        </w:numPr>
      </w:pPr>
      <w:r w:rsidRPr="00F07DDF">
        <w:t>Resgatar</w:t>
      </w:r>
      <w:proofErr w:type="gramStart"/>
      <w:r w:rsidRPr="00F07DDF">
        <w:t xml:space="preserve">  </w:t>
      </w:r>
      <w:proofErr w:type="gramEnd"/>
      <w:r w:rsidRPr="00F07DDF">
        <w:t xml:space="preserve">acidentes listados e relacionar com sistema respiratório e </w:t>
      </w:r>
      <w:proofErr w:type="spellStart"/>
      <w:r w:rsidRPr="00F07DDF">
        <w:t>digestório</w:t>
      </w:r>
      <w:proofErr w:type="spellEnd"/>
    </w:p>
    <w:p w:rsidR="00F07DDF" w:rsidRPr="00F07DDF" w:rsidRDefault="00F07DDF" w:rsidP="00F07DDF">
      <w:pPr>
        <w:pStyle w:val="PargrafodaLista"/>
        <w:numPr>
          <w:ilvl w:val="0"/>
          <w:numId w:val="1"/>
        </w:numPr>
      </w:pPr>
      <w:r w:rsidRPr="00F07DDF">
        <w:t>Relacionar com situações de engasgo</w:t>
      </w:r>
    </w:p>
    <w:p w:rsidR="00F07DDF" w:rsidRPr="00F07DDF" w:rsidRDefault="00F07DDF" w:rsidP="00F07DDF">
      <w:pPr>
        <w:pStyle w:val="PargrafodaLista"/>
        <w:numPr>
          <w:ilvl w:val="0"/>
          <w:numId w:val="1"/>
        </w:numPr>
      </w:pPr>
      <w:r w:rsidRPr="00F07DDF">
        <w:t xml:space="preserve">Base conceitual / </w:t>
      </w:r>
      <w:r w:rsidRPr="00F07DDF">
        <w:rPr>
          <w:highlight w:val="yellow"/>
        </w:rPr>
        <w:t>fisiologia da deglutição (mecanismo do engasgo</w:t>
      </w:r>
      <w:r w:rsidRPr="00F07DDF">
        <w:t>)</w:t>
      </w:r>
      <w:proofErr w:type="gramStart"/>
      <w:r w:rsidRPr="00F07DDF">
        <w:t xml:space="preserve">  </w:t>
      </w:r>
      <w:proofErr w:type="gramEnd"/>
      <w:r w:rsidRPr="00F07DDF">
        <w:t xml:space="preserve">do sistema </w:t>
      </w:r>
      <w:proofErr w:type="spellStart"/>
      <w:r w:rsidRPr="00F07DDF">
        <w:t>digestório</w:t>
      </w:r>
      <w:proofErr w:type="spellEnd"/>
      <w:r w:rsidRPr="00F07DDF">
        <w:t xml:space="preserve"> e respiratório</w:t>
      </w:r>
      <w:r w:rsidRPr="00F07DDF">
        <w:rPr>
          <w:highlight w:val="yellow"/>
        </w:rPr>
        <w:t>)</w:t>
      </w:r>
    </w:p>
    <w:p w:rsidR="00F07DDF" w:rsidRPr="00F07DDF" w:rsidRDefault="00F07DDF" w:rsidP="00F07DDF">
      <w:pPr>
        <w:pStyle w:val="PargrafodaLista"/>
        <w:numPr>
          <w:ilvl w:val="0"/>
          <w:numId w:val="1"/>
        </w:numPr>
      </w:pPr>
      <w:r w:rsidRPr="00F07DDF">
        <w:t>Sinais e sintomas do engasgo (gravidade, classificação tipos de obstrução</w:t>
      </w:r>
      <w:proofErr w:type="gramStart"/>
      <w:r w:rsidRPr="00F07DDF">
        <w:t>)</w:t>
      </w:r>
      <w:proofErr w:type="gramEnd"/>
    </w:p>
    <w:p w:rsidR="00F07DDF" w:rsidRPr="00F07DDF" w:rsidRDefault="00F07DDF" w:rsidP="00F07DDF">
      <w:pPr>
        <w:pStyle w:val="PargrafodaLista"/>
        <w:numPr>
          <w:ilvl w:val="0"/>
          <w:numId w:val="1"/>
        </w:numPr>
      </w:pPr>
      <w:r w:rsidRPr="00F07DDF">
        <w:t>Ações de primeiros socorros (manobras de desobstrução)</w:t>
      </w:r>
    </w:p>
    <w:p w:rsidR="00EF526D" w:rsidRPr="00F07DDF" w:rsidRDefault="00F07DDF" w:rsidP="00F07DDF">
      <w:pPr>
        <w:spacing w:line="240" w:lineRule="auto"/>
      </w:pPr>
      <w:r w:rsidRPr="00F07DDF">
        <w:t>Simulação</w:t>
      </w:r>
    </w:p>
    <w:sectPr w:rsidR="00EF526D" w:rsidRPr="00F07DDF" w:rsidSect="00F07DDF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7DDF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783256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07DDF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DF"/>
    <w:pPr>
      <w:spacing w:line="276" w:lineRule="auto"/>
      <w:ind w:left="56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DDF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2022-09-01T13:40:00Z</dcterms:created>
  <dcterms:modified xsi:type="dcterms:W3CDTF">2022-09-01T13:43:00Z</dcterms:modified>
</cp:coreProperties>
</file>