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D07" w14:textId="7266B60D" w:rsidR="00E01BDD" w:rsidRDefault="00842315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U</w:t>
      </w:r>
      <w:r>
        <w:rPr>
          <w:rFonts w:ascii="Segoe UI" w:hAnsi="Segoe UI" w:cs="Segoe UI"/>
          <w:color w:val="374151"/>
          <w:shd w:val="clear" w:color="auto" w:fill="F7F7F8"/>
        </w:rPr>
        <w:t>n informe es un documento que muestra información en un formato fácil de leer y entender. Los informes suelen mostrar datos de una o varias tablas de una base de datos y pueden ser personalizados para incluir la información que los usuarios necesitan.</w:t>
      </w:r>
    </w:p>
    <w:p w14:paraId="095F1571" w14:textId="77777777" w:rsidR="00842315" w:rsidRDefault="00842315" w:rsidP="00842315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Sanchis, R. F. J. (2022, 17 junio). </w:t>
      </w:r>
      <w:r>
        <w:rPr>
          <w:i/>
          <w:iCs/>
        </w:rPr>
        <w:t>Utilización de la base de datos Eurostat. Elaboración de informes automáticos con R</w:t>
      </w:r>
      <w:r>
        <w:t>. https://riunet.upv.es/handle/10251/152159</w:t>
      </w:r>
    </w:p>
    <w:p w14:paraId="6963139F" w14:textId="77777777" w:rsidR="00842315" w:rsidRDefault="00842315"/>
    <w:sectPr w:rsidR="00842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15"/>
    <w:rsid w:val="00842315"/>
    <w:rsid w:val="00E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5049"/>
  <w15:chartTrackingRefBased/>
  <w15:docId w15:val="{DB6FAA11-9E19-4D56-B0A8-FA394DB0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2023-03-08T18:22:00Z</dcterms:created>
  <dcterms:modified xsi:type="dcterms:W3CDTF">2023-03-08T18:23:00Z</dcterms:modified>
</cp:coreProperties>
</file>